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DF6" w:rsidRDefault="00CB2E80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E00DF6" w:rsidRDefault="00E00DF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00DF6" w:rsidRDefault="00E00DF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00DF6" w:rsidRDefault="00E00DF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00DF6" w:rsidRDefault="00E00DF6">
      <w:pPr>
        <w:rPr>
          <w:rFonts w:ascii="黑体" w:eastAsia="黑体" w:hAnsi="黑体"/>
          <w:sz w:val="32"/>
          <w:szCs w:val="32"/>
        </w:rPr>
      </w:pPr>
    </w:p>
    <w:p w:rsidR="00E00DF6" w:rsidRDefault="00E00DF6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E00DF6" w:rsidRDefault="00CB2E80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昌吉州公安局森林分局2021年</w:t>
      </w:r>
      <w:r w:rsidR="00D81A06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E00DF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CB2E80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E00DF6" w:rsidRDefault="00E00DF6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00DF6" w:rsidRDefault="00CB2E8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昌吉州公安局森林分局概况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E00DF6" w:rsidRDefault="00CB2E8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2021年部门（单位）预算公开表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一、昌吉州公安局森林分局收支总体情况表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二、昌吉州公安局森林分局收入总体情况表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三、昌吉州公安局森林分局支出总体情况表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E00DF6" w:rsidRDefault="00CB2E8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一、关于昌吉州公安局森林分局2021年收支预算情况的总体说明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二、关于昌吉州公安局森林分局2021年收入预算情况说明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三、关于昌吉州公安局森林分局2021年支出预算情况说明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五、关于昌吉州公安局森林分局2021年一般公共预算当年拨款情况说明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六、关于昌吉州公安局森林分局2021年一般公共预算基本支出情况说明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七、关于昌吉州公安局森林分局2021年一般公共预算项目支出情况说明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八、关于昌吉州公安局森林分局2021年一般公共预算“三公”经费预算情况说明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九、关于昌吉州公安局森林分局2021年政府性基金预算拨款情况说明</w:t>
      </w:r>
    </w:p>
    <w:p w:rsidR="00E00DF6" w:rsidRDefault="00CB2E80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E00DF6" w:rsidRDefault="00CB2E80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E00DF6" w:rsidP="00F279B3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CB2E80" w:rsidP="00F279B3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昌吉州公安局森林分局单位概况</w:t>
      </w:r>
    </w:p>
    <w:p w:rsidR="00E00DF6" w:rsidRDefault="00E00DF6" w:rsidP="00F279B3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E00DF6" w:rsidRDefault="00CB2E80" w:rsidP="00F279B3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E00DF6" w:rsidRDefault="00CB2E80" w:rsidP="00F279B3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负责维护自治州林区社会治安秩序，维护生态安全，打击破坏森林资源和野生动植物资源的违法犯罪活动；负责自治州森林公安队伍正规化建设；组织实施森林公安机关装备建设和基层基础建设；组织指导自治州森林公安业务等工作</w:t>
      </w:r>
      <w:r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F279B3" w:rsidRDefault="00CB2E80" w:rsidP="00F279B3">
      <w:pPr>
        <w:widowControl/>
        <w:spacing w:line="560" w:lineRule="exact"/>
        <w:ind w:firstLine="645"/>
        <w:jc w:val="left"/>
        <w:rPr>
          <w:rFonts w:ascii="黑体" w:eastAsia="黑体" w:hAnsi="黑体" w:cs="宋体" w:hint="eastAsia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E00DF6" w:rsidRDefault="00CB2E80" w:rsidP="00F279B3">
      <w:pPr>
        <w:widowControl/>
        <w:spacing w:line="560" w:lineRule="exact"/>
        <w:ind w:firstLine="645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昌吉州公安局森林分局无下属预算单位，下设4个科室，分别是：指挥中心、刑事侦查大队、法制大队（治安大队）、综合科。</w:t>
      </w:r>
    </w:p>
    <w:p w:rsidR="00E00DF6" w:rsidRDefault="00CB2E80" w:rsidP="00F279B3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昌吉州公安局森林分局单位编制数23，实有人数21人，其中：在职21人，减少1人； 退休6人，增加1人；离休0人，增加或减少0人。</w:t>
      </w: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CB2E80">
      <w:pPr>
        <w:widowControl/>
        <w:spacing w:line="440" w:lineRule="exact"/>
        <w:ind w:firstLineChars="400" w:firstLine="1280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:rsidR="00E00DF6" w:rsidRDefault="00CB2E80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E00DF6" w:rsidRDefault="00CB2E80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E00DF6" w:rsidRDefault="00CB2E80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昌吉州公安局森林分局 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E00DF6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 xml:space="preserve">444.81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 xml:space="preserve">444.81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381.1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30.47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</w:tr>
    </w:tbl>
    <w:p w:rsidR="00E00DF6" w:rsidRDefault="00CB2E8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E00DF6" w:rsidRDefault="00CB2E8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编制部门（单位）：昌吉州公安局森林分局            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E00DF6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E00DF6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 w:rsidRPr="00F279B3">
              <w:rPr>
                <w:rFonts w:ascii="仿宋" w:eastAsia="仿宋" w:hAnsi="仿宋" w:hint="eastAsia"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jc w:val="right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E00DF6" w:rsidRDefault="00E00DF6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E00DF6" w:rsidRDefault="00CB2E80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E00DF6" w:rsidRDefault="00E00DF6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F279B3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部</w:t>
      </w:r>
      <w:r w:rsidR="00CB2E80">
        <w:rPr>
          <w:rFonts w:ascii="仿宋_GB2312" w:eastAsia="仿宋_GB2312" w:hAnsi="宋体" w:hint="eastAsia"/>
          <w:kern w:val="0"/>
          <w:sz w:val="24"/>
        </w:rPr>
        <w:t>门（单位）：昌吉州公安局森林分局                               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16"/>
        <w:gridCol w:w="416"/>
        <w:gridCol w:w="416"/>
        <w:gridCol w:w="2548"/>
        <w:gridCol w:w="1828"/>
        <w:gridCol w:w="1829"/>
        <w:gridCol w:w="1867"/>
      </w:tblGrid>
      <w:tr w:rsidR="00E00DF6">
        <w:trPr>
          <w:trHeight w:val="345"/>
        </w:trPr>
        <w:tc>
          <w:tcPr>
            <w:tcW w:w="3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E00DF6">
        <w:trPr>
          <w:trHeight w:val="480"/>
        </w:trPr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E00DF6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spacing w:line="28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279B3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416.81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</w:tr>
    </w:tbl>
    <w:p w:rsidR="00E00DF6" w:rsidRDefault="00E00DF6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E00DF6" w:rsidRDefault="00CB2E80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E00DF6" w:rsidRDefault="00CB2E80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编制部门（单位）：昌吉州公安局森林分局            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E00DF6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E00DF6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381.1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381.1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30.47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30.47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00DF6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444.81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00DF6" w:rsidRDefault="00E00DF6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E00DF6" w:rsidRDefault="00E00DF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E00DF6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00DF6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编制部门（单位）：昌吉州公安局森林分局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00DF6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00DF6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00DF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353.1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 w:rsidRPr="00F279B3"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444.81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416.81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</w:tr>
    </w:tbl>
    <w:p w:rsidR="00E00DF6" w:rsidRDefault="00E00DF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E00DF6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00DF6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编制部门（单位）：昌吉州公安局森林分局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E00DF6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E00DF6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E00DF6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143.09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57.93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57.93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21.05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2.8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被装购置费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0.8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2.86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6.58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6.58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7.8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0.33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3.35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0.44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0.62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E00DF6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fldChar w:fldCharType="begin"/>
            </w: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instrText xml:space="preserve"> = sum(D6:D41) \* MERGEFORMAT </w:instrText>
            </w: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fldChar w:fldCharType="separate"/>
            </w: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416.81</w:t>
            </w: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344.18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72.63</w:t>
            </w:r>
          </w:p>
        </w:tc>
      </w:tr>
    </w:tbl>
    <w:p w:rsidR="00E00DF6" w:rsidRDefault="00E00DF6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F279B3" w:rsidRDefault="00F279B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625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0"/>
        <w:gridCol w:w="506"/>
        <w:gridCol w:w="416"/>
        <w:gridCol w:w="416"/>
        <w:gridCol w:w="851"/>
        <w:gridCol w:w="1456"/>
        <w:gridCol w:w="750"/>
        <w:gridCol w:w="109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E00DF6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0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E00DF6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5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编制部门（单位）：昌吉州公安局森林分局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00DF6" w:rsidRDefault="00CB2E80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48" w:type="dxa"/>
            <w:gridSpan w:val="4"/>
            <w:noWrap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E00DF6" w:rsidRDefault="00CB2E8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:rsidR="00E00DF6" w:rsidRDefault="00CB2E80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1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:rsidR="00E00DF6" w:rsidRDefault="00E00DF6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6" w:type="dxa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16" w:type="dxa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专项业务费</w:t>
            </w:r>
            <w:proofErr w:type="gramStart"/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—执法</w:t>
            </w:r>
            <w:proofErr w:type="gramEnd"/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办案业务经费</w:t>
            </w:r>
          </w:p>
        </w:tc>
        <w:tc>
          <w:tcPr>
            <w:tcW w:w="750" w:type="dxa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568" w:type="dxa"/>
            <w:gridSpan w:val="2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</w:tcPr>
          <w:p w:rsidR="00E00DF6" w:rsidRPr="00F279B3" w:rsidRDefault="00CB2E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F279B3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6" w:type="dxa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8" w:type="dxa"/>
            <w:gridSpan w:val="2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</w:tcPr>
          <w:p w:rsidR="00E00DF6" w:rsidRPr="00F279B3" w:rsidRDefault="00E00DF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  <w:tr w:rsidR="00E00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00DF6" w:rsidRPr="00F279B3" w:rsidRDefault="00CB2E80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F279B3">
              <w:rPr>
                <w:rFonts w:ascii="仿宋" w:eastAsia="仿宋" w:hAnsi="仿宋" w:hint="eastAsia"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E00DF6" w:rsidRPr="00F279B3" w:rsidRDefault="00CB2E80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F279B3">
              <w:rPr>
                <w:rFonts w:ascii="仿宋" w:eastAsia="仿宋" w:hAnsi="仿宋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56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E00DF6" w:rsidRPr="00F279B3" w:rsidRDefault="00CB2E80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F279B3">
              <w:rPr>
                <w:rFonts w:ascii="仿宋" w:eastAsia="仿宋" w:hAnsi="仿宋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00DF6" w:rsidRPr="00F279B3" w:rsidRDefault="00E00DF6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</w:tc>
      </w:tr>
    </w:tbl>
    <w:p w:rsidR="00E00DF6" w:rsidRDefault="00E00DF6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E00DF6" w:rsidRDefault="00E00DF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E00DF6" w:rsidRDefault="00CB2E8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E00DF6" w:rsidRDefault="00E00DF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00DF6" w:rsidRDefault="00CB2E80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昌吉州公安局森林分局           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E00DF6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00DF6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00DF6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 w:rsidR="00E00DF6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00DF6" w:rsidRDefault="00E00DF6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 w:hint="eastAsia"/>
          <w:b/>
          <w:kern w:val="0"/>
          <w:sz w:val="28"/>
          <w:szCs w:val="32"/>
        </w:rPr>
      </w:pPr>
    </w:p>
    <w:p w:rsidR="00F279B3" w:rsidRDefault="00F279B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00DF6" w:rsidRDefault="00CB2E80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E00DF6" w:rsidRDefault="00CB2E80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E00DF6" w:rsidRDefault="00CB2E80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编制部门（单位）：昌吉州公安局森林分局            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E00DF6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E00DF6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E00DF6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00DF6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CB2E8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DF6" w:rsidRDefault="00E00DF6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00DF6" w:rsidRDefault="00CB2E80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E00DF6" w:rsidRDefault="00E00DF6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E00DF6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E00DF6" w:rsidRDefault="00CB2E80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2021年昌吉州公安局森林分局预算情况说明</w:t>
      </w:r>
    </w:p>
    <w:p w:rsidR="00E00DF6" w:rsidRDefault="00E00DF6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按照全口径预算的原则，昌吉州公安局森林分局2021年所有收入和支出均纳入部门（单位）预算管理。收支总预算444.81万元。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收入预算包括：一般公共预算444.81万元。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公共安全支出381.1万元，社会保障和就业支出33.24万元，卫生健康支出30.47万元。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昌吉州公安局森林分局收入预算444.81万元，其中：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一般公共预算444.81万元，占100%，比上年增加30.33万元，主要原因是职工基本医疗保险、办公费及执法办案补助经费项目较上年增加部分预算。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昌吉州公安局森林分局单位2021年支出预算444.81元，其中：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基本支出416.81万元，占93.71%，比上年增加22.33万元，主要原因是职工基本医疗保险、办公费及执法办案补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助经费项目较上年增加部分预算。       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项目支出28万元，占6.29%，比上年增加8万元，主要原因是执法办案经费支出增加。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2021年财政拨款收支总预算444.81万元。</w:t>
      </w:r>
    </w:p>
    <w:p w:rsidR="00E00DF6" w:rsidRDefault="00CB2E80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E00DF6" w:rsidRDefault="00CB2E80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444.81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E00DF6" w:rsidRDefault="00CB2E80">
      <w:pPr>
        <w:widowControl/>
        <w:ind w:firstLineChars="200" w:firstLine="616"/>
        <w:jc w:val="left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一般公共预算支出包括：公共安全支出381.1万元，社会保障和就业支出33.24万元，卫生健康支出30.47万元。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昌吉州公安局森林分局2021年一般公共预算拨款基本支出416.81万元，比上年执行数增加22.33万元，增长5.67%。主要原因是：公安民警职工基本医疗保险、办公费及执法办案补助经费项目较上年增加部分预算。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E00DF6" w:rsidRDefault="00CB2E80">
      <w:pPr>
        <w:spacing w:line="560" w:lineRule="exact"/>
        <w:ind w:firstLineChars="200" w:firstLine="64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政运行353.1万元，占一般公共预算支出的79.39%，一般行政管理事务28万元，占一般公共预算支出的6.29%，机关事业单位基本养老33.24万元，占一般公共预算支出的7.47%，行政单位医疗23.11万元，占一般公共预算支出的5.2%，公务员医疗补助7.36万元，占一般公共预算支出的</w:t>
      </w:r>
      <w:r>
        <w:rPr>
          <w:rFonts w:ascii="仿宋_GB2312" w:eastAsia="仿宋_GB2312" w:hint="eastAsia"/>
          <w:sz w:val="32"/>
          <w:szCs w:val="32"/>
        </w:rPr>
        <w:lastRenderedPageBreak/>
        <w:t>1.65%。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一般公共服务（类）财政事务（款）行政运行（项）: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416.81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比上年预算数增加22.33万元，增长5.66%，主要原因是职工基本医疗保险、办公费及执法办案补助经费项目较上年增加部分预算。 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一般公共服务（类）财政事务（款）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一般行政管理事务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（项）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：2021年预算数为28万元，比上年预算数增加8万元，增长4%，增长原因是执法办案业务经费支出增加。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昌吉州公安局森林分局2021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昌吉州公安局森林分局2021年一般公共预算基本支出416.81万元， 其中：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348.74万元，主要包括：基本工资、津贴补贴、奖金、伙食补助费、机关事业单位基本养老保险缴费、职工基本医疗保险缴费、公务员医疗补助缴费、住房公积金、其他工资福利支出、抚恤金、生活补助、奖励金、其他对个人和家庭的补助等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68.07万元，主要包括：办公费、印刷费、水费、电费、邮电费、取暖费、物业管理费、差旅费、维修（护）费、培训费、公务接待费、被装购置费、劳务费、工会经费、福利费、公务用车运行维护费、其他商品和服务支出等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七、关于昌吉州公安局森林分局2021年一般公共预算项目支出情况说明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执法办案业务经费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机构设立开展业务工作需要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：28万元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28万元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>
        <w:rPr>
          <w:rFonts w:ascii="仿宋_GB2312" w:eastAsia="仿宋_GB2312" w:hAnsi="宋体" w:cs="宋体"/>
          <w:kern w:val="0"/>
          <w:sz w:val="32"/>
          <w:szCs w:val="32"/>
        </w:rPr>
        <w:t>1-12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八、关于昌吉州公安局森林分局2021年一般公共预算“三公”经费预算情况说明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昌吉州公安局森林分局2021年一般公共预算“三公”经费数为8.3万元，其中：因公出国（境）费0万元，公务用车购置0万元，公务用车运行费7.8万元，公务接待费0.5万元。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“三公”经费比上年减少0.12万元，其中：因公出国（境）费增加（减少）0万元，主要原因是执行中央八项规定，无出国出境情况；公务用车购置费为0万元，未安排预算。公务用车运行费减少0.12万元，主要原因是严格控制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公经费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支出，减少车辆维护开支；公务接待费增加（减少）0万元，主要原因是</w:t>
      </w:r>
      <w:r>
        <w:rPr>
          <w:rFonts w:ascii="仿宋_GB2312" w:eastAsia="仿宋_GB2312" w:hAnsi="宋体" w:hint="eastAsia"/>
          <w:sz w:val="32"/>
          <w:szCs w:val="32"/>
        </w:rPr>
        <w:t>严格执行中央八项规定和自治区十条规定，差旅费相关规定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九、关于昌吉州公安局森林分局2021年政府性基金预算拨款情况说明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昌吉州公安局森林分局2021年没有使用政府性基金预算拨款安排的支出，政府性基金预算支出情况表为空表。</w:t>
      </w:r>
    </w:p>
    <w:p w:rsidR="00E00DF6" w:rsidRDefault="00CB2E80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（一）机关运行经费情况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2021年，昌吉州公安局森林分局的机关运行经费财政拨款预算72.63万元，比上年预算增加2.26万元，增长3.21%。主要原因是机关运行成本增加。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2021年，昌吉州公安局森林分局政府采购预算19.4万元，其中：政府采购货物预算4.6万元，政府采购工程预算0万元，政府采购服务预算14.8万元。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截至2021年底，昌吉州公安局森林分局占用使用国有资产总体情况为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2.车辆7辆，价值165.81万元；其中：一般公务用车0辆，价值0万元；执法执勤用车7辆，价值165.81万元；其他车辆0辆，价值0万元。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3.办公家具价值17.66万元。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4.其他资产价值79.56万元。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2021年昌吉州公安局森林分局部门预算未安排购置车辆经费，安排购置50万元以上大型设备0台（套），单位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价值100万元以上大型设备0台（套）。</w:t>
      </w:r>
    </w:p>
    <w:p w:rsidR="00E00DF6" w:rsidRDefault="00CB2E80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E00DF6" w:rsidRDefault="00CB2E8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，涉及预算金额28万元。具体情况见下表（按项目分别填报）：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E00DF6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E00DF6" w:rsidRDefault="00E00DF6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F279B3" w:rsidRDefault="00F279B3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E00DF6" w:rsidRDefault="00CB2E80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E00DF6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E00DF6" w:rsidRDefault="00CB2E80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（2021年）</w:t>
            </w:r>
          </w:p>
        </w:tc>
      </w:tr>
      <w:tr w:rsidR="00E00DF6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昌吉州公安局森林分局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执法办案业务经费</w:t>
            </w:r>
          </w:p>
        </w:tc>
      </w:tr>
      <w:tr w:rsidR="00E00DF6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E00DF6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E00DF6" w:rsidRDefault="00CB2E80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单位职能：严厉打击辖区范围内破坏野生动植物和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涉林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的各类案件，遏制生态环境保护领域内的违法犯罪活动。项目目标：加强查处辖区内破坏野生动植物和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涉林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的各类案件力度，有效震慑违法犯罪分子，提高群众满意率。</w:t>
            </w:r>
          </w:p>
        </w:tc>
      </w:tr>
      <w:tr w:rsidR="00E00DF6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E00DF6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执法行动开展次数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≥4次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全年开展卷宗质量抽查次数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=2次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tabs>
                <w:tab w:val="left" w:pos="936"/>
              </w:tabs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ab/>
              <w:t>案件办结率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≥90%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案卷优秀率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≥90%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案件办理完成时限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≤24个月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车辆运行维护费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10万元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执法办案差旅费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9万元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提高执法能力培训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4万元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执法办案警用装备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5万元</w:t>
            </w:r>
          </w:p>
        </w:tc>
      </w:tr>
      <w:tr w:rsidR="00E00DF6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维护辖区内治安环境稳定，不发生重大安全事故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100%</w:t>
            </w:r>
          </w:p>
        </w:tc>
      </w:tr>
      <w:tr w:rsidR="00E00DF6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E00DF6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依法严厉打击各类形式犯罪活动，有效震慑违法犯罪分子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持续影响</w:t>
            </w:r>
          </w:p>
        </w:tc>
      </w:tr>
      <w:tr w:rsidR="00E00DF6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群众满意率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00DF6" w:rsidRDefault="00CB2E80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≥95%</w:t>
            </w:r>
          </w:p>
        </w:tc>
      </w:tr>
    </w:tbl>
    <w:p w:rsidR="00E00DF6" w:rsidRDefault="00E00DF6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E00DF6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E00DF6" w:rsidRDefault="00CB2E80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E00DF6" w:rsidRDefault="00CB2E80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E00DF6" w:rsidRDefault="00E00DF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CB2E80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E00DF6" w:rsidRDefault="00E00DF6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00DF6" w:rsidRDefault="00CB2E80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E00DF6" w:rsidRDefault="00CB2E8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E00DF6" w:rsidRDefault="00E00DF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E00DF6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00DF6" w:rsidRDefault="00CB2E8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昌吉州公安局森林分局</w:t>
      </w:r>
    </w:p>
    <w:p w:rsidR="00E00DF6" w:rsidRDefault="00CB2E80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</w:t>
      </w:r>
      <w:r w:rsidR="00F279B3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E00DF6" w:rsidRDefault="00E00DF6"/>
    <w:sectPr w:rsidR="00E00DF6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D5" w:rsidRDefault="003C54D5">
      <w:r>
        <w:separator/>
      </w:r>
    </w:p>
  </w:endnote>
  <w:endnote w:type="continuationSeparator" w:id="0">
    <w:p w:rsidR="003C54D5" w:rsidRDefault="003C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DF6" w:rsidRDefault="00CB2E80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E00DF6" w:rsidRDefault="00E00DF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DF6" w:rsidRDefault="00E00D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D5" w:rsidRDefault="003C54D5">
      <w:r>
        <w:separator/>
      </w:r>
    </w:p>
  </w:footnote>
  <w:footnote w:type="continuationSeparator" w:id="0">
    <w:p w:rsidR="003C54D5" w:rsidRDefault="003C5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3C54D5"/>
    <w:rsid w:val="00452A8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B2E80"/>
    <w:rsid w:val="00D81A06"/>
    <w:rsid w:val="00D85033"/>
    <w:rsid w:val="00DA2829"/>
    <w:rsid w:val="00E00DF6"/>
    <w:rsid w:val="00E51C21"/>
    <w:rsid w:val="00F105A9"/>
    <w:rsid w:val="00F279B3"/>
    <w:rsid w:val="14C1705A"/>
    <w:rsid w:val="230944C9"/>
    <w:rsid w:val="2494594B"/>
    <w:rsid w:val="26A926C0"/>
    <w:rsid w:val="27711EA3"/>
    <w:rsid w:val="28892D95"/>
    <w:rsid w:val="2A702894"/>
    <w:rsid w:val="2E2D5189"/>
    <w:rsid w:val="33C3133E"/>
    <w:rsid w:val="340E6CFA"/>
    <w:rsid w:val="4B2B2705"/>
    <w:rsid w:val="554B3E26"/>
    <w:rsid w:val="5FF20F8D"/>
    <w:rsid w:val="6D585BF5"/>
    <w:rsid w:val="78C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27369E-9501-457D-A0A2-24164ADE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1441</Words>
  <Characters>8217</Characters>
  <Application>Microsoft Office Word</Application>
  <DocSecurity>0</DocSecurity>
  <Lines>68</Lines>
  <Paragraphs>19</Paragraphs>
  <ScaleCrop>false</ScaleCrop>
  <Company>Lenovo</Company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25</cp:revision>
  <cp:lastPrinted>2021-02-07T13:18:00Z</cp:lastPrinted>
  <dcterms:created xsi:type="dcterms:W3CDTF">2021-02-07T02:26:00Z</dcterms:created>
  <dcterms:modified xsi:type="dcterms:W3CDTF">2021-04-18T16:15:00Z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