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6936D" w14:textId="77777777" w:rsidR="002B5144" w:rsidRPr="00F457EC" w:rsidRDefault="002B5144" w:rsidP="002B5144">
      <w:pPr>
        <w:rPr>
          <w:rFonts w:ascii="黑体" w:eastAsia="黑体" w:hAnsi="黑体"/>
          <w:sz w:val="32"/>
          <w:szCs w:val="32"/>
        </w:rPr>
      </w:pPr>
      <w:r w:rsidRPr="00F457EC">
        <w:rPr>
          <w:rFonts w:ascii="黑体" w:eastAsia="黑体" w:hAnsi="黑体" w:hint="eastAsia"/>
          <w:sz w:val="32"/>
          <w:szCs w:val="32"/>
        </w:rPr>
        <w:t>附件：</w:t>
      </w:r>
    </w:p>
    <w:p w14:paraId="2A22753F" w14:textId="77777777" w:rsidR="002B5144" w:rsidRPr="00CB67B7" w:rsidRDefault="002B5144" w:rsidP="002B5144"/>
    <w:p w14:paraId="06F8B1A8" w14:textId="77777777" w:rsidR="002B5144" w:rsidRPr="00CB67B7" w:rsidRDefault="002B5144" w:rsidP="002B5144"/>
    <w:p w14:paraId="0DC41D40" w14:textId="77777777" w:rsidR="002B5144" w:rsidRPr="00CB67B7" w:rsidRDefault="002B5144" w:rsidP="002B5144">
      <w:pPr>
        <w:widowControl/>
        <w:spacing w:before="100" w:beforeAutospacing="1" w:after="100" w:afterAutospacing="1"/>
        <w:outlineLvl w:val="1"/>
        <w:rPr>
          <w:rFonts w:ascii="黑体" w:eastAsia="黑体" w:hAnsi="黑体" w:cs="宋体"/>
          <w:kern w:val="0"/>
          <w:sz w:val="32"/>
          <w:szCs w:val="32"/>
        </w:rPr>
      </w:pPr>
    </w:p>
    <w:p w14:paraId="37A2E1F7" w14:textId="77777777" w:rsidR="002B5144" w:rsidRPr="00CB67B7" w:rsidRDefault="002B5144" w:rsidP="002B5144">
      <w:pPr>
        <w:widowControl/>
        <w:spacing w:before="100" w:beforeAutospacing="1" w:after="100" w:afterAutospacing="1"/>
        <w:outlineLvl w:val="1"/>
        <w:rPr>
          <w:rFonts w:ascii="黑体" w:eastAsia="黑体" w:hAnsi="黑体" w:cs="宋体"/>
          <w:kern w:val="0"/>
          <w:sz w:val="32"/>
          <w:szCs w:val="32"/>
        </w:rPr>
      </w:pPr>
    </w:p>
    <w:p w14:paraId="7EC37FAB" w14:textId="77777777" w:rsidR="002B5144" w:rsidRPr="00CB67B7" w:rsidRDefault="002B5144" w:rsidP="002B5144">
      <w:pPr>
        <w:widowControl/>
        <w:spacing w:before="100" w:beforeAutospacing="1" w:after="100" w:afterAutospacing="1"/>
        <w:outlineLvl w:val="1"/>
        <w:rPr>
          <w:rFonts w:ascii="宋体" w:hAnsi="宋体" w:cs="宋体"/>
          <w:b/>
          <w:bCs/>
          <w:kern w:val="0"/>
          <w:sz w:val="44"/>
          <w:szCs w:val="44"/>
        </w:rPr>
      </w:pPr>
    </w:p>
    <w:p w14:paraId="2D05B324" w14:textId="77777777" w:rsidR="002B5144" w:rsidRPr="00F457EC" w:rsidRDefault="00841512" w:rsidP="002B5144">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w:t>
      </w:r>
      <w:r w:rsidR="001E3589">
        <w:rPr>
          <w:rFonts w:ascii="方正小标宋_GBK" w:eastAsia="方正小标宋_GBK" w:hAnsi="宋体" w:hint="eastAsia"/>
          <w:kern w:val="0"/>
          <w:sz w:val="44"/>
          <w:szCs w:val="44"/>
        </w:rPr>
        <w:t>民宗委</w:t>
      </w:r>
      <w:r>
        <w:rPr>
          <w:rFonts w:ascii="方正小标宋_GBK" w:eastAsia="方正小标宋_GBK" w:hAnsi="宋体" w:hint="eastAsia"/>
          <w:kern w:val="0"/>
          <w:sz w:val="44"/>
          <w:szCs w:val="44"/>
        </w:rPr>
        <w:t>2019</w:t>
      </w:r>
      <w:r w:rsidR="002B5144" w:rsidRPr="00F457EC">
        <w:rPr>
          <w:rFonts w:ascii="方正小标宋_GBK" w:eastAsia="方正小标宋_GBK" w:hAnsi="宋体" w:hint="eastAsia"/>
          <w:kern w:val="0"/>
          <w:sz w:val="44"/>
          <w:szCs w:val="44"/>
        </w:rPr>
        <w:t>年部门预算公开</w:t>
      </w:r>
    </w:p>
    <w:p w14:paraId="4EB634D5"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3F15B788"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3F2EA251"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7B15C2F5"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0CE5206D"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4D19ACF8"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6D0D88D9"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3B47D61B"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4DEDAB97"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31DC9B45" w14:textId="77777777" w:rsidR="002B5144" w:rsidRPr="00CB67B7" w:rsidRDefault="002B5144" w:rsidP="002B5144">
      <w:pPr>
        <w:widowControl/>
        <w:spacing w:before="100" w:beforeAutospacing="1" w:after="100" w:afterAutospacing="1"/>
        <w:jc w:val="center"/>
        <w:outlineLvl w:val="1"/>
        <w:rPr>
          <w:rFonts w:ascii="宋体" w:hAnsi="宋体"/>
          <w:b/>
          <w:kern w:val="0"/>
          <w:sz w:val="44"/>
          <w:szCs w:val="44"/>
        </w:rPr>
      </w:pPr>
    </w:p>
    <w:p w14:paraId="773D709E" w14:textId="77777777" w:rsidR="002B5144" w:rsidRPr="00F457EC" w:rsidRDefault="002B5144" w:rsidP="002B5144">
      <w:pPr>
        <w:widowControl/>
        <w:spacing w:line="500" w:lineRule="exact"/>
        <w:jc w:val="center"/>
        <w:outlineLvl w:val="1"/>
        <w:rPr>
          <w:rFonts w:ascii="黑体" w:eastAsia="黑体" w:hAnsi="黑体"/>
          <w:kern w:val="0"/>
          <w:sz w:val="44"/>
          <w:szCs w:val="44"/>
        </w:rPr>
      </w:pPr>
      <w:r w:rsidRPr="00F457EC">
        <w:rPr>
          <w:rFonts w:ascii="黑体" w:eastAsia="黑体" w:hAnsi="黑体" w:hint="eastAsia"/>
          <w:kern w:val="0"/>
          <w:sz w:val="44"/>
          <w:szCs w:val="44"/>
        </w:rPr>
        <w:lastRenderedPageBreak/>
        <w:t>目录</w:t>
      </w:r>
    </w:p>
    <w:p w14:paraId="0B165357" w14:textId="77777777" w:rsidR="002B5144" w:rsidRPr="00CB67B7" w:rsidRDefault="002B5144" w:rsidP="002B5144">
      <w:pPr>
        <w:widowControl/>
        <w:spacing w:line="500" w:lineRule="exact"/>
        <w:jc w:val="center"/>
        <w:outlineLvl w:val="1"/>
        <w:rPr>
          <w:rFonts w:ascii="宋体" w:hAnsi="宋体"/>
          <w:b/>
          <w:kern w:val="0"/>
          <w:sz w:val="44"/>
          <w:szCs w:val="44"/>
        </w:rPr>
      </w:pPr>
    </w:p>
    <w:p w14:paraId="7287E07B" w14:textId="77777777" w:rsidR="002B5144" w:rsidRPr="00CB67B7" w:rsidRDefault="002B5144" w:rsidP="00222444">
      <w:pPr>
        <w:widowControl/>
        <w:spacing w:line="440" w:lineRule="exact"/>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 xml:space="preserve">第一部分  </w:t>
      </w:r>
      <w:r w:rsidR="007868CC">
        <w:rPr>
          <w:rFonts w:ascii="仿宋_GB2312" w:eastAsia="仿宋_GB2312" w:hAnsi="宋体" w:hint="eastAsia"/>
          <w:b/>
          <w:kern w:val="0"/>
          <w:sz w:val="32"/>
          <w:szCs w:val="32"/>
        </w:rPr>
        <w:t>州民宗委</w:t>
      </w:r>
      <w:r w:rsidRPr="00CB67B7">
        <w:rPr>
          <w:rFonts w:ascii="仿宋_GB2312" w:eastAsia="仿宋_GB2312" w:hAnsi="宋体" w:hint="eastAsia"/>
          <w:b/>
          <w:kern w:val="0"/>
          <w:sz w:val="32"/>
          <w:szCs w:val="32"/>
        </w:rPr>
        <w:t>部门单位概况</w:t>
      </w:r>
    </w:p>
    <w:p w14:paraId="61BBD182"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一、主要职能</w:t>
      </w:r>
    </w:p>
    <w:p w14:paraId="7D6147C2"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二、机构设置及人员情况</w:t>
      </w:r>
    </w:p>
    <w:p w14:paraId="180ACE06" w14:textId="77777777" w:rsidR="002B5144" w:rsidRPr="00CB67B7" w:rsidRDefault="002B5144" w:rsidP="00222444">
      <w:pPr>
        <w:widowControl/>
        <w:spacing w:line="440" w:lineRule="exact"/>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 xml:space="preserve">第二部分 </w:t>
      </w:r>
      <w:r w:rsidR="007868CC">
        <w:rPr>
          <w:rFonts w:ascii="宋体" w:hAnsi="宋体" w:hint="eastAsia"/>
          <w:b/>
          <w:kern w:val="0"/>
          <w:sz w:val="32"/>
          <w:szCs w:val="32"/>
        </w:rPr>
        <w:t>2019</w:t>
      </w:r>
      <w:r w:rsidRPr="00CB67B7">
        <w:rPr>
          <w:rFonts w:ascii="仿宋_GB2312" w:eastAsia="仿宋_GB2312" w:hAnsi="宋体" w:hint="eastAsia"/>
          <w:b/>
          <w:kern w:val="0"/>
          <w:sz w:val="32"/>
          <w:szCs w:val="32"/>
        </w:rPr>
        <w:t>年部门预算公开表</w:t>
      </w:r>
    </w:p>
    <w:p w14:paraId="718E690F"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一、部门收支总体情况表</w:t>
      </w:r>
    </w:p>
    <w:p w14:paraId="7F615D15"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二、部门收入总体情况表</w:t>
      </w:r>
    </w:p>
    <w:p w14:paraId="553CD98D"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三、部门支出总体情况表</w:t>
      </w:r>
    </w:p>
    <w:p w14:paraId="1A72D7DB"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四、财政拨款收支总体情况表</w:t>
      </w:r>
    </w:p>
    <w:p w14:paraId="42CFBA09"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五、一般公共预算支出情况表</w:t>
      </w:r>
    </w:p>
    <w:p w14:paraId="3620BE11"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六、一般公共预算基本支出情况表</w:t>
      </w:r>
    </w:p>
    <w:p w14:paraId="21286101"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七、</w:t>
      </w:r>
      <w:r w:rsidRPr="00CB67B7">
        <w:rPr>
          <w:rFonts w:ascii="仿宋_GB2312" w:eastAsia="仿宋_GB2312" w:hAnsi="宋体" w:hint="eastAsia"/>
          <w:bCs/>
          <w:kern w:val="0"/>
          <w:sz w:val="32"/>
          <w:szCs w:val="32"/>
        </w:rPr>
        <w:t>项目支出情况表</w:t>
      </w:r>
    </w:p>
    <w:p w14:paraId="251E1A23"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八、一般公共预算“三公”经费支出情况表</w:t>
      </w:r>
    </w:p>
    <w:p w14:paraId="0EDD8217"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九、政府性基金预算支出情况表</w:t>
      </w:r>
    </w:p>
    <w:p w14:paraId="62D469DF" w14:textId="77777777" w:rsidR="002B5144" w:rsidRPr="00CB67B7" w:rsidRDefault="002B5144" w:rsidP="00222444">
      <w:pPr>
        <w:widowControl/>
        <w:spacing w:line="440" w:lineRule="exact"/>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 xml:space="preserve">第三部分  </w:t>
      </w:r>
      <w:r w:rsidR="007868CC">
        <w:rPr>
          <w:rFonts w:ascii="宋体" w:hAnsi="宋体" w:hint="eastAsia"/>
          <w:b/>
          <w:kern w:val="0"/>
          <w:sz w:val="32"/>
          <w:szCs w:val="32"/>
        </w:rPr>
        <w:t>2019</w:t>
      </w:r>
      <w:r w:rsidRPr="00CB67B7">
        <w:rPr>
          <w:rFonts w:ascii="仿宋_GB2312" w:eastAsia="仿宋_GB2312" w:hAnsi="宋体" w:hint="eastAsia"/>
          <w:b/>
          <w:kern w:val="0"/>
          <w:sz w:val="32"/>
          <w:szCs w:val="32"/>
        </w:rPr>
        <w:t>年部门预算情况说明</w:t>
      </w:r>
    </w:p>
    <w:p w14:paraId="09EE6EBA"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一、关于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年收支预算情况的总体说明</w:t>
      </w:r>
    </w:p>
    <w:p w14:paraId="1B1A7977"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二、关于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年收入预算情况说明</w:t>
      </w:r>
    </w:p>
    <w:p w14:paraId="61B27DEE"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三、关于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年支出预算情况说明</w:t>
      </w:r>
    </w:p>
    <w:p w14:paraId="1795FA0A" w14:textId="77777777" w:rsidR="002B5144" w:rsidRPr="00CB67B7" w:rsidRDefault="002B5144" w:rsidP="00222444">
      <w:pPr>
        <w:widowControl/>
        <w:spacing w:line="440" w:lineRule="exact"/>
        <w:outlineLvl w:val="1"/>
        <w:rPr>
          <w:rFonts w:ascii="仿宋_GB2312" w:eastAsia="仿宋_GB2312" w:hAnsi="宋体"/>
          <w:bCs/>
          <w:kern w:val="0"/>
          <w:sz w:val="32"/>
          <w:szCs w:val="32"/>
        </w:rPr>
      </w:pPr>
      <w:r w:rsidRPr="00CB67B7">
        <w:rPr>
          <w:rFonts w:ascii="仿宋_GB2312" w:eastAsia="仿宋_GB2312" w:hAnsi="宋体" w:hint="eastAsia"/>
          <w:bCs/>
          <w:kern w:val="0"/>
          <w:sz w:val="32"/>
          <w:szCs w:val="32"/>
        </w:rPr>
        <w:t>四、关于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bCs/>
          <w:kern w:val="0"/>
          <w:sz w:val="32"/>
          <w:szCs w:val="32"/>
        </w:rPr>
        <w:t>年财政拨款收支预算情况的总体说明</w:t>
      </w:r>
    </w:p>
    <w:p w14:paraId="6FA61EA8"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五、关于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年一般公共预算当年拨款情况说明</w:t>
      </w:r>
    </w:p>
    <w:p w14:paraId="52F308BE"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六、关于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年一般公共预算基本支出情况说明</w:t>
      </w:r>
    </w:p>
    <w:p w14:paraId="50A348A6"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七、关于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年项目支出情况说明</w:t>
      </w:r>
    </w:p>
    <w:p w14:paraId="2326EA2A"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八、关于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年一般公共预算“三公”经费预算情况说明</w:t>
      </w:r>
    </w:p>
    <w:p w14:paraId="26F20947"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九、关于</w:t>
      </w:r>
      <w:r w:rsidR="007868CC" w:rsidRPr="007868CC">
        <w:rPr>
          <w:rFonts w:ascii="仿宋_GB2312" w:eastAsia="仿宋_GB2312" w:hAnsi="宋体" w:hint="eastAsia"/>
          <w:kern w:val="0"/>
          <w:sz w:val="32"/>
          <w:szCs w:val="32"/>
        </w:rPr>
        <w:t>州民宗委</w:t>
      </w:r>
      <w:r w:rsidR="007868CC">
        <w:rPr>
          <w:rFonts w:ascii="仿宋_GB2312" w:eastAsia="仿宋_GB2312" w:hAnsi="宋体" w:hint="eastAsia"/>
          <w:kern w:val="0"/>
          <w:sz w:val="32"/>
          <w:szCs w:val="32"/>
        </w:rPr>
        <w:t>2019</w:t>
      </w:r>
      <w:r w:rsidRPr="00CB67B7">
        <w:rPr>
          <w:rFonts w:ascii="仿宋_GB2312" w:eastAsia="仿宋_GB2312" w:hAnsi="宋体" w:hint="eastAsia"/>
          <w:kern w:val="0"/>
          <w:sz w:val="32"/>
          <w:szCs w:val="32"/>
        </w:rPr>
        <w:t>年政府性基金预算拨款情况说明</w:t>
      </w:r>
    </w:p>
    <w:p w14:paraId="2E5AAF3A" w14:textId="77777777" w:rsidR="002B5144" w:rsidRPr="00CB67B7" w:rsidRDefault="002B5144" w:rsidP="00222444">
      <w:pPr>
        <w:widowControl/>
        <w:spacing w:line="440" w:lineRule="exac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十、其他重要事项的情况说明</w:t>
      </w:r>
    </w:p>
    <w:p w14:paraId="68011404" w14:textId="77777777" w:rsidR="002B5144" w:rsidRPr="00CB67B7" w:rsidRDefault="002B5144" w:rsidP="00222444">
      <w:pPr>
        <w:widowControl/>
        <w:spacing w:line="440" w:lineRule="exact"/>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第四部分  名词解释</w:t>
      </w:r>
    </w:p>
    <w:p w14:paraId="0C69D664" w14:textId="77777777" w:rsidR="002B5144" w:rsidRPr="00F457EC" w:rsidRDefault="002B5144" w:rsidP="002B5144">
      <w:pPr>
        <w:widowControl/>
        <w:jc w:val="center"/>
        <w:outlineLvl w:val="1"/>
        <w:rPr>
          <w:rFonts w:ascii="黑体" w:eastAsia="黑体" w:hAnsi="黑体"/>
          <w:kern w:val="0"/>
          <w:sz w:val="32"/>
          <w:szCs w:val="32"/>
        </w:rPr>
      </w:pPr>
      <w:r w:rsidRPr="00F457EC">
        <w:rPr>
          <w:rFonts w:ascii="黑体" w:eastAsia="黑体" w:hAnsi="黑体" w:hint="eastAsia"/>
          <w:kern w:val="0"/>
          <w:sz w:val="32"/>
          <w:szCs w:val="32"/>
        </w:rPr>
        <w:lastRenderedPageBreak/>
        <w:t xml:space="preserve">第一部分   </w:t>
      </w:r>
      <w:r w:rsidR="007868CC" w:rsidRPr="007868CC">
        <w:rPr>
          <w:rFonts w:ascii="仿宋_GB2312" w:eastAsia="仿宋_GB2312" w:hAnsi="宋体" w:hint="eastAsia"/>
          <w:kern w:val="0"/>
          <w:sz w:val="32"/>
          <w:szCs w:val="32"/>
        </w:rPr>
        <w:t>州民宗委</w:t>
      </w:r>
      <w:r w:rsidRPr="00F457EC">
        <w:rPr>
          <w:rFonts w:ascii="黑体" w:eastAsia="黑体" w:hAnsi="黑体" w:hint="eastAsia"/>
          <w:kern w:val="0"/>
          <w:sz w:val="32"/>
          <w:szCs w:val="32"/>
        </w:rPr>
        <w:t>单位概况</w:t>
      </w:r>
    </w:p>
    <w:p w14:paraId="5352743F" w14:textId="77777777" w:rsidR="002B5144" w:rsidRPr="00CB67B7" w:rsidRDefault="002B5144" w:rsidP="002B5144">
      <w:pPr>
        <w:widowControl/>
        <w:jc w:val="center"/>
        <w:outlineLvl w:val="1"/>
        <w:rPr>
          <w:rFonts w:ascii="宋体" w:hAnsi="宋体"/>
          <w:b/>
          <w:kern w:val="0"/>
          <w:sz w:val="32"/>
          <w:szCs w:val="32"/>
        </w:rPr>
      </w:pPr>
    </w:p>
    <w:p w14:paraId="1D427E63" w14:textId="77777777" w:rsidR="002B5144" w:rsidRPr="00F457EC" w:rsidRDefault="002B5144" w:rsidP="00222444">
      <w:pPr>
        <w:widowControl/>
        <w:spacing w:line="520" w:lineRule="exact"/>
        <w:jc w:val="left"/>
        <w:rPr>
          <w:rFonts w:ascii="黑体" w:eastAsia="黑体" w:hAnsi="黑体" w:cs="宋体"/>
          <w:bCs/>
          <w:kern w:val="0"/>
          <w:sz w:val="32"/>
          <w:szCs w:val="32"/>
        </w:rPr>
      </w:pPr>
      <w:r w:rsidRPr="00CB67B7">
        <w:rPr>
          <w:rFonts w:ascii="仿宋_GB2312" w:eastAsia="仿宋_GB2312" w:hAnsi="宋体" w:cs="宋体" w:hint="eastAsia"/>
          <w:kern w:val="0"/>
          <w:sz w:val="32"/>
          <w:szCs w:val="32"/>
        </w:rPr>
        <w:t xml:space="preserve">　  </w:t>
      </w:r>
      <w:r w:rsidRPr="00F457EC">
        <w:rPr>
          <w:rFonts w:ascii="黑体" w:eastAsia="黑体" w:hAnsi="黑体" w:cs="宋体" w:hint="eastAsia"/>
          <w:bCs/>
          <w:kern w:val="0"/>
          <w:sz w:val="32"/>
          <w:szCs w:val="32"/>
        </w:rPr>
        <w:t>一、主要职能</w:t>
      </w:r>
    </w:p>
    <w:p w14:paraId="1AF76C37" w14:textId="77777777" w:rsidR="007868CC" w:rsidRPr="007868CC" w:rsidRDefault="002B5144" w:rsidP="00222444">
      <w:pPr>
        <w:widowControl/>
        <w:spacing w:line="520" w:lineRule="exact"/>
        <w:jc w:val="left"/>
        <w:rPr>
          <w:rFonts w:ascii="仿宋" w:eastAsia="仿宋" w:hAnsi="仿宋"/>
          <w:sz w:val="32"/>
          <w:szCs w:val="32"/>
        </w:rPr>
      </w:pPr>
      <w:r w:rsidRPr="007868CC">
        <w:rPr>
          <w:rFonts w:ascii="仿宋" w:eastAsia="仿宋" w:hAnsi="仿宋" w:cs="宋体" w:hint="eastAsia"/>
          <w:bCs/>
          <w:kern w:val="0"/>
          <w:sz w:val="32"/>
          <w:szCs w:val="32"/>
        </w:rPr>
        <w:t xml:space="preserve"> </w:t>
      </w:r>
      <w:r w:rsidR="00D2478B">
        <w:rPr>
          <w:rFonts w:ascii="仿宋" w:eastAsia="仿宋" w:hAnsi="仿宋" w:cs="宋体" w:hint="eastAsia"/>
          <w:bCs/>
          <w:kern w:val="0"/>
          <w:sz w:val="32"/>
          <w:szCs w:val="32"/>
        </w:rPr>
        <w:t xml:space="preserve">  </w:t>
      </w:r>
      <w:r w:rsidRPr="007868CC">
        <w:rPr>
          <w:rFonts w:ascii="仿宋" w:eastAsia="仿宋" w:hAnsi="仿宋" w:cs="宋体" w:hint="eastAsia"/>
          <w:bCs/>
          <w:kern w:val="0"/>
          <w:sz w:val="32"/>
          <w:szCs w:val="32"/>
        </w:rPr>
        <w:t xml:space="preserve"> </w:t>
      </w:r>
      <w:r w:rsidR="007868CC" w:rsidRPr="007868CC">
        <w:rPr>
          <w:rFonts w:ascii="仿宋" w:eastAsia="仿宋" w:hAnsi="仿宋"/>
          <w:sz w:val="32"/>
          <w:szCs w:val="32"/>
        </w:rPr>
        <w:t>1、贯彻执行党中央、国务院和自治区党委、人民政府关于民族 和宗教工作的方针、政策，当好自治州党委、人民政府在民族宗教工 作方面的参谋助手。</w:t>
      </w:r>
    </w:p>
    <w:p w14:paraId="20FF4210" w14:textId="77777777" w:rsidR="007868CC" w:rsidRPr="007868CC" w:rsidRDefault="007868CC" w:rsidP="00222444">
      <w:pPr>
        <w:widowControl/>
        <w:spacing w:line="520" w:lineRule="exact"/>
        <w:jc w:val="left"/>
        <w:rPr>
          <w:rFonts w:ascii="仿宋" w:eastAsia="仿宋" w:hAnsi="仿宋"/>
          <w:sz w:val="32"/>
          <w:szCs w:val="32"/>
        </w:rPr>
      </w:pPr>
      <w:r w:rsidRPr="007868CC">
        <w:rPr>
          <w:rFonts w:ascii="仿宋" w:eastAsia="仿宋" w:hAnsi="仿宋"/>
          <w:sz w:val="32"/>
          <w:szCs w:val="32"/>
        </w:rPr>
        <w:t xml:space="preserve"> </w:t>
      </w:r>
      <w:r w:rsidR="00D2478B">
        <w:rPr>
          <w:rFonts w:ascii="仿宋" w:eastAsia="仿宋" w:hAnsi="仿宋" w:hint="eastAsia"/>
          <w:sz w:val="32"/>
          <w:szCs w:val="32"/>
        </w:rPr>
        <w:t xml:space="preserve">  </w:t>
      </w:r>
      <w:r w:rsidRPr="007868CC">
        <w:rPr>
          <w:rFonts w:ascii="仿宋" w:eastAsia="仿宋" w:hAnsi="仿宋"/>
          <w:sz w:val="32"/>
          <w:szCs w:val="32"/>
        </w:rPr>
        <w:t xml:space="preserve">2、研究并提出自治州有关民族、宗教工作的方针、政策，拟订 自治州有关民族宗教事务管理的地方性法规。 </w:t>
      </w:r>
    </w:p>
    <w:p w14:paraId="7B962F9C" w14:textId="4669EFA3"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 xml:space="preserve">3、组织开展民族宗教理论、政策和民族宗教问题等重大课题的 </w:t>
      </w:r>
      <w:r w:rsidR="00A454EB">
        <w:rPr>
          <w:rFonts w:ascii="仿宋" w:eastAsia="仿宋" w:hAnsi="仿宋"/>
          <w:sz w:val="32"/>
          <w:szCs w:val="32"/>
        </w:rPr>
        <w:t>调查研究</w:t>
      </w:r>
      <w:r w:rsidR="00A454EB">
        <w:rPr>
          <w:rFonts w:ascii="仿宋" w:eastAsia="仿宋" w:hAnsi="仿宋" w:hint="eastAsia"/>
          <w:sz w:val="32"/>
          <w:szCs w:val="32"/>
        </w:rPr>
        <w:t>，</w:t>
      </w:r>
      <w:r w:rsidRPr="007868CC">
        <w:rPr>
          <w:rFonts w:ascii="仿宋" w:eastAsia="仿宋" w:hAnsi="仿宋"/>
          <w:sz w:val="32"/>
          <w:szCs w:val="32"/>
        </w:rPr>
        <w:t xml:space="preserve">开展民族宗教政策、法规的宣传教育并监督贯彻执行情 </w:t>
      </w:r>
      <w:r w:rsidR="00A454EB">
        <w:rPr>
          <w:rFonts w:ascii="仿宋" w:eastAsia="仿宋" w:hAnsi="仿宋"/>
          <w:sz w:val="32"/>
          <w:szCs w:val="32"/>
        </w:rPr>
        <w:t>况；及时稳妥地解决民族间、宗教间、教派间发生的矛盾和纠纷</w:t>
      </w:r>
      <w:r w:rsidRPr="007868CC">
        <w:rPr>
          <w:rFonts w:ascii="仿宋" w:eastAsia="仿宋" w:hAnsi="仿宋"/>
          <w:sz w:val="32"/>
          <w:szCs w:val="32"/>
        </w:rPr>
        <w:t>。</w:t>
      </w:r>
    </w:p>
    <w:p w14:paraId="4BAD5EAB" w14:textId="5F85A8AE"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 xml:space="preserve"> 4、监督实施和完善民族区域自治制度建设和《民族区域自治 法》的贯彻执行，及时报告和研究处理执行中遇到的问题；研究拟订 协调民族关系的原则、方法，协调处理民族关系中的重大事宜；监督办理少数民族权益保障事宜，参与组织民族自治地方庆典活动。</w:t>
      </w:r>
    </w:p>
    <w:p w14:paraId="5515AEA5" w14:textId="4F6EADB2"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 xml:space="preserve"> 5、参与制定自治州少数民族经济发展政策和规划，研究提出少 数民族经济发展的特殊政策和措施；研究制定和组织实施人口较少民 族发展规划、“兴边富民”行动规划；组织调查研究农牧区、边境地区、贫困地区少数民族经济发展中的有关问题，配合并承办扶贫事宜；会同有关部门协调做好与发达地区科技、经济技术协作和对口支援工作；会同有关部门管理少数民族地区补助费的分配使用和国家给予自治州的专项贷款、专项资金和项目选报工作；会同有关部门做好自治州民族贸易企业和民族特需</w:t>
      </w:r>
      <w:r w:rsidRPr="007868CC">
        <w:rPr>
          <w:rFonts w:ascii="仿宋" w:eastAsia="仿宋" w:hAnsi="仿宋"/>
          <w:sz w:val="32"/>
          <w:szCs w:val="32"/>
        </w:rPr>
        <w:lastRenderedPageBreak/>
        <w:t>用品定点生产企业优惠政策的落实工作；协助解决自治县、民族乡经济、社会发展的特殊问题。负责少数民族经济和社会的统计与分析工作。</w:t>
      </w:r>
    </w:p>
    <w:p w14:paraId="3BD9D8B1" w14:textId="55E40520" w:rsidR="007868CC" w:rsidRPr="007868CC" w:rsidRDefault="007868CC" w:rsidP="00222444">
      <w:pPr>
        <w:widowControl/>
        <w:spacing w:line="520" w:lineRule="exact"/>
        <w:jc w:val="left"/>
        <w:rPr>
          <w:rFonts w:ascii="仿宋" w:eastAsia="仿宋" w:hAnsi="仿宋"/>
          <w:sz w:val="32"/>
          <w:szCs w:val="32"/>
        </w:rPr>
      </w:pPr>
      <w:r w:rsidRPr="007868CC">
        <w:rPr>
          <w:rFonts w:ascii="仿宋" w:eastAsia="仿宋" w:hAnsi="仿宋"/>
          <w:sz w:val="32"/>
          <w:szCs w:val="32"/>
        </w:rPr>
        <w:t xml:space="preserve"> </w:t>
      </w:r>
      <w:r w:rsidR="00D2478B">
        <w:rPr>
          <w:rFonts w:ascii="仿宋" w:eastAsia="仿宋" w:hAnsi="仿宋" w:hint="eastAsia"/>
          <w:sz w:val="32"/>
          <w:szCs w:val="32"/>
        </w:rPr>
        <w:t xml:space="preserve">  </w:t>
      </w:r>
      <w:r w:rsidRPr="007868CC">
        <w:rPr>
          <w:rFonts w:ascii="仿宋" w:eastAsia="仿宋" w:hAnsi="仿宋"/>
          <w:sz w:val="32"/>
          <w:szCs w:val="32"/>
        </w:rPr>
        <w:t>6、参与研究制定少数民族教育、文化、艺术、卫生、体育、新 闻出版等方面的政策、规划，组织监督检查相关政策、措施的贯彻落 实；在自治州相关部门的总体规划指导下，研究自治州社会发展的意见和建议，帮助解决少数民族聚居地区存在的特殊困难；承办发达地区经济、技术、人才援助和扶持有关事宜；主办自治州少数民族传统 体育运动会；组织参加自治区少数民族传统体育运动会；指导新疆回族古籍的规划、搜集、整理、出版工作。</w:t>
      </w:r>
    </w:p>
    <w:p w14:paraId="2F5AD598" w14:textId="317EC3CF" w:rsidR="007868CC" w:rsidRPr="007868CC" w:rsidRDefault="007868CC" w:rsidP="00222444">
      <w:pPr>
        <w:widowControl/>
        <w:spacing w:line="520" w:lineRule="exact"/>
        <w:jc w:val="left"/>
        <w:rPr>
          <w:rFonts w:ascii="仿宋" w:eastAsia="仿宋" w:hAnsi="仿宋"/>
          <w:sz w:val="32"/>
          <w:szCs w:val="32"/>
        </w:rPr>
      </w:pPr>
      <w:r w:rsidRPr="007868CC">
        <w:rPr>
          <w:rFonts w:ascii="仿宋" w:eastAsia="仿宋" w:hAnsi="仿宋"/>
          <w:sz w:val="32"/>
          <w:szCs w:val="32"/>
        </w:rPr>
        <w:t xml:space="preserve"> </w:t>
      </w:r>
      <w:r w:rsidR="00D2478B">
        <w:rPr>
          <w:rFonts w:ascii="仿宋" w:eastAsia="仿宋" w:hAnsi="仿宋" w:hint="eastAsia"/>
          <w:sz w:val="32"/>
          <w:szCs w:val="32"/>
        </w:rPr>
        <w:t xml:space="preserve">  </w:t>
      </w:r>
      <w:r w:rsidRPr="007868CC">
        <w:rPr>
          <w:rFonts w:ascii="仿宋" w:eastAsia="仿宋" w:hAnsi="仿宋"/>
          <w:sz w:val="32"/>
          <w:szCs w:val="32"/>
        </w:rPr>
        <w:t>7、 组织对我州少数民族人权状况、妇女儿童状况和散杂居少数 民族情况的调查研究，配合有关部门拟定我州少数民族人权情况报告 等事宜；联系少数民族干部，协助有关部门制定培养、选拔、使用少 数民族干部政策，配合有关部门制定民族宗教系统干部培养规划并组织落实。</w:t>
      </w:r>
    </w:p>
    <w:p w14:paraId="4AC0F326" w14:textId="778FF6F8" w:rsidR="007868CC" w:rsidRPr="007868CC" w:rsidRDefault="007868CC" w:rsidP="00222444">
      <w:pPr>
        <w:widowControl/>
        <w:spacing w:line="520" w:lineRule="exact"/>
        <w:jc w:val="left"/>
        <w:rPr>
          <w:rFonts w:ascii="仿宋" w:eastAsia="仿宋" w:hAnsi="仿宋"/>
          <w:sz w:val="32"/>
          <w:szCs w:val="32"/>
        </w:rPr>
      </w:pPr>
      <w:r w:rsidRPr="007868CC">
        <w:rPr>
          <w:rFonts w:ascii="仿宋" w:eastAsia="仿宋" w:hAnsi="仿宋"/>
          <w:sz w:val="32"/>
          <w:szCs w:val="32"/>
        </w:rPr>
        <w:t xml:space="preserve"> </w:t>
      </w:r>
      <w:r w:rsidR="00D2478B">
        <w:rPr>
          <w:rFonts w:ascii="仿宋" w:eastAsia="仿宋" w:hAnsi="仿宋" w:hint="eastAsia"/>
          <w:sz w:val="32"/>
          <w:szCs w:val="32"/>
        </w:rPr>
        <w:t xml:space="preserve"> </w:t>
      </w:r>
      <w:r w:rsidRPr="007868CC">
        <w:rPr>
          <w:rFonts w:ascii="仿宋" w:eastAsia="仿宋" w:hAnsi="仿宋"/>
          <w:sz w:val="32"/>
          <w:szCs w:val="32"/>
        </w:rPr>
        <w:t>8、贯彻实施国务院《宗教事务条例》，依法保护公民宗教信仰 自由，保护宗教团体和宗教活动场所的合法权利，保护宗教教职人员履行正常的教务活动，保护信教群众正常的宗教活动；引导和推动宗教界人士爱国主义、社会主义、拥护祖国统一和民族团结教育，巩固和发展同宗教界的爱国统一战线，团结和动员广大信教群众投身改革开放和经济建设。</w:t>
      </w:r>
    </w:p>
    <w:p w14:paraId="2158ED69" w14:textId="56E37BA2" w:rsidR="007868CC" w:rsidRPr="007868CC" w:rsidRDefault="007868CC" w:rsidP="00222444">
      <w:pPr>
        <w:widowControl/>
        <w:spacing w:line="520" w:lineRule="exact"/>
        <w:jc w:val="left"/>
        <w:rPr>
          <w:rFonts w:ascii="仿宋" w:eastAsia="仿宋" w:hAnsi="仿宋"/>
          <w:sz w:val="32"/>
          <w:szCs w:val="32"/>
        </w:rPr>
      </w:pPr>
      <w:r w:rsidRPr="007868CC">
        <w:rPr>
          <w:rFonts w:ascii="仿宋" w:eastAsia="仿宋" w:hAnsi="仿宋"/>
          <w:sz w:val="32"/>
          <w:szCs w:val="32"/>
        </w:rPr>
        <w:t xml:space="preserve"> </w:t>
      </w:r>
      <w:r w:rsidR="00D2478B">
        <w:rPr>
          <w:rFonts w:ascii="仿宋" w:eastAsia="仿宋" w:hAnsi="仿宋" w:hint="eastAsia"/>
          <w:sz w:val="32"/>
          <w:szCs w:val="32"/>
        </w:rPr>
        <w:t xml:space="preserve">  </w:t>
      </w:r>
      <w:r w:rsidRPr="007868CC">
        <w:rPr>
          <w:rFonts w:ascii="仿宋" w:eastAsia="仿宋" w:hAnsi="仿宋"/>
          <w:sz w:val="32"/>
          <w:szCs w:val="32"/>
        </w:rPr>
        <w:t>9、组织协调自治州民族宗教工作领域有关对外交流和合作；会 同有关部门做好民族宗教政策的对外宣传和有关民族宗教的</w:t>
      </w:r>
      <w:r w:rsidRPr="007868CC">
        <w:rPr>
          <w:rFonts w:ascii="仿宋" w:eastAsia="仿宋" w:hAnsi="仿宋"/>
          <w:sz w:val="32"/>
          <w:szCs w:val="32"/>
        </w:rPr>
        <w:lastRenderedPageBreak/>
        <w:t xml:space="preserve">对外交往等工作；支持帮助宗教界开展对外友好交流活动；负责朝觐的组织工作。 </w:t>
      </w:r>
    </w:p>
    <w:p w14:paraId="6B98A58A" w14:textId="4DE6B84F"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1</w:t>
      </w:r>
      <w:r w:rsidR="00A454EB">
        <w:rPr>
          <w:rFonts w:ascii="仿宋" w:eastAsia="仿宋" w:hAnsi="仿宋"/>
          <w:sz w:val="32"/>
          <w:szCs w:val="32"/>
        </w:rPr>
        <w:t>0</w:t>
      </w:r>
      <w:r w:rsidRPr="007868CC">
        <w:rPr>
          <w:rFonts w:ascii="仿宋" w:eastAsia="仿宋" w:hAnsi="仿宋"/>
          <w:sz w:val="32"/>
          <w:szCs w:val="32"/>
        </w:rPr>
        <w:t xml:space="preserve">、指导和检查民族宗教系统的业务工作；加强同地区部门的联系，在国家民委、国家宗教局、自治区、自治州人民政府安排下，组织、接待少数民族宗教人士学习、参观、考察等事宜。 </w:t>
      </w:r>
    </w:p>
    <w:p w14:paraId="5A139B83" w14:textId="67FF38CA"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1</w:t>
      </w:r>
      <w:r w:rsidR="00A454EB">
        <w:rPr>
          <w:rFonts w:ascii="仿宋" w:eastAsia="仿宋" w:hAnsi="仿宋"/>
          <w:sz w:val="32"/>
          <w:szCs w:val="32"/>
        </w:rPr>
        <w:t>1</w:t>
      </w:r>
      <w:r w:rsidRPr="007868CC">
        <w:rPr>
          <w:rFonts w:ascii="仿宋" w:eastAsia="仿宋" w:hAnsi="仿宋"/>
          <w:sz w:val="32"/>
          <w:szCs w:val="32"/>
        </w:rPr>
        <w:t xml:space="preserve">、贯彻实施有关清真食品管理的法律法规，负责自治州清真食 品的监督管理工作；加强对自治州生产、经营、加工清真食品的企业、个体经营者以及商场、超市、集贸市场、宾馆、单位内设清真餐饮的监督检查。 </w:t>
      </w:r>
    </w:p>
    <w:p w14:paraId="3D41DE83" w14:textId="627D4448"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1</w:t>
      </w:r>
      <w:r w:rsidR="00A454EB">
        <w:rPr>
          <w:rFonts w:ascii="仿宋" w:eastAsia="仿宋" w:hAnsi="仿宋"/>
          <w:sz w:val="32"/>
          <w:szCs w:val="32"/>
        </w:rPr>
        <w:t>2</w:t>
      </w:r>
      <w:r w:rsidRPr="007868CC">
        <w:rPr>
          <w:rFonts w:ascii="仿宋" w:eastAsia="仿宋" w:hAnsi="仿宋"/>
          <w:sz w:val="32"/>
          <w:szCs w:val="32"/>
        </w:rPr>
        <w:t xml:space="preserve">、负责全州的民族团结进步模范创建工作，对自治州贯彻落实 党和国家、自治区有关民族政策、法律方面的情况进行督导、检查，组织和承办民族团结进步表彰活动，会同有关部门安排民族团结教育活动的开展，对县市和有关部门的民族团结进步创建工作进行指导、检查。 </w:t>
      </w:r>
    </w:p>
    <w:p w14:paraId="23020CFA" w14:textId="37B643BD" w:rsidR="007868CC" w:rsidRPr="007868CC"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1</w:t>
      </w:r>
      <w:r w:rsidR="00A454EB">
        <w:rPr>
          <w:rFonts w:ascii="仿宋" w:eastAsia="仿宋" w:hAnsi="仿宋"/>
          <w:sz w:val="32"/>
          <w:szCs w:val="32"/>
        </w:rPr>
        <w:t>3</w:t>
      </w:r>
      <w:r w:rsidRPr="007868CC">
        <w:rPr>
          <w:rFonts w:ascii="仿宋" w:eastAsia="仿宋" w:hAnsi="仿宋"/>
          <w:sz w:val="32"/>
          <w:szCs w:val="32"/>
        </w:rPr>
        <w:t>、贯彻执行国家和自治区关于语言文字工作的方针、政策和法 律、法规；制定全州语言文字工作的规划和措施；对全州民汉文字行文和民汉语言的使用情况依法进行监督；负责推广普及国家通用的普 通话、规范汉字和规范的少数民族语言文字；负责管理全州各民族语 言文字规范化、标准化、信息化工作和全州语言文字的社会应用；制 定全州“双语”学习工作发展规划、具体措施并提出表彰奖励办法；协调、指导全州开展“双语”学习活动。主管全州少数民族语言文字翻译工作；承担少数民族语言文字翻译专业人才培训工作；组织全州少数民族语言文字翻译职称评定工作；组织实施全州普通话水平测试、规范汉字和少</w:t>
      </w:r>
      <w:r w:rsidRPr="007868CC">
        <w:rPr>
          <w:rFonts w:ascii="仿宋" w:eastAsia="仿宋" w:hAnsi="仿宋"/>
          <w:sz w:val="32"/>
          <w:szCs w:val="32"/>
        </w:rPr>
        <w:lastRenderedPageBreak/>
        <w:t>数民族语言正字、正音的培训和测试工作；监督检查各县（市）、各部门执行语言文字政策、法规和开展语言文字工作 的情况。</w:t>
      </w:r>
    </w:p>
    <w:p w14:paraId="20B88DF1" w14:textId="77777777" w:rsidR="002B5144" w:rsidRPr="007868CC" w:rsidRDefault="007868CC" w:rsidP="00222444">
      <w:pPr>
        <w:widowControl/>
        <w:spacing w:line="520" w:lineRule="exact"/>
        <w:jc w:val="left"/>
        <w:rPr>
          <w:rFonts w:ascii="仿宋" w:eastAsia="仿宋" w:hAnsi="仿宋" w:cs="宋体"/>
          <w:bCs/>
          <w:kern w:val="0"/>
          <w:sz w:val="32"/>
          <w:szCs w:val="32"/>
        </w:rPr>
      </w:pPr>
      <w:r w:rsidRPr="007868CC">
        <w:rPr>
          <w:rFonts w:ascii="仿宋" w:eastAsia="仿宋" w:hAnsi="仿宋"/>
          <w:sz w:val="32"/>
          <w:szCs w:val="32"/>
        </w:rPr>
        <w:t xml:space="preserve"> </w:t>
      </w:r>
      <w:r w:rsidR="00D2478B">
        <w:rPr>
          <w:rFonts w:ascii="仿宋" w:eastAsia="仿宋" w:hAnsi="仿宋" w:hint="eastAsia"/>
          <w:sz w:val="32"/>
          <w:szCs w:val="32"/>
        </w:rPr>
        <w:t xml:space="preserve">  </w:t>
      </w:r>
      <w:r w:rsidRPr="007868CC">
        <w:rPr>
          <w:rFonts w:ascii="仿宋" w:eastAsia="仿宋" w:hAnsi="仿宋"/>
          <w:sz w:val="32"/>
          <w:szCs w:val="32"/>
        </w:rPr>
        <w:t>15、承办自治州人民政府交办的其他事项。</w:t>
      </w:r>
      <w:r w:rsidR="002B5144" w:rsidRPr="007868CC">
        <w:rPr>
          <w:rFonts w:ascii="仿宋" w:eastAsia="仿宋" w:hAnsi="仿宋" w:cs="宋体" w:hint="eastAsia"/>
          <w:bCs/>
          <w:kern w:val="0"/>
          <w:sz w:val="32"/>
          <w:szCs w:val="32"/>
        </w:rPr>
        <w:t xml:space="preserve"> </w:t>
      </w:r>
    </w:p>
    <w:p w14:paraId="632A1617" w14:textId="77777777" w:rsidR="002B5144" w:rsidRPr="00F457EC" w:rsidRDefault="002B5144" w:rsidP="00222444">
      <w:pPr>
        <w:widowControl/>
        <w:spacing w:line="520" w:lineRule="exact"/>
        <w:jc w:val="left"/>
        <w:rPr>
          <w:rFonts w:ascii="黑体" w:eastAsia="黑体" w:hAnsi="黑体" w:cs="宋体"/>
          <w:bCs/>
          <w:kern w:val="0"/>
          <w:sz w:val="32"/>
          <w:szCs w:val="32"/>
        </w:rPr>
      </w:pPr>
      <w:r w:rsidRPr="00CB67B7">
        <w:rPr>
          <w:rFonts w:ascii="仿宋_GB2312" w:eastAsia="仿宋_GB2312" w:hAnsi="宋体" w:cs="宋体" w:hint="eastAsia"/>
          <w:kern w:val="0"/>
          <w:sz w:val="32"/>
          <w:szCs w:val="32"/>
        </w:rPr>
        <w:t xml:space="preserve">　  </w:t>
      </w:r>
      <w:r w:rsidRPr="004926A7">
        <w:rPr>
          <w:rFonts w:ascii="黑体" w:eastAsia="黑体" w:hAnsi="黑体" w:cs="宋体" w:hint="eastAsia"/>
          <w:bCs/>
          <w:kern w:val="0"/>
          <w:sz w:val="32"/>
          <w:szCs w:val="32"/>
        </w:rPr>
        <w:t>二、机构设置及人员情况</w:t>
      </w:r>
    </w:p>
    <w:p w14:paraId="4B60FFE3" w14:textId="22CA66CA" w:rsidR="00A454EB" w:rsidRDefault="007868CC" w:rsidP="00222444">
      <w:pPr>
        <w:widowControl/>
        <w:spacing w:line="520" w:lineRule="exact"/>
        <w:ind w:firstLineChars="200" w:firstLine="640"/>
        <w:jc w:val="left"/>
        <w:rPr>
          <w:rFonts w:ascii="仿宋" w:eastAsia="仿宋" w:hAnsi="仿宋"/>
          <w:sz w:val="32"/>
          <w:szCs w:val="32"/>
        </w:rPr>
      </w:pPr>
      <w:r w:rsidRPr="007868CC">
        <w:rPr>
          <w:rFonts w:ascii="仿宋" w:eastAsia="仿宋" w:hAnsi="仿宋"/>
          <w:sz w:val="32"/>
          <w:szCs w:val="32"/>
        </w:rPr>
        <w:t>昌吉州民宗委无下属预算单位，下设 6 个科室（其中两个事业 科室）分别是：办公室，民族科，宗教科，清真食品科，古籍办（事业），创建办（事业）。</w:t>
      </w:r>
    </w:p>
    <w:p w14:paraId="27A17C06" w14:textId="3357FCEB" w:rsidR="00A454EB" w:rsidRPr="00CB67B7" w:rsidRDefault="00A454EB" w:rsidP="00A454EB">
      <w:pPr>
        <w:widowControl/>
        <w:spacing w:line="560" w:lineRule="exact"/>
        <w:ind w:firstLine="640"/>
        <w:jc w:val="left"/>
        <w:rPr>
          <w:rFonts w:ascii="仿宋_GB2312" w:eastAsia="仿宋_GB2312" w:hAnsi="宋体" w:cs="宋体"/>
          <w:kern w:val="0"/>
          <w:sz w:val="32"/>
          <w:szCs w:val="32"/>
        </w:rPr>
      </w:pPr>
      <w:r w:rsidRPr="007868CC">
        <w:rPr>
          <w:rFonts w:ascii="仿宋" w:eastAsia="仿宋" w:hAnsi="仿宋"/>
          <w:sz w:val="32"/>
          <w:szCs w:val="32"/>
        </w:rPr>
        <w:t>昌吉州民宗委</w:t>
      </w:r>
      <w:r w:rsidRPr="00CB67B7">
        <w:rPr>
          <w:rFonts w:ascii="仿宋_GB2312" w:eastAsia="仿宋_GB2312" w:hAnsi="宋体" w:cs="宋体" w:hint="eastAsia"/>
          <w:kern w:val="0"/>
          <w:sz w:val="32"/>
          <w:szCs w:val="32"/>
        </w:rPr>
        <w:t>部门编制数</w:t>
      </w:r>
      <w:r>
        <w:rPr>
          <w:rFonts w:ascii="仿宋_GB2312" w:eastAsia="仿宋_GB2312" w:hAnsi="宋体" w:cs="宋体"/>
          <w:kern w:val="0"/>
          <w:sz w:val="32"/>
          <w:szCs w:val="32"/>
        </w:rPr>
        <w:t>24</w:t>
      </w:r>
      <w:r w:rsidRPr="00CB67B7">
        <w:rPr>
          <w:rFonts w:ascii="仿宋_GB2312" w:eastAsia="仿宋_GB2312" w:hAnsi="宋体" w:cs="宋体" w:hint="eastAsia"/>
          <w:kern w:val="0"/>
          <w:sz w:val="32"/>
          <w:szCs w:val="32"/>
        </w:rPr>
        <w:t xml:space="preserve"> ，实有人数</w:t>
      </w:r>
      <w:r>
        <w:rPr>
          <w:rFonts w:ascii="仿宋_GB2312" w:eastAsia="仿宋_GB2312" w:hAnsi="宋体" w:cs="宋体"/>
          <w:kern w:val="0"/>
          <w:sz w:val="32"/>
          <w:szCs w:val="32"/>
        </w:rPr>
        <w:t>43</w:t>
      </w:r>
      <w:r w:rsidRPr="00CB67B7">
        <w:rPr>
          <w:rFonts w:ascii="仿宋_GB2312" w:eastAsia="仿宋_GB2312" w:hAnsi="宋体" w:cs="宋体" w:hint="eastAsia"/>
          <w:kern w:val="0"/>
          <w:sz w:val="32"/>
          <w:szCs w:val="32"/>
        </w:rPr>
        <w:t xml:space="preserve">人，其中：在职 </w:t>
      </w:r>
      <w:r>
        <w:rPr>
          <w:rFonts w:ascii="仿宋_GB2312" w:eastAsia="仿宋_GB2312" w:hAnsi="宋体" w:cs="宋体"/>
          <w:kern w:val="0"/>
          <w:sz w:val="32"/>
          <w:szCs w:val="32"/>
        </w:rPr>
        <w:t>23</w:t>
      </w:r>
      <w:r>
        <w:rPr>
          <w:rFonts w:ascii="仿宋_GB2312" w:eastAsia="仿宋_GB2312" w:hAnsi="宋体" w:cs="宋体" w:hint="eastAsia"/>
          <w:kern w:val="0"/>
          <w:sz w:val="32"/>
          <w:szCs w:val="32"/>
        </w:rPr>
        <w:t>人，</w:t>
      </w:r>
      <w:r w:rsidRPr="00CB67B7">
        <w:rPr>
          <w:rFonts w:ascii="仿宋_GB2312" w:eastAsia="仿宋_GB2312" w:hAnsi="宋体" w:cs="宋体" w:hint="eastAsia"/>
          <w:kern w:val="0"/>
          <w:sz w:val="32"/>
          <w:szCs w:val="32"/>
        </w:rPr>
        <w:t>减少</w:t>
      </w:r>
      <w:r>
        <w:rPr>
          <w:rFonts w:ascii="仿宋_GB2312" w:eastAsia="仿宋_GB2312" w:hAnsi="宋体" w:cs="宋体"/>
          <w:kern w:val="0"/>
          <w:sz w:val="32"/>
          <w:szCs w:val="32"/>
        </w:rPr>
        <w:t>1</w:t>
      </w:r>
      <w:r w:rsidRPr="00CB67B7">
        <w:rPr>
          <w:rFonts w:ascii="仿宋_GB2312" w:eastAsia="仿宋_GB2312" w:hAnsi="宋体" w:cs="宋体" w:hint="eastAsia"/>
          <w:kern w:val="0"/>
          <w:sz w:val="32"/>
          <w:szCs w:val="32"/>
        </w:rPr>
        <w:t>人； 退休</w:t>
      </w:r>
      <w:r>
        <w:rPr>
          <w:rFonts w:ascii="仿宋_GB2312" w:eastAsia="仿宋_GB2312" w:hAnsi="宋体" w:cs="宋体"/>
          <w:kern w:val="0"/>
          <w:sz w:val="32"/>
          <w:szCs w:val="32"/>
        </w:rPr>
        <w:t>20</w:t>
      </w:r>
      <w:r w:rsidRPr="00CB67B7">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人；离休</w:t>
      </w:r>
      <w:r>
        <w:rPr>
          <w:rFonts w:ascii="仿宋_GB2312" w:eastAsia="仿宋_GB2312" w:hAnsi="宋体" w:cs="宋体"/>
          <w:kern w:val="0"/>
          <w:sz w:val="32"/>
          <w:szCs w:val="32"/>
        </w:rPr>
        <w:t>1</w:t>
      </w:r>
      <w:r w:rsidRPr="00CB67B7">
        <w:rPr>
          <w:rFonts w:ascii="仿宋_GB2312" w:eastAsia="仿宋_GB2312" w:hAnsi="宋体" w:cs="宋体" w:hint="eastAsia"/>
          <w:kern w:val="0"/>
          <w:sz w:val="32"/>
          <w:szCs w:val="32"/>
        </w:rPr>
        <w:t xml:space="preserve">人，增加或减少   </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w:t>
      </w:r>
    </w:p>
    <w:p w14:paraId="609E4B64" w14:textId="5064B1AC" w:rsidR="002B5144" w:rsidRPr="00CB67B7" w:rsidRDefault="002B5144" w:rsidP="00222444">
      <w:pPr>
        <w:widowControl/>
        <w:spacing w:line="520" w:lineRule="exact"/>
        <w:ind w:firstLineChars="200"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p>
    <w:p w14:paraId="33BF2FC5" w14:textId="77777777" w:rsidR="007868CC" w:rsidRDefault="007868CC" w:rsidP="00222444">
      <w:pPr>
        <w:widowControl/>
        <w:spacing w:beforeLines="50" w:before="120"/>
        <w:outlineLvl w:val="1"/>
        <w:rPr>
          <w:rFonts w:ascii="仿宋_GB2312" w:eastAsia="仿宋_GB2312" w:hAnsi="宋体"/>
          <w:b/>
          <w:kern w:val="0"/>
          <w:sz w:val="32"/>
          <w:szCs w:val="32"/>
        </w:rPr>
      </w:pPr>
    </w:p>
    <w:p w14:paraId="48985662" w14:textId="77777777" w:rsidR="007868CC" w:rsidRPr="00D2478B" w:rsidRDefault="00D2478B" w:rsidP="00222444">
      <w:pPr>
        <w:widowControl/>
        <w:spacing w:beforeLines="50" w:before="120"/>
        <w:jc w:val="center"/>
        <w:outlineLvl w:val="1"/>
        <w:rPr>
          <w:rFonts w:ascii="黑体" w:eastAsia="黑体" w:hAnsi="黑体"/>
          <w:kern w:val="0"/>
          <w:sz w:val="32"/>
          <w:szCs w:val="32"/>
        </w:rPr>
      </w:pPr>
      <w:r w:rsidRPr="00F457EC">
        <w:rPr>
          <w:rFonts w:ascii="黑体" w:eastAsia="黑体" w:hAnsi="黑体" w:hint="eastAsia"/>
          <w:kern w:val="0"/>
          <w:sz w:val="32"/>
          <w:szCs w:val="32"/>
        </w:rPr>
        <w:t xml:space="preserve">第二部分  </w:t>
      </w:r>
      <w:r>
        <w:rPr>
          <w:rFonts w:ascii="黑体" w:eastAsia="黑体" w:hAnsi="黑体" w:hint="eastAsia"/>
          <w:kern w:val="0"/>
          <w:sz w:val="32"/>
          <w:szCs w:val="32"/>
        </w:rPr>
        <w:t>2019</w:t>
      </w:r>
      <w:r w:rsidRPr="00F457EC">
        <w:rPr>
          <w:rFonts w:ascii="黑体" w:eastAsia="黑体" w:hAnsi="黑体" w:hint="eastAsia"/>
          <w:kern w:val="0"/>
          <w:sz w:val="32"/>
          <w:szCs w:val="32"/>
        </w:rPr>
        <w:t>年部门预算公开表</w:t>
      </w:r>
    </w:p>
    <w:p w14:paraId="1736C1D3" w14:textId="77777777" w:rsidR="002B5144" w:rsidRPr="00CB67B7" w:rsidRDefault="002B5144" w:rsidP="00222444">
      <w:pPr>
        <w:widowControl/>
        <w:spacing w:beforeLines="50" w:before="120"/>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表一：</w:t>
      </w:r>
    </w:p>
    <w:p w14:paraId="2AB6756C" w14:textId="77777777"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部门收支总体情况表</w:t>
      </w:r>
    </w:p>
    <w:p w14:paraId="34C38BCC" w14:textId="77777777" w:rsidR="002B5144" w:rsidRPr="00CB67B7" w:rsidRDefault="002B5144" w:rsidP="002B5144">
      <w:pPr>
        <w:widowControl/>
        <w:outlineLvl w:val="1"/>
        <w:rPr>
          <w:rFonts w:ascii="仿宋_GB2312" w:eastAsia="仿宋_GB2312" w:hAnsi="宋体"/>
          <w:kern w:val="0"/>
          <w:sz w:val="24"/>
        </w:rPr>
      </w:pPr>
      <w:r w:rsidRPr="00CB67B7">
        <w:rPr>
          <w:rFonts w:ascii="仿宋_GB2312" w:eastAsia="仿宋_GB2312" w:hAnsi="宋体" w:hint="eastAsia"/>
          <w:kern w:val="0"/>
          <w:sz w:val="24"/>
        </w:rPr>
        <w:t>编制部门：</w:t>
      </w:r>
      <w:r w:rsidR="00CA2423">
        <w:rPr>
          <w:rFonts w:ascii="仿宋_GB2312" w:eastAsia="仿宋_GB2312" w:hAnsi="宋体" w:hint="eastAsia"/>
          <w:kern w:val="0"/>
          <w:sz w:val="24"/>
        </w:rPr>
        <w:t>昌吉州民宗委</w:t>
      </w:r>
      <w:r w:rsidRPr="00CB67B7">
        <w:rPr>
          <w:rFonts w:ascii="仿宋_GB2312" w:eastAsia="仿宋_GB2312" w:hAnsi="宋体" w:hint="eastAsia"/>
          <w:kern w:val="0"/>
          <w:sz w:val="24"/>
        </w:rPr>
        <w:t xml:space="preserve">             </w:t>
      </w:r>
      <w:r w:rsidR="00CA2423">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sidRPr="00CB67B7">
        <w:rPr>
          <w:rFonts w:ascii="仿宋_GB2312" w:eastAsia="仿宋_GB2312" w:hAnsi="宋体" w:hint="eastAsia"/>
          <w:kern w:val="0"/>
          <w:sz w:val="24"/>
        </w:rPr>
        <w:t>单位：万元</w:t>
      </w:r>
    </w:p>
    <w:tbl>
      <w:tblPr>
        <w:tblW w:w="8662" w:type="dxa"/>
        <w:tblInd w:w="93" w:type="dxa"/>
        <w:tblLook w:val="04A0" w:firstRow="1" w:lastRow="0" w:firstColumn="1" w:lastColumn="0" w:noHBand="0" w:noVBand="1"/>
      </w:tblPr>
      <w:tblGrid>
        <w:gridCol w:w="2280"/>
        <w:gridCol w:w="1988"/>
        <w:gridCol w:w="2693"/>
        <w:gridCol w:w="1701"/>
      </w:tblGrid>
      <w:tr w:rsidR="002B5144" w:rsidRPr="00CB67B7" w14:paraId="1F61FAA3" w14:textId="77777777" w:rsidTr="00841512">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D6E999" w14:textId="77777777"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CC8046" w14:textId="77777777"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支     出</w:t>
            </w:r>
          </w:p>
        </w:tc>
      </w:tr>
      <w:tr w:rsidR="002B5144" w:rsidRPr="00CB67B7" w14:paraId="1E1BFEF7"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CD906C6" w14:textId="77777777"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hideMark/>
          </w:tcPr>
          <w:p w14:paraId="7CE59F4F" w14:textId="77777777"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hideMark/>
          </w:tcPr>
          <w:p w14:paraId="101DA18C" w14:textId="77777777"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hideMark/>
          </w:tcPr>
          <w:p w14:paraId="5BCB3779" w14:textId="77777777" w:rsidR="002B5144" w:rsidRPr="00CB67B7" w:rsidRDefault="002B5144" w:rsidP="00841512">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预算数</w:t>
            </w:r>
          </w:p>
        </w:tc>
      </w:tr>
      <w:tr w:rsidR="002B5144" w:rsidRPr="00CB67B7" w14:paraId="24AFBCA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331113B0"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hideMark/>
          </w:tcPr>
          <w:p w14:paraId="312D0521" w14:textId="77777777" w:rsidR="002B5144" w:rsidRPr="00CB67B7" w:rsidRDefault="00683BE0"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415.18</w:t>
            </w:r>
            <w:r w:rsidR="002B5144"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72A93B0"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7709278" w14:textId="77777777" w:rsidR="002B5144" w:rsidRPr="00CB67B7" w:rsidRDefault="00683BE0"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415.18</w:t>
            </w:r>
            <w:r w:rsidR="002B5144" w:rsidRPr="00CB67B7">
              <w:rPr>
                <w:rFonts w:ascii="仿宋_GB2312" w:eastAsia="仿宋_GB2312" w:hAnsi="宋体" w:cs="宋体" w:hint="eastAsia"/>
                <w:kern w:val="0"/>
                <w:sz w:val="18"/>
                <w:szCs w:val="18"/>
              </w:rPr>
              <w:t xml:space="preserve">　</w:t>
            </w:r>
          </w:p>
        </w:tc>
      </w:tr>
      <w:tr w:rsidR="002B5144" w:rsidRPr="00CB67B7" w14:paraId="4F5C0E2D"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4E5B302"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hideMark/>
          </w:tcPr>
          <w:p w14:paraId="7B1100C1" w14:textId="77777777" w:rsidR="002B5144" w:rsidRPr="00CB67B7" w:rsidRDefault="00683BE0"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415.18</w:t>
            </w:r>
            <w:r w:rsidR="002B5144"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656F2AF"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0A9061A"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4FB2F983"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1998C26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hideMark/>
          </w:tcPr>
          <w:p w14:paraId="14675632"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B626F0A"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A4AB948"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76F98A79"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201B082F"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教育收费</w:t>
            </w:r>
            <w:r>
              <w:rPr>
                <w:rFonts w:ascii="仿宋_GB2312" w:eastAsia="仿宋_GB2312" w:hAnsi="宋体" w:cs="宋体" w:hint="eastAsia"/>
                <w:kern w:val="0"/>
                <w:sz w:val="18"/>
                <w:szCs w:val="18"/>
              </w:rPr>
              <w:t>（</w:t>
            </w:r>
            <w:r w:rsidRPr="00CB67B7">
              <w:rPr>
                <w:rFonts w:ascii="仿宋_GB2312" w:eastAsia="仿宋_GB2312" w:hAnsi="宋体" w:cs="宋体" w:hint="eastAsia"/>
                <w:kern w:val="0"/>
                <w:sz w:val="18"/>
                <w:szCs w:val="18"/>
              </w:rPr>
              <w:t>财政专户</w:t>
            </w:r>
            <w:r>
              <w:rPr>
                <w:rFonts w:ascii="仿宋_GB2312" w:eastAsia="仿宋_GB2312" w:hAnsi="宋体" w:cs="宋体" w:hint="eastAsia"/>
                <w:kern w:val="0"/>
                <w:sz w:val="18"/>
                <w:szCs w:val="18"/>
              </w:rPr>
              <w:t>）</w:t>
            </w:r>
          </w:p>
        </w:tc>
        <w:tc>
          <w:tcPr>
            <w:tcW w:w="1988" w:type="dxa"/>
            <w:tcBorders>
              <w:top w:val="nil"/>
              <w:left w:val="nil"/>
              <w:bottom w:val="single" w:sz="4" w:space="0" w:color="auto"/>
              <w:right w:val="single" w:sz="4" w:space="0" w:color="auto"/>
            </w:tcBorders>
            <w:shd w:val="clear" w:color="auto" w:fill="auto"/>
            <w:vAlign w:val="center"/>
            <w:hideMark/>
          </w:tcPr>
          <w:p w14:paraId="4815B4A3"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3BFA896"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AB32E06"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69B98D4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5E422C2E"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hideMark/>
          </w:tcPr>
          <w:p w14:paraId="2BA5D407"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3C3D8E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B65C168"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0012425E"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E6E6046"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hideMark/>
          </w:tcPr>
          <w:p w14:paraId="3B7011BB"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565048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F6BA7D4"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487E4E48"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5788B529"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hideMark/>
          </w:tcPr>
          <w:p w14:paraId="329ADBC2"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9ED7E3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710BF0E"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7CC2E4F4"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08E03F6"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hideMark/>
          </w:tcPr>
          <w:p w14:paraId="533ACC1B"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1B51C8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C15008C"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589359B2"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5BD66CA2"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4C1276C4"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B6316F7"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374F2CD"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53040C4A"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7E4D67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11051E34"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C646B7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37C4F8A"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70F696CF"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5D5864B3"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231BFD7F"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3D8BC25"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CB6841A"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10D4DB8C"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F047A56"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29D607E4"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2F976B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74C2FDD"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00DACC0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50F74E6B"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lastRenderedPageBreak/>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A88406E"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81C8279"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8C60C83"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244E9D35"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4D27C4A"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79F708D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51BCD65"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6A35DB4"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69B62530"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76F1B36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17D26C7"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945738A"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86E4767"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62F03EF6"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BBD9C6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0426A9F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A53FEB7"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35F87F9"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5E10D34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5AC4599"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2CF6DD71"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159A103F"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26DEC58"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2DC024CD"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686D09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CFD23B9"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56503524"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E13841D"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594A7ED8"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F50A543"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13E0DE8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4C6673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A729853"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36A9DB15"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19F10461"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4E41C3E5"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4C050D0B"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8D24B90"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07FA1BC3"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D469391"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0797DA7A"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67A521A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50911BB"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65B37598"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107BFB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41537C7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ADAD405"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804A824"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4941B203"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30B346A0"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68A92C02"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3D0A384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C1E80D8"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73F80FE3"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78570B3B"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3E56D716"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24863C30"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CBFC512"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2741F90E"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E867B31"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5830C6DD"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6249F1BC"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9CBB740"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5A8480FB"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8FC49A8"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71A27504"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0700322"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434D962"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175792F3" w14:textId="77777777" w:rsidTr="00841512">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8551692"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14:paraId="634F9C67"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0030128F"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F44A415"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7B214D99" w14:textId="77777777" w:rsidTr="00841512">
        <w:trPr>
          <w:trHeight w:hRule="exact" w:val="312"/>
        </w:trPr>
        <w:tc>
          <w:tcPr>
            <w:tcW w:w="2280" w:type="dxa"/>
            <w:tcBorders>
              <w:top w:val="nil"/>
              <w:left w:val="single" w:sz="4" w:space="0" w:color="auto"/>
              <w:bottom w:val="single" w:sz="4" w:space="0" w:color="auto"/>
              <w:right w:val="nil"/>
            </w:tcBorders>
            <w:shd w:val="clear" w:color="auto" w:fill="auto"/>
            <w:noWrap/>
            <w:vAlign w:val="center"/>
            <w:hideMark/>
          </w:tcPr>
          <w:p w14:paraId="15AD238F"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2E39F007"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r w:rsidR="00683BE0">
              <w:rPr>
                <w:rFonts w:ascii="仿宋_GB2312" w:eastAsia="仿宋_GB2312" w:hAnsi="宋体" w:cs="宋体" w:hint="eastAsia"/>
                <w:kern w:val="0"/>
                <w:sz w:val="18"/>
                <w:szCs w:val="18"/>
              </w:rPr>
              <w:t>415.18</w:t>
            </w:r>
          </w:p>
        </w:tc>
        <w:tc>
          <w:tcPr>
            <w:tcW w:w="2693" w:type="dxa"/>
            <w:tcBorders>
              <w:top w:val="nil"/>
              <w:left w:val="nil"/>
              <w:bottom w:val="single" w:sz="4" w:space="0" w:color="auto"/>
              <w:right w:val="single" w:sz="4" w:space="0" w:color="auto"/>
            </w:tcBorders>
            <w:shd w:val="clear" w:color="auto" w:fill="auto"/>
            <w:noWrap/>
            <w:vAlign w:val="center"/>
            <w:hideMark/>
          </w:tcPr>
          <w:p w14:paraId="7FBA1687"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hideMark/>
          </w:tcPr>
          <w:p w14:paraId="20FF3F04"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r w:rsidR="00683BE0">
              <w:rPr>
                <w:rFonts w:ascii="仿宋_GB2312" w:eastAsia="仿宋_GB2312" w:hAnsi="宋体" w:cs="宋体" w:hint="eastAsia"/>
                <w:kern w:val="0"/>
                <w:sz w:val="18"/>
                <w:szCs w:val="18"/>
              </w:rPr>
              <w:t>415.18</w:t>
            </w:r>
          </w:p>
        </w:tc>
      </w:tr>
      <w:tr w:rsidR="002B5144" w:rsidRPr="00CB67B7" w14:paraId="40D44750" w14:textId="77777777" w:rsidTr="00841512">
        <w:trPr>
          <w:trHeight w:val="360"/>
        </w:trPr>
        <w:tc>
          <w:tcPr>
            <w:tcW w:w="2280" w:type="dxa"/>
            <w:tcBorders>
              <w:top w:val="nil"/>
              <w:left w:val="single" w:sz="4" w:space="0" w:color="auto"/>
              <w:bottom w:val="single" w:sz="4" w:space="0" w:color="auto"/>
              <w:right w:val="nil"/>
            </w:tcBorders>
            <w:shd w:val="clear" w:color="auto" w:fill="auto"/>
            <w:noWrap/>
            <w:vAlign w:val="center"/>
            <w:hideMark/>
          </w:tcPr>
          <w:p w14:paraId="47AADBEB" w14:textId="77777777" w:rsidR="002B5144" w:rsidRPr="00CB67B7" w:rsidRDefault="002B5144" w:rsidP="00841512">
            <w:pPr>
              <w:widowControl/>
              <w:spacing w:line="300" w:lineRule="exact"/>
              <w:jc w:val="center"/>
              <w:rPr>
                <w:rFonts w:ascii="仿宋_GB2312" w:eastAsia="仿宋_GB2312" w:hAnsi="宋体" w:cs="宋体"/>
                <w:kern w:val="0"/>
                <w:sz w:val="20"/>
                <w:szCs w:val="20"/>
              </w:rPr>
            </w:pPr>
            <w:r w:rsidRPr="00CB67B7">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00C3B199"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6E80EB48" w14:textId="77777777" w:rsidR="002B5144" w:rsidRPr="00CB67B7" w:rsidRDefault="002B5144" w:rsidP="00841512">
            <w:pPr>
              <w:widowControl/>
              <w:spacing w:line="300" w:lineRule="exact"/>
              <w:jc w:val="center"/>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2CF2BE8" w14:textId="77777777" w:rsidR="002B5144" w:rsidRPr="00CB67B7" w:rsidRDefault="002B5144" w:rsidP="00841512">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2B5144" w:rsidRPr="00CB67B7" w14:paraId="1F20DA0F" w14:textId="77777777" w:rsidTr="00841512">
        <w:trPr>
          <w:trHeight w:val="365"/>
        </w:trPr>
        <w:tc>
          <w:tcPr>
            <w:tcW w:w="2280" w:type="dxa"/>
            <w:tcBorders>
              <w:top w:val="nil"/>
              <w:left w:val="single" w:sz="4" w:space="0" w:color="auto"/>
              <w:bottom w:val="single" w:sz="4" w:space="0" w:color="auto"/>
              <w:right w:val="nil"/>
            </w:tcBorders>
            <w:shd w:val="clear" w:color="auto" w:fill="auto"/>
            <w:vAlign w:val="center"/>
            <w:hideMark/>
          </w:tcPr>
          <w:p w14:paraId="2AC08E59" w14:textId="77777777" w:rsidR="002B5144" w:rsidRPr="00CB67B7" w:rsidRDefault="002B5144" w:rsidP="0084151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hideMark/>
          </w:tcPr>
          <w:p w14:paraId="3821AE58" w14:textId="77777777" w:rsidR="002B5144" w:rsidRPr="00CB67B7" w:rsidRDefault="00683BE0"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415.18</w:t>
            </w:r>
            <w:r w:rsidR="002B5144" w:rsidRPr="00CB67B7">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hideMark/>
          </w:tcPr>
          <w:p w14:paraId="7F2A40C7" w14:textId="77777777" w:rsidR="002B5144" w:rsidRPr="00CB67B7" w:rsidRDefault="002B5144" w:rsidP="00841512">
            <w:pPr>
              <w:widowControl/>
              <w:spacing w:line="300" w:lineRule="exact"/>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3041831" w14:textId="77777777" w:rsidR="002B5144" w:rsidRPr="00CB67B7" w:rsidRDefault="00683BE0" w:rsidP="00841512">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415.18</w:t>
            </w:r>
            <w:r w:rsidR="002B5144" w:rsidRPr="00CB67B7">
              <w:rPr>
                <w:rFonts w:ascii="仿宋_GB2312" w:eastAsia="仿宋_GB2312" w:hAnsi="宋体" w:cs="宋体" w:hint="eastAsia"/>
                <w:kern w:val="0"/>
                <w:sz w:val="18"/>
                <w:szCs w:val="18"/>
              </w:rPr>
              <w:t xml:space="preserve">　</w:t>
            </w:r>
          </w:p>
        </w:tc>
      </w:tr>
    </w:tbl>
    <w:p w14:paraId="4A5A2526" w14:textId="77777777" w:rsidR="002B5144" w:rsidRPr="0023522E" w:rsidRDefault="002B5144" w:rsidP="002B5144">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t>备注：无内容应公开空表并说明情况。</w:t>
      </w:r>
    </w:p>
    <w:p w14:paraId="7F500961" w14:textId="77777777" w:rsidR="002B5144" w:rsidRPr="00F457EC" w:rsidRDefault="002B5144" w:rsidP="002B5144">
      <w:pPr>
        <w:widowControl/>
        <w:jc w:val="left"/>
        <w:outlineLvl w:val="1"/>
        <w:rPr>
          <w:rFonts w:ascii="仿宋_GB2312" w:eastAsia="仿宋_GB2312" w:hAnsi="宋体"/>
          <w:b/>
          <w:kern w:val="0"/>
          <w:sz w:val="32"/>
          <w:szCs w:val="32"/>
        </w:rPr>
      </w:pPr>
      <w:r w:rsidRPr="00F457EC">
        <w:rPr>
          <w:rFonts w:ascii="仿宋_GB2312" w:eastAsia="仿宋_GB2312" w:hAnsi="宋体" w:hint="eastAsia"/>
          <w:b/>
          <w:kern w:val="0"/>
          <w:sz w:val="32"/>
          <w:szCs w:val="32"/>
        </w:rPr>
        <w:t>表二：</w:t>
      </w:r>
    </w:p>
    <w:p w14:paraId="3C84C1A1" w14:textId="77777777"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部门收入总体情况表</w:t>
      </w:r>
    </w:p>
    <w:p w14:paraId="4C050CD6" w14:textId="77777777" w:rsidR="002B5144" w:rsidRPr="00CB67B7" w:rsidRDefault="002B5144" w:rsidP="00CA2423">
      <w:pPr>
        <w:widowControl/>
        <w:ind w:left="7680" w:hangingChars="3200" w:hanging="7680"/>
        <w:jc w:val="left"/>
        <w:outlineLvl w:val="1"/>
        <w:rPr>
          <w:rFonts w:ascii="仿宋_GB2312" w:eastAsia="仿宋_GB2312" w:hAnsi="宋体"/>
          <w:kern w:val="0"/>
          <w:sz w:val="24"/>
        </w:rPr>
      </w:pPr>
      <w:r w:rsidRPr="00CB67B7">
        <w:rPr>
          <w:rFonts w:ascii="仿宋_GB2312" w:eastAsia="仿宋_GB2312" w:hAnsi="宋体" w:hint="eastAsia"/>
          <w:kern w:val="0"/>
          <w:sz w:val="24"/>
        </w:rPr>
        <w:t>填报部门：</w:t>
      </w:r>
      <w:r w:rsidR="00CA2423">
        <w:rPr>
          <w:rFonts w:ascii="仿宋_GB2312" w:eastAsia="仿宋_GB2312" w:hAnsi="宋体" w:hint="eastAsia"/>
          <w:kern w:val="0"/>
          <w:sz w:val="24"/>
        </w:rPr>
        <w:t>昌吉州民宗委</w:t>
      </w:r>
      <w:r w:rsidRPr="00CB67B7">
        <w:rPr>
          <w:rFonts w:ascii="仿宋_GB2312" w:eastAsia="仿宋_GB2312" w:hAnsi="宋体" w:hint="eastAsia"/>
          <w:kern w:val="0"/>
          <w:sz w:val="24"/>
        </w:rPr>
        <w:t xml:space="preserve">                </w:t>
      </w:r>
      <w:r w:rsidR="00CA2423">
        <w:rPr>
          <w:rFonts w:ascii="仿宋_GB2312" w:eastAsia="仿宋_GB2312" w:hAnsi="宋体" w:hint="eastAsia"/>
          <w:kern w:val="0"/>
          <w:sz w:val="24"/>
        </w:rPr>
        <w:t xml:space="preserve">                       </w:t>
      </w:r>
      <w:r w:rsidRPr="00CB67B7">
        <w:rPr>
          <w:rFonts w:ascii="仿宋_GB2312" w:eastAsia="仿宋_GB2312" w:hAnsi="宋体" w:hint="eastAsia"/>
          <w:kern w:val="0"/>
          <w:sz w:val="24"/>
        </w:rPr>
        <w:t>单位：万元</w:t>
      </w:r>
    </w:p>
    <w:tbl>
      <w:tblPr>
        <w:tblW w:w="9654" w:type="dxa"/>
        <w:tblInd w:w="93" w:type="dxa"/>
        <w:tblLook w:val="04A0" w:firstRow="1" w:lastRow="0" w:firstColumn="1" w:lastColumn="0" w:noHBand="0" w:noVBand="1"/>
      </w:tblPr>
      <w:tblGrid>
        <w:gridCol w:w="566"/>
        <w:gridCol w:w="646"/>
        <w:gridCol w:w="450"/>
        <w:gridCol w:w="1532"/>
        <w:gridCol w:w="851"/>
        <w:gridCol w:w="851"/>
        <w:gridCol w:w="680"/>
        <w:gridCol w:w="680"/>
        <w:gridCol w:w="680"/>
        <w:gridCol w:w="680"/>
        <w:gridCol w:w="680"/>
        <w:gridCol w:w="680"/>
        <w:gridCol w:w="678"/>
      </w:tblGrid>
      <w:tr w:rsidR="002B5144" w:rsidRPr="00CB67B7" w14:paraId="00C8FE9F" w14:textId="77777777" w:rsidTr="00CA2423">
        <w:trPr>
          <w:trHeight w:val="510"/>
        </w:trPr>
        <w:tc>
          <w:tcPr>
            <w:tcW w:w="166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CA554A"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功能分类科目编码</w:t>
            </w:r>
          </w:p>
        </w:tc>
        <w:tc>
          <w:tcPr>
            <w:tcW w:w="15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36F923"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功能分类科目名称</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0073EE"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总  计</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6C3E7E"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A610C3"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DDCA06"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9C496F"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B9F314"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AF123E"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5BB567" w14:textId="77777777" w:rsidR="002B5144" w:rsidRPr="00CB67B7" w:rsidRDefault="002B5144" w:rsidP="00841512">
            <w:pPr>
              <w:jc w:val="center"/>
              <w:rPr>
                <w:rFonts w:ascii="仿宋_GB2312" w:eastAsia="仿宋_GB2312" w:hAnsi="宋体" w:cs="宋体"/>
                <w:b/>
                <w:color w:val="000000"/>
                <w:sz w:val="20"/>
                <w:szCs w:val="20"/>
              </w:rPr>
            </w:pPr>
            <w:r w:rsidRPr="00CB67B7">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4B2B4E" w14:textId="77777777" w:rsidR="002B5144" w:rsidRPr="00CB67B7" w:rsidRDefault="002B5144" w:rsidP="00841512">
            <w:pPr>
              <w:jc w:val="center"/>
              <w:rPr>
                <w:rFonts w:ascii="仿宋_GB2312" w:eastAsia="仿宋_GB2312" w:hAnsi="宋体" w:cs="宋体"/>
                <w:b/>
                <w:color w:val="000000"/>
                <w:sz w:val="18"/>
                <w:szCs w:val="18"/>
              </w:rPr>
            </w:pPr>
            <w:r w:rsidRPr="00CB67B7">
              <w:rPr>
                <w:rFonts w:ascii="仿宋_GB2312" w:eastAsia="仿宋_GB2312" w:hint="eastAsia"/>
                <w:b/>
                <w:color w:val="000000"/>
                <w:sz w:val="18"/>
                <w:szCs w:val="18"/>
              </w:rPr>
              <w:t>单位上年结余（不包括国库集中支付额度结余）</w:t>
            </w:r>
          </w:p>
        </w:tc>
      </w:tr>
      <w:tr w:rsidR="002B5144" w:rsidRPr="00CB67B7" w14:paraId="568BE9B2" w14:textId="77777777" w:rsidTr="00CA2423">
        <w:trPr>
          <w:trHeight w:val="1870"/>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39DCBE7A" w14:textId="77777777" w:rsidR="002B5144" w:rsidRPr="00CB67B7" w:rsidRDefault="002B5144" w:rsidP="00841512">
            <w:pPr>
              <w:jc w:val="right"/>
              <w:rPr>
                <w:rFonts w:ascii="仿宋_GB2312" w:eastAsia="仿宋_GB2312" w:hAnsi="宋体" w:cs="宋体"/>
                <w:b/>
                <w:color w:val="000000"/>
                <w:sz w:val="20"/>
                <w:szCs w:val="20"/>
              </w:rPr>
            </w:pPr>
            <w:r w:rsidRPr="00CB67B7">
              <w:rPr>
                <w:rFonts w:ascii="仿宋_GB2312" w:eastAsia="仿宋_GB2312" w:hint="eastAsia"/>
                <w:b/>
                <w:color w:val="000000"/>
                <w:sz w:val="20"/>
                <w:szCs w:val="20"/>
              </w:rPr>
              <w:t>类</w:t>
            </w:r>
          </w:p>
        </w:tc>
        <w:tc>
          <w:tcPr>
            <w:tcW w:w="646" w:type="dxa"/>
            <w:tcBorders>
              <w:top w:val="nil"/>
              <w:left w:val="nil"/>
              <w:bottom w:val="single" w:sz="4" w:space="0" w:color="auto"/>
              <w:right w:val="single" w:sz="4" w:space="0" w:color="auto"/>
            </w:tcBorders>
            <w:shd w:val="clear" w:color="auto" w:fill="auto"/>
            <w:vAlign w:val="center"/>
            <w:hideMark/>
          </w:tcPr>
          <w:p w14:paraId="6484284F" w14:textId="77777777" w:rsidR="002B5144" w:rsidRPr="00CB67B7" w:rsidRDefault="002B5144" w:rsidP="00841512">
            <w:pPr>
              <w:jc w:val="right"/>
              <w:rPr>
                <w:rFonts w:ascii="仿宋_GB2312" w:eastAsia="仿宋_GB2312" w:hAnsi="宋体" w:cs="宋体"/>
                <w:b/>
                <w:color w:val="000000"/>
                <w:sz w:val="20"/>
                <w:szCs w:val="20"/>
              </w:rPr>
            </w:pPr>
            <w:r w:rsidRPr="00CB67B7">
              <w:rPr>
                <w:rFonts w:ascii="仿宋_GB2312" w:eastAsia="仿宋_GB2312" w:hint="eastAsia"/>
                <w:b/>
                <w:color w:val="000000"/>
                <w:sz w:val="20"/>
                <w:szCs w:val="20"/>
              </w:rPr>
              <w:t>款</w:t>
            </w:r>
          </w:p>
        </w:tc>
        <w:tc>
          <w:tcPr>
            <w:tcW w:w="450" w:type="dxa"/>
            <w:tcBorders>
              <w:top w:val="nil"/>
              <w:left w:val="nil"/>
              <w:bottom w:val="single" w:sz="4" w:space="0" w:color="auto"/>
              <w:right w:val="single" w:sz="4" w:space="0" w:color="auto"/>
            </w:tcBorders>
            <w:shd w:val="clear" w:color="auto" w:fill="auto"/>
            <w:vAlign w:val="center"/>
            <w:hideMark/>
          </w:tcPr>
          <w:p w14:paraId="3D0B49C6" w14:textId="77777777" w:rsidR="002B5144" w:rsidRPr="00CB67B7" w:rsidRDefault="002B5144" w:rsidP="00841512">
            <w:pPr>
              <w:jc w:val="right"/>
              <w:rPr>
                <w:rFonts w:ascii="仿宋_GB2312" w:eastAsia="仿宋_GB2312" w:hAnsi="宋体" w:cs="宋体"/>
                <w:b/>
                <w:color w:val="000000"/>
                <w:sz w:val="20"/>
                <w:szCs w:val="20"/>
              </w:rPr>
            </w:pPr>
            <w:r w:rsidRPr="00CB67B7">
              <w:rPr>
                <w:rFonts w:ascii="仿宋_GB2312" w:eastAsia="仿宋_GB2312" w:hint="eastAsia"/>
                <w:b/>
                <w:color w:val="000000"/>
                <w:sz w:val="20"/>
                <w:szCs w:val="20"/>
              </w:rPr>
              <w:t>项</w:t>
            </w:r>
          </w:p>
        </w:tc>
        <w:tc>
          <w:tcPr>
            <w:tcW w:w="1532" w:type="dxa"/>
            <w:vMerge/>
            <w:tcBorders>
              <w:top w:val="single" w:sz="4" w:space="0" w:color="auto"/>
              <w:left w:val="single" w:sz="4" w:space="0" w:color="auto"/>
              <w:bottom w:val="single" w:sz="4" w:space="0" w:color="000000"/>
              <w:right w:val="single" w:sz="4" w:space="0" w:color="auto"/>
            </w:tcBorders>
            <w:vAlign w:val="center"/>
            <w:hideMark/>
          </w:tcPr>
          <w:p w14:paraId="7519FA0F" w14:textId="77777777" w:rsidR="002B5144" w:rsidRPr="00CB67B7" w:rsidRDefault="002B5144" w:rsidP="00841512">
            <w:pPr>
              <w:rPr>
                <w:rFonts w:ascii="仿宋_GB2312" w:eastAsia="仿宋_GB2312" w:hAnsi="宋体" w:cs="宋体"/>
                <w:color w:val="000000"/>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09AF615" w14:textId="77777777" w:rsidR="002B5144" w:rsidRPr="00CB67B7" w:rsidRDefault="002B5144" w:rsidP="00841512">
            <w:pPr>
              <w:rPr>
                <w:rFonts w:ascii="仿宋_GB2312" w:eastAsia="仿宋_GB2312" w:hAnsi="宋体" w:cs="宋体"/>
                <w:color w:val="000000"/>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3DF3501" w14:textId="77777777"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35015C1B" w14:textId="77777777"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1037369A" w14:textId="77777777"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31366DAA" w14:textId="77777777"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1019E3AF" w14:textId="77777777"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4C406AA5" w14:textId="77777777" w:rsidR="002B5144" w:rsidRPr="00CB67B7" w:rsidRDefault="002B5144"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14:paraId="5E480D03" w14:textId="77777777" w:rsidR="002B5144" w:rsidRPr="00CB67B7" w:rsidRDefault="002B5144" w:rsidP="00841512">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hideMark/>
          </w:tcPr>
          <w:p w14:paraId="0D281A76" w14:textId="77777777" w:rsidR="002B5144" w:rsidRPr="00CB67B7" w:rsidRDefault="002B5144" w:rsidP="00841512">
            <w:pPr>
              <w:rPr>
                <w:rFonts w:ascii="仿宋_GB2312" w:eastAsia="仿宋_GB2312" w:hAnsi="宋体" w:cs="宋体"/>
                <w:color w:val="000000"/>
                <w:sz w:val="20"/>
                <w:szCs w:val="20"/>
              </w:rPr>
            </w:pPr>
          </w:p>
        </w:tc>
      </w:tr>
      <w:tr w:rsidR="00CA2423" w:rsidRPr="00CB67B7" w14:paraId="4F2A9262"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509140C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6F6F20CE" w14:textId="77777777" w:rsidR="00CA2423" w:rsidRPr="00CB67B7" w:rsidRDefault="00CA2423" w:rsidP="0069018E">
            <w:pPr>
              <w:ind w:right="200"/>
              <w:jc w:val="right"/>
              <w:rPr>
                <w:rFonts w:ascii="仿宋_GB2312" w:eastAsia="仿宋_GB2312" w:hAnsi="宋体" w:cs="宋体"/>
                <w:color w:val="000000"/>
                <w:sz w:val="20"/>
                <w:szCs w:val="20"/>
              </w:rPr>
            </w:pPr>
            <w:r>
              <w:rPr>
                <w:rFonts w:ascii="仿宋_GB2312" w:eastAsia="仿宋_GB2312" w:hint="eastAsia"/>
                <w:color w:val="000000"/>
                <w:sz w:val="20"/>
                <w:szCs w:val="20"/>
              </w:rPr>
              <w:t>23</w:t>
            </w:r>
          </w:p>
        </w:tc>
        <w:tc>
          <w:tcPr>
            <w:tcW w:w="450" w:type="dxa"/>
            <w:tcBorders>
              <w:top w:val="nil"/>
              <w:left w:val="nil"/>
              <w:bottom w:val="single" w:sz="4" w:space="0" w:color="auto"/>
              <w:right w:val="single" w:sz="4" w:space="0" w:color="auto"/>
            </w:tcBorders>
            <w:shd w:val="clear" w:color="auto" w:fill="auto"/>
            <w:vAlign w:val="center"/>
            <w:hideMark/>
          </w:tcPr>
          <w:p w14:paraId="154A6B1C"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62FBD6C7" w14:textId="77777777" w:rsidR="00CA2423" w:rsidRPr="00CB67B7" w:rsidRDefault="00CA2423" w:rsidP="0069018E">
            <w:pPr>
              <w:jc w:val="center"/>
              <w:rPr>
                <w:rFonts w:ascii="仿宋_GB2312" w:eastAsia="仿宋_GB2312" w:hAnsi="宋体" w:cs="宋体"/>
                <w:color w:val="000000"/>
                <w:sz w:val="20"/>
                <w:szCs w:val="20"/>
              </w:rPr>
            </w:pPr>
            <w:r w:rsidRPr="00683BE0">
              <w:rPr>
                <w:rFonts w:ascii="仿宋_GB2312" w:eastAsia="仿宋_GB2312" w:hint="eastAsia"/>
                <w:color w:val="000000"/>
                <w:sz w:val="20"/>
                <w:szCs w:val="20"/>
              </w:rPr>
              <w:t>行政运行</w:t>
            </w: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14:paraId="726B86AD" w14:textId="77777777" w:rsidR="00CA2423" w:rsidRPr="00CB67B7" w:rsidRDefault="00CA2423" w:rsidP="0069018E">
            <w:pPr>
              <w:jc w:val="center"/>
              <w:rPr>
                <w:rFonts w:ascii="仿宋_GB2312" w:eastAsia="仿宋_GB2312" w:hAnsi="宋体" w:cs="宋体"/>
                <w:color w:val="000000"/>
                <w:sz w:val="20"/>
                <w:szCs w:val="20"/>
              </w:rPr>
            </w:pPr>
            <w:r>
              <w:rPr>
                <w:rFonts w:ascii="仿宋_GB2312" w:eastAsia="仿宋_GB2312" w:hint="eastAsia"/>
                <w:color w:val="000000"/>
                <w:sz w:val="20"/>
                <w:szCs w:val="20"/>
              </w:rPr>
              <w:t>285.81</w:t>
            </w: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14:paraId="221A9AC1" w14:textId="77777777" w:rsidR="00CA2423" w:rsidRPr="00CB67B7" w:rsidRDefault="00CA2423" w:rsidP="0069018E">
            <w:pPr>
              <w:jc w:val="center"/>
              <w:rPr>
                <w:rFonts w:ascii="仿宋_GB2312" w:eastAsia="仿宋_GB2312" w:hAnsi="宋体" w:cs="宋体"/>
                <w:color w:val="000000"/>
                <w:sz w:val="20"/>
                <w:szCs w:val="20"/>
              </w:rPr>
            </w:pPr>
            <w:r>
              <w:rPr>
                <w:rFonts w:ascii="仿宋_GB2312" w:eastAsia="仿宋_GB2312" w:hint="eastAsia"/>
                <w:color w:val="000000"/>
                <w:sz w:val="20"/>
                <w:szCs w:val="20"/>
              </w:rPr>
              <w:t>285.81</w:t>
            </w: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71AF93FC" w14:textId="77777777" w:rsidR="00CA2423" w:rsidRPr="00CB67B7" w:rsidRDefault="00CA2423" w:rsidP="0069018E">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77CD1B63"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12A09416"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355DD1DB"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6B488B6F"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hideMark/>
          </w:tcPr>
          <w:p w14:paraId="591A0919"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hideMark/>
          </w:tcPr>
          <w:p w14:paraId="56DBF3F3"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3ADD8B74"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2F3EA307"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11010CD3"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23</w:t>
            </w: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7055C6DA"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25BA8EFC" w14:textId="77777777" w:rsidR="00CA2423" w:rsidRPr="00CB67B7" w:rsidRDefault="00CA2423" w:rsidP="0069018E">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r w:rsidRPr="00683BE0">
              <w:rPr>
                <w:rFonts w:ascii="仿宋_GB2312" w:eastAsia="仿宋_GB2312" w:hint="eastAsia"/>
                <w:color w:val="000000"/>
                <w:sz w:val="20"/>
                <w:szCs w:val="20"/>
              </w:rPr>
              <w:t>一般行政管理事务</w:t>
            </w:r>
          </w:p>
        </w:tc>
        <w:tc>
          <w:tcPr>
            <w:tcW w:w="851" w:type="dxa"/>
            <w:tcBorders>
              <w:top w:val="nil"/>
              <w:left w:val="nil"/>
              <w:bottom w:val="single" w:sz="4" w:space="0" w:color="auto"/>
              <w:right w:val="single" w:sz="4" w:space="0" w:color="auto"/>
            </w:tcBorders>
            <w:shd w:val="clear" w:color="auto" w:fill="auto"/>
            <w:vAlign w:val="center"/>
            <w:hideMark/>
          </w:tcPr>
          <w:p w14:paraId="010C21B5"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55</w:t>
            </w: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4975CD2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55</w:t>
            </w: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74C5E69" w14:textId="77777777" w:rsidR="00CA2423" w:rsidRPr="00CB67B7" w:rsidRDefault="00CA2423" w:rsidP="0069018E">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7CEB02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F4858A7"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57DD70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7AE477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3F93F2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0BF7C21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1F3D5C00"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603BA33A"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6AF1C9D9"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23</w:t>
            </w: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58D98B9B"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50</w:t>
            </w: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2CCDAA3A" w14:textId="77777777" w:rsidR="00CA2423" w:rsidRPr="00CB67B7" w:rsidRDefault="00CA2423" w:rsidP="0069018E">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r w:rsidRPr="00683BE0">
              <w:rPr>
                <w:rFonts w:ascii="仿宋_GB2312" w:eastAsia="仿宋_GB2312" w:hint="eastAsia"/>
                <w:color w:val="000000"/>
                <w:sz w:val="20"/>
                <w:szCs w:val="20"/>
              </w:rPr>
              <w:t>事业运行</w:t>
            </w:r>
          </w:p>
        </w:tc>
        <w:tc>
          <w:tcPr>
            <w:tcW w:w="851" w:type="dxa"/>
            <w:tcBorders>
              <w:top w:val="nil"/>
              <w:left w:val="nil"/>
              <w:bottom w:val="single" w:sz="4" w:space="0" w:color="auto"/>
              <w:right w:val="single" w:sz="4" w:space="0" w:color="auto"/>
            </w:tcBorders>
            <w:shd w:val="clear" w:color="auto" w:fill="auto"/>
            <w:vAlign w:val="center"/>
            <w:hideMark/>
          </w:tcPr>
          <w:p w14:paraId="690842A4"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74.37</w:t>
            </w: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CF18A0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74.37</w:t>
            </w: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94949CB" w14:textId="77777777" w:rsidR="00CA2423" w:rsidRPr="00CB67B7" w:rsidRDefault="00CA2423" w:rsidP="0069018E">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BA0D85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499965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32A76A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F17C59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E03ACD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6E0A612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2FC3C78B"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0FFF2F37" w14:textId="77777777" w:rsidR="00CA2423" w:rsidRPr="00CB67B7" w:rsidRDefault="00CA2423" w:rsidP="0069018E">
            <w:pPr>
              <w:jc w:val="right"/>
              <w:rPr>
                <w:rFonts w:ascii="仿宋_GB2312" w:eastAsia="仿宋_GB2312" w:hAnsi="宋体" w:cs="宋体"/>
                <w:color w:val="000000"/>
                <w:sz w:val="20"/>
                <w:szCs w:val="20"/>
              </w:rPr>
            </w:pPr>
          </w:p>
        </w:tc>
        <w:tc>
          <w:tcPr>
            <w:tcW w:w="646" w:type="dxa"/>
            <w:tcBorders>
              <w:top w:val="nil"/>
              <w:left w:val="nil"/>
              <w:bottom w:val="single" w:sz="4" w:space="0" w:color="auto"/>
              <w:right w:val="single" w:sz="4" w:space="0" w:color="auto"/>
            </w:tcBorders>
            <w:shd w:val="clear" w:color="auto" w:fill="auto"/>
            <w:vAlign w:val="center"/>
            <w:hideMark/>
          </w:tcPr>
          <w:p w14:paraId="4BC301D5" w14:textId="77777777" w:rsidR="00CA2423" w:rsidRPr="00CB67B7" w:rsidRDefault="00CA2423" w:rsidP="0069018E">
            <w:pPr>
              <w:jc w:val="right"/>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14:paraId="132A32B5" w14:textId="77777777" w:rsidR="00CA2423" w:rsidRPr="00CB67B7" w:rsidRDefault="00CA2423" w:rsidP="0069018E">
            <w:pPr>
              <w:jc w:val="right"/>
              <w:rPr>
                <w:rFonts w:ascii="仿宋_GB2312" w:eastAsia="仿宋_GB2312" w:hAnsi="宋体" w:cs="宋体"/>
                <w:color w:val="000000"/>
                <w:sz w:val="20"/>
                <w:szCs w:val="20"/>
              </w:rPr>
            </w:pPr>
          </w:p>
        </w:tc>
        <w:tc>
          <w:tcPr>
            <w:tcW w:w="1532" w:type="dxa"/>
            <w:tcBorders>
              <w:top w:val="nil"/>
              <w:left w:val="nil"/>
              <w:bottom w:val="single" w:sz="4" w:space="0" w:color="auto"/>
              <w:right w:val="single" w:sz="4" w:space="0" w:color="auto"/>
            </w:tcBorders>
            <w:shd w:val="clear" w:color="auto" w:fill="auto"/>
            <w:vAlign w:val="center"/>
            <w:hideMark/>
          </w:tcPr>
          <w:p w14:paraId="54E7F390" w14:textId="77777777" w:rsidR="00CA2423" w:rsidRPr="00CB67B7" w:rsidRDefault="00CA2423" w:rsidP="0069018E">
            <w:pPr>
              <w:rPr>
                <w:rFonts w:ascii="仿宋_GB2312" w:eastAsia="仿宋_GB2312" w:hAnsi="宋体"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177C2C9" w14:textId="77777777" w:rsidR="00CA2423" w:rsidRPr="00CB67B7" w:rsidRDefault="00CA2423" w:rsidP="0069018E">
            <w:pPr>
              <w:jc w:val="right"/>
              <w:rPr>
                <w:rFonts w:ascii="仿宋_GB2312" w:eastAsia="仿宋_GB2312" w:hAnsi="宋体"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A78934D" w14:textId="77777777" w:rsidR="00CA2423" w:rsidRPr="00CB67B7" w:rsidRDefault="00CA2423" w:rsidP="0069018E">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hideMark/>
          </w:tcPr>
          <w:p w14:paraId="0EB7DB99" w14:textId="77777777" w:rsidR="00CA2423" w:rsidRPr="00CB67B7" w:rsidRDefault="00CA2423" w:rsidP="00841512">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hideMark/>
          </w:tcPr>
          <w:p w14:paraId="3E70424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3AB01B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26CDF1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5B7052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94E029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40C7102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4E086845"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04CAE06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760EF4F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36D911C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408CF6C2"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AE35208"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DCEE9C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5EB4E4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F271C0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A6A829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320E37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FC291A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659F268"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33B5519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7A4E5CCF"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33950B6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77E3AE0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74976E0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7064BA36"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348A85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56E319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F7286D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7AAC2B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CFBADB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E43D57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B601DF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16AD61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1AA30047"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203E56C4"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2B4B7A2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lastRenderedPageBreak/>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099A9EF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0BD106F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6D049255"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36EC2F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2B3A296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1539D5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FC94BD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870049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C6E2F7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A1FAAB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BE4268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AA8291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10A3B04C"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12936237"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3B2B969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123E25E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75410E71"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BD40B1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0BA964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123CD4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585F79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F77AEB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D77C84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74A2A8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34F1AE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CC79B7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56FD8386"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72AF108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4119D85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178E796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4FD30894"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DFCF22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BE29A9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F512CD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832A88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A77E3C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46A7E5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47CE3A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635A18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5281C208"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6358CD06"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56AB849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0D0B928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10019C9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28E1FCC4"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0AABAD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30CF1A4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42F206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EFA1CB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C2D6BA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587673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690883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1C7A0B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026E7A5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10680F3E"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60BE427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7E088D3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291D995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6F8FB6D4"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765CD4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780731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5CAD9B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20E53E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AB6E29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51FDB3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22928A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008F1C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22F01E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69D400D5"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031D85D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1EA3FAB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13D6437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1DE79FF9"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9F0E89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A17366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78FEA6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721815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B6A9D7F"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428FD4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388AAF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D128A7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B5793F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31053C70"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0530DBB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3E692038"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6205D50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14CAD287"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43FB3C1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83E11C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03CF90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E2B47E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D7357F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D037FA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A44A4A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66D47A1"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79619E5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727E2F32"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30EC68D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787E8C8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29E2902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73C20CE6"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675CBB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2015F8F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5FDC7F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3ED489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105A37C"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005DD0E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A23BCF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815B038"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33161DB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670EF6A3"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6DE582D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18D8EDF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552EB6D6"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7C2904DB" w14:textId="77777777" w:rsidR="00CA2423" w:rsidRPr="00CB67B7" w:rsidRDefault="00CA2423" w:rsidP="00841512">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4CAC52F3"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9F704D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480F69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42817DF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CCB190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68C9570"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A4DA675"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FF795E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583E3F4B"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r w:rsidR="00CA2423" w:rsidRPr="00CB67B7" w14:paraId="3B412434" w14:textId="77777777" w:rsidTr="00CA2423">
        <w:trPr>
          <w:trHeight w:val="465"/>
        </w:trPr>
        <w:tc>
          <w:tcPr>
            <w:tcW w:w="566" w:type="dxa"/>
            <w:tcBorders>
              <w:top w:val="nil"/>
              <w:left w:val="single" w:sz="4" w:space="0" w:color="auto"/>
              <w:bottom w:val="single" w:sz="4" w:space="0" w:color="auto"/>
              <w:right w:val="single" w:sz="4" w:space="0" w:color="auto"/>
            </w:tcBorders>
            <w:shd w:val="clear" w:color="auto" w:fill="auto"/>
            <w:vAlign w:val="center"/>
            <w:hideMark/>
          </w:tcPr>
          <w:p w14:paraId="4418B59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46" w:type="dxa"/>
            <w:tcBorders>
              <w:top w:val="nil"/>
              <w:left w:val="nil"/>
              <w:bottom w:val="single" w:sz="4" w:space="0" w:color="auto"/>
              <w:right w:val="single" w:sz="4" w:space="0" w:color="auto"/>
            </w:tcBorders>
            <w:shd w:val="clear" w:color="auto" w:fill="auto"/>
            <w:vAlign w:val="center"/>
            <w:hideMark/>
          </w:tcPr>
          <w:p w14:paraId="02FC1F2E"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shd w:val="clear" w:color="auto" w:fill="auto"/>
            <w:vAlign w:val="center"/>
            <w:hideMark/>
          </w:tcPr>
          <w:p w14:paraId="1D44E4B4"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532" w:type="dxa"/>
            <w:tcBorders>
              <w:top w:val="nil"/>
              <w:left w:val="nil"/>
              <w:bottom w:val="single" w:sz="4" w:space="0" w:color="auto"/>
              <w:right w:val="single" w:sz="4" w:space="0" w:color="auto"/>
            </w:tcBorders>
            <w:shd w:val="clear" w:color="auto" w:fill="auto"/>
            <w:vAlign w:val="center"/>
            <w:hideMark/>
          </w:tcPr>
          <w:p w14:paraId="7706A1AF" w14:textId="77777777" w:rsidR="00CA2423" w:rsidRPr="00CB67B7" w:rsidRDefault="00CA2423" w:rsidP="00841512">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合计</w:t>
            </w:r>
          </w:p>
        </w:tc>
        <w:tc>
          <w:tcPr>
            <w:tcW w:w="851" w:type="dxa"/>
            <w:tcBorders>
              <w:top w:val="nil"/>
              <w:left w:val="nil"/>
              <w:bottom w:val="single" w:sz="4" w:space="0" w:color="auto"/>
              <w:right w:val="single" w:sz="4" w:space="0" w:color="auto"/>
            </w:tcBorders>
            <w:shd w:val="clear" w:color="auto" w:fill="auto"/>
            <w:vAlign w:val="center"/>
            <w:hideMark/>
          </w:tcPr>
          <w:p w14:paraId="5475B4AD" w14:textId="77777777" w:rsidR="00CA2423" w:rsidRPr="00CB67B7" w:rsidRDefault="00CA2423" w:rsidP="00841512">
            <w:pPr>
              <w:jc w:val="right"/>
              <w:rPr>
                <w:rFonts w:ascii="仿宋_GB2312" w:eastAsia="仿宋_GB2312" w:hAnsi="宋体" w:cs="宋体"/>
                <w:color w:val="000000"/>
                <w:sz w:val="20"/>
                <w:szCs w:val="20"/>
              </w:rPr>
            </w:pPr>
            <w:r>
              <w:rPr>
                <w:rFonts w:ascii="仿宋_GB2312" w:eastAsia="仿宋_GB2312" w:hAnsi="宋体" w:cs="宋体" w:hint="eastAsia"/>
                <w:color w:val="000000"/>
                <w:sz w:val="20"/>
                <w:szCs w:val="20"/>
              </w:rPr>
              <w:t>415.18</w:t>
            </w:r>
            <w:r w:rsidRPr="00CB67B7">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42A145A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3FFA450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7F37E9B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1F0D5A0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5E43D539"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6B57D042"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14:paraId="22DD6B0A"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hideMark/>
          </w:tcPr>
          <w:p w14:paraId="23602A3D" w14:textId="77777777" w:rsidR="00CA2423" w:rsidRPr="00CB67B7" w:rsidRDefault="00CA2423" w:rsidP="00841512">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r>
    </w:tbl>
    <w:p w14:paraId="4D16A1A7" w14:textId="77777777" w:rsidR="002B5144" w:rsidRDefault="002B5144" w:rsidP="002B5144">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t>备注：无内容应公开空表并说明情况。</w:t>
      </w:r>
    </w:p>
    <w:p w14:paraId="7844576F" w14:textId="77777777" w:rsidR="00D2478B" w:rsidRDefault="00D2478B" w:rsidP="002B5144">
      <w:pPr>
        <w:widowControl/>
        <w:outlineLvl w:val="1"/>
        <w:rPr>
          <w:rFonts w:ascii="仿宋_GB2312" w:eastAsia="仿宋_GB2312" w:hAnsi="宋体"/>
          <w:b/>
          <w:kern w:val="0"/>
          <w:sz w:val="28"/>
          <w:szCs w:val="32"/>
        </w:rPr>
      </w:pPr>
    </w:p>
    <w:p w14:paraId="70DB405F" w14:textId="77777777" w:rsidR="00D2478B" w:rsidRDefault="00D2478B" w:rsidP="002B5144">
      <w:pPr>
        <w:widowControl/>
        <w:outlineLvl w:val="1"/>
        <w:rPr>
          <w:rFonts w:ascii="仿宋_GB2312" w:eastAsia="仿宋_GB2312" w:hAnsi="宋体"/>
          <w:b/>
          <w:kern w:val="0"/>
          <w:sz w:val="28"/>
          <w:szCs w:val="32"/>
        </w:rPr>
      </w:pPr>
    </w:p>
    <w:p w14:paraId="264170E1" w14:textId="77777777" w:rsidR="00D2478B" w:rsidRPr="0023522E" w:rsidRDefault="00D2478B" w:rsidP="002B5144">
      <w:pPr>
        <w:widowControl/>
        <w:outlineLvl w:val="1"/>
        <w:rPr>
          <w:rFonts w:ascii="仿宋_GB2312" w:eastAsia="仿宋_GB2312" w:hAnsi="宋体"/>
          <w:b/>
          <w:kern w:val="0"/>
          <w:sz w:val="28"/>
          <w:szCs w:val="32"/>
        </w:rPr>
      </w:pPr>
    </w:p>
    <w:p w14:paraId="37941EA9" w14:textId="77777777" w:rsidR="002B5144" w:rsidRPr="00407C14" w:rsidRDefault="002B5144" w:rsidP="002B5144">
      <w:pPr>
        <w:widowControl/>
        <w:jc w:val="left"/>
        <w:outlineLvl w:val="1"/>
        <w:rPr>
          <w:rFonts w:ascii="仿宋_GB2312" w:eastAsia="仿宋_GB2312" w:hAnsi="宋体"/>
          <w:b/>
          <w:kern w:val="0"/>
          <w:sz w:val="32"/>
          <w:szCs w:val="32"/>
        </w:rPr>
      </w:pPr>
      <w:r w:rsidRPr="00407C14">
        <w:rPr>
          <w:rFonts w:ascii="仿宋_GB2312" w:eastAsia="仿宋_GB2312" w:hAnsi="宋体" w:hint="eastAsia"/>
          <w:b/>
          <w:kern w:val="0"/>
          <w:sz w:val="32"/>
          <w:szCs w:val="32"/>
        </w:rPr>
        <w:t>表三：</w:t>
      </w:r>
    </w:p>
    <w:p w14:paraId="486918B4" w14:textId="77777777"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部门支出总体情况表</w:t>
      </w:r>
    </w:p>
    <w:p w14:paraId="02E58D08" w14:textId="77777777" w:rsidR="002B5144" w:rsidRPr="00CB67B7" w:rsidRDefault="002B5144" w:rsidP="002B5144">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编制部门：</w:t>
      </w:r>
      <w:r w:rsidR="00CA2423">
        <w:rPr>
          <w:rFonts w:ascii="仿宋_GB2312" w:eastAsia="仿宋_GB2312" w:hAnsi="宋体" w:hint="eastAsia"/>
          <w:kern w:val="0"/>
          <w:sz w:val="24"/>
        </w:rPr>
        <w:t>昌吉州民宗委</w:t>
      </w:r>
      <w:r w:rsidR="00CA2423" w:rsidRPr="00CB67B7">
        <w:rPr>
          <w:rFonts w:ascii="仿宋_GB2312" w:eastAsia="仿宋_GB2312" w:hAnsi="宋体" w:hint="eastAsia"/>
          <w:kern w:val="0"/>
          <w:sz w:val="24"/>
        </w:rPr>
        <w:t xml:space="preserve"> </w:t>
      </w:r>
      <w:r w:rsidRPr="00CB67B7">
        <w:rPr>
          <w:rFonts w:ascii="仿宋_GB2312" w:eastAsia="仿宋_GB2312" w:hAnsi="宋体" w:hint="eastAsia"/>
          <w:kern w:val="0"/>
          <w:sz w:val="24"/>
        </w:rPr>
        <w:t xml:space="preserve">                                      单位：万元</w:t>
      </w:r>
    </w:p>
    <w:tbl>
      <w:tblPr>
        <w:tblW w:w="9229" w:type="dxa"/>
        <w:tblInd w:w="93" w:type="dxa"/>
        <w:tblLook w:val="04A0" w:firstRow="1" w:lastRow="0" w:firstColumn="1" w:lastColumn="0" w:noHBand="0" w:noVBand="1"/>
      </w:tblPr>
      <w:tblGrid>
        <w:gridCol w:w="568"/>
        <w:gridCol w:w="651"/>
        <w:gridCol w:w="451"/>
        <w:gridCol w:w="2411"/>
        <w:gridCol w:w="1773"/>
        <w:gridCol w:w="1774"/>
        <w:gridCol w:w="1601"/>
      </w:tblGrid>
      <w:tr w:rsidR="002B5144" w:rsidRPr="00CB67B7" w14:paraId="0E37A7A0" w14:textId="77777777" w:rsidTr="0069018E">
        <w:trPr>
          <w:trHeight w:val="345"/>
        </w:trPr>
        <w:tc>
          <w:tcPr>
            <w:tcW w:w="408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602501"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项目</w:t>
            </w:r>
          </w:p>
        </w:tc>
        <w:tc>
          <w:tcPr>
            <w:tcW w:w="5148" w:type="dxa"/>
            <w:gridSpan w:val="3"/>
            <w:tcBorders>
              <w:top w:val="single" w:sz="4" w:space="0" w:color="auto"/>
              <w:left w:val="nil"/>
              <w:bottom w:val="single" w:sz="4" w:space="0" w:color="auto"/>
              <w:right w:val="single" w:sz="4" w:space="0" w:color="000000"/>
            </w:tcBorders>
            <w:shd w:val="clear" w:color="auto" w:fill="auto"/>
            <w:vAlign w:val="center"/>
            <w:hideMark/>
          </w:tcPr>
          <w:p w14:paraId="72785A93"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支出预算</w:t>
            </w:r>
          </w:p>
        </w:tc>
      </w:tr>
      <w:tr w:rsidR="002B5144" w:rsidRPr="00CB67B7" w14:paraId="2C8B364C" w14:textId="77777777" w:rsidTr="0069018E">
        <w:trPr>
          <w:trHeight w:val="480"/>
        </w:trPr>
        <w:tc>
          <w:tcPr>
            <w:tcW w:w="16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266019"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功能分类科目编码</w:t>
            </w:r>
          </w:p>
        </w:tc>
        <w:tc>
          <w:tcPr>
            <w:tcW w:w="2411" w:type="dxa"/>
            <w:vMerge w:val="restart"/>
            <w:tcBorders>
              <w:top w:val="nil"/>
              <w:left w:val="single" w:sz="4" w:space="0" w:color="auto"/>
              <w:bottom w:val="single" w:sz="4" w:space="0" w:color="000000"/>
              <w:right w:val="single" w:sz="4" w:space="0" w:color="auto"/>
            </w:tcBorders>
            <w:shd w:val="clear" w:color="auto" w:fill="auto"/>
            <w:vAlign w:val="center"/>
            <w:hideMark/>
          </w:tcPr>
          <w:p w14:paraId="434150AF"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功能分类科目名称</w:t>
            </w:r>
          </w:p>
        </w:tc>
        <w:tc>
          <w:tcPr>
            <w:tcW w:w="1773" w:type="dxa"/>
            <w:vMerge w:val="restart"/>
            <w:tcBorders>
              <w:top w:val="nil"/>
              <w:left w:val="single" w:sz="4" w:space="0" w:color="auto"/>
              <w:bottom w:val="single" w:sz="4" w:space="0" w:color="000000"/>
              <w:right w:val="single" w:sz="4" w:space="0" w:color="auto"/>
            </w:tcBorders>
            <w:shd w:val="clear" w:color="auto" w:fill="auto"/>
            <w:vAlign w:val="center"/>
            <w:hideMark/>
          </w:tcPr>
          <w:p w14:paraId="3BC12CDB"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合计</w:t>
            </w:r>
          </w:p>
        </w:tc>
        <w:tc>
          <w:tcPr>
            <w:tcW w:w="1774" w:type="dxa"/>
            <w:vMerge w:val="restart"/>
            <w:tcBorders>
              <w:top w:val="nil"/>
              <w:left w:val="single" w:sz="4" w:space="0" w:color="auto"/>
              <w:bottom w:val="single" w:sz="4" w:space="0" w:color="000000"/>
              <w:right w:val="single" w:sz="4" w:space="0" w:color="auto"/>
            </w:tcBorders>
            <w:shd w:val="clear" w:color="auto" w:fill="auto"/>
            <w:vAlign w:val="center"/>
            <w:hideMark/>
          </w:tcPr>
          <w:p w14:paraId="7CE29AE2"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基本支出</w:t>
            </w:r>
          </w:p>
        </w:tc>
        <w:tc>
          <w:tcPr>
            <w:tcW w:w="16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5CBB54" w14:textId="77777777" w:rsidR="002B5144" w:rsidRPr="00CB67B7" w:rsidRDefault="002B5144" w:rsidP="00841512">
            <w:pPr>
              <w:widowControl/>
              <w:jc w:val="center"/>
              <w:rPr>
                <w:rFonts w:ascii="宋体" w:hAnsi="宋体" w:cs="宋体"/>
                <w:b/>
                <w:bCs/>
                <w:color w:val="000000"/>
                <w:kern w:val="0"/>
                <w:sz w:val="20"/>
                <w:szCs w:val="20"/>
              </w:rPr>
            </w:pPr>
            <w:r w:rsidRPr="00CB67B7">
              <w:rPr>
                <w:rFonts w:ascii="宋体" w:hAnsi="宋体" w:cs="宋体" w:hint="eastAsia"/>
                <w:b/>
                <w:bCs/>
                <w:color w:val="000000"/>
                <w:kern w:val="0"/>
                <w:sz w:val="20"/>
                <w:szCs w:val="20"/>
              </w:rPr>
              <w:t>项目支出</w:t>
            </w:r>
          </w:p>
        </w:tc>
      </w:tr>
      <w:tr w:rsidR="002B5144" w:rsidRPr="00CB67B7" w14:paraId="5AC656A6" w14:textId="77777777" w:rsidTr="0069018E">
        <w:trPr>
          <w:trHeight w:val="27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73AEBE99" w14:textId="77777777" w:rsidR="002B5144" w:rsidRPr="00CB67B7" w:rsidRDefault="002B5144"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类</w:t>
            </w:r>
          </w:p>
        </w:tc>
        <w:tc>
          <w:tcPr>
            <w:tcW w:w="651" w:type="dxa"/>
            <w:tcBorders>
              <w:top w:val="nil"/>
              <w:left w:val="nil"/>
              <w:bottom w:val="single" w:sz="4" w:space="0" w:color="auto"/>
              <w:right w:val="single" w:sz="4" w:space="0" w:color="auto"/>
            </w:tcBorders>
            <w:shd w:val="clear" w:color="auto" w:fill="auto"/>
            <w:vAlign w:val="center"/>
            <w:hideMark/>
          </w:tcPr>
          <w:p w14:paraId="11D2EE3E" w14:textId="77777777" w:rsidR="002B5144" w:rsidRPr="00CB67B7" w:rsidRDefault="002B5144"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款</w:t>
            </w:r>
          </w:p>
        </w:tc>
        <w:tc>
          <w:tcPr>
            <w:tcW w:w="451" w:type="dxa"/>
            <w:tcBorders>
              <w:top w:val="nil"/>
              <w:left w:val="nil"/>
              <w:bottom w:val="single" w:sz="4" w:space="0" w:color="auto"/>
              <w:right w:val="single" w:sz="4" w:space="0" w:color="auto"/>
            </w:tcBorders>
            <w:shd w:val="clear" w:color="auto" w:fill="auto"/>
            <w:vAlign w:val="center"/>
            <w:hideMark/>
          </w:tcPr>
          <w:p w14:paraId="640A8156" w14:textId="77777777" w:rsidR="002B5144" w:rsidRPr="00CB67B7" w:rsidRDefault="002B5144"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项</w:t>
            </w:r>
          </w:p>
        </w:tc>
        <w:tc>
          <w:tcPr>
            <w:tcW w:w="2411" w:type="dxa"/>
            <w:vMerge/>
            <w:tcBorders>
              <w:top w:val="nil"/>
              <w:left w:val="single" w:sz="4" w:space="0" w:color="auto"/>
              <w:bottom w:val="single" w:sz="4" w:space="0" w:color="000000"/>
              <w:right w:val="single" w:sz="4" w:space="0" w:color="auto"/>
            </w:tcBorders>
            <w:vAlign w:val="center"/>
            <w:hideMark/>
          </w:tcPr>
          <w:p w14:paraId="02109EA8" w14:textId="77777777" w:rsidR="002B5144" w:rsidRPr="00CB67B7" w:rsidRDefault="002B5144" w:rsidP="00841512">
            <w:pPr>
              <w:widowControl/>
              <w:jc w:val="left"/>
              <w:rPr>
                <w:rFonts w:ascii="宋体" w:hAnsi="宋体" w:cs="宋体"/>
                <w:b/>
                <w:bCs/>
                <w:color w:val="000000"/>
                <w:kern w:val="0"/>
                <w:sz w:val="20"/>
                <w:szCs w:val="20"/>
              </w:rPr>
            </w:pPr>
          </w:p>
        </w:tc>
        <w:tc>
          <w:tcPr>
            <w:tcW w:w="1773" w:type="dxa"/>
            <w:vMerge/>
            <w:tcBorders>
              <w:top w:val="nil"/>
              <w:left w:val="single" w:sz="4" w:space="0" w:color="auto"/>
              <w:bottom w:val="single" w:sz="4" w:space="0" w:color="000000"/>
              <w:right w:val="single" w:sz="4" w:space="0" w:color="auto"/>
            </w:tcBorders>
            <w:vAlign w:val="center"/>
            <w:hideMark/>
          </w:tcPr>
          <w:p w14:paraId="52A34169" w14:textId="77777777" w:rsidR="002B5144" w:rsidRPr="00CB67B7" w:rsidRDefault="002B5144" w:rsidP="00841512">
            <w:pPr>
              <w:widowControl/>
              <w:jc w:val="left"/>
              <w:rPr>
                <w:rFonts w:ascii="宋体" w:hAnsi="宋体" w:cs="宋体"/>
                <w:b/>
                <w:bCs/>
                <w:color w:val="000000"/>
                <w:kern w:val="0"/>
                <w:sz w:val="20"/>
                <w:szCs w:val="20"/>
              </w:rPr>
            </w:pPr>
          </w:p>
        </w:tc>
        <w:tc>
          <w:tcPr>
            <w:tcW w:w="1774" w:type="dxa"/>
            <w:vMerge/>
            <w:tcBorders>
              <w:top w:val="nil"/>
              <w:left w:val="single" w:sz="4" w:space="0" w:color="auto"/>
              <w:bottom w:val="single" w:sz="4" w:space="0" w:color="000000"/>
              <w:right w:val="single" w:sz="4" w:space="0" w:color="auto"/>
            </w:tcBorders>
            <w:vAlign w:val="center"/>
            <w:hideMark/>
          </w:tcPr>
          <w:p w14:paraId="5C1143B2" w14:textId="77777777" w:rsidR="002B5144" w:rsidRPr="00CB67B7" w:rsidRDefault="002B5144" w:rsidP="00841512">
            <w:pPr>
              <w:widowControl/>
              <w:jc w:val="left"/>
              <w:rPr>
                <w:rFonts w:ascii="宋体" w:hAnsi="宋体" w:cs="宋体"/>
                <w:b/>
                <w:bCs/>
                <w:color w:val="000000"/>
                <w:kern w:val="0"/>
                <w:sz w:val="20"/>
                <w:szCs w:val="20"/>
              </w:rPr>
            </w:pPr>
          </w:p>
        </w:tc>
        <w:tc>
          <w:tcPr>
            <w:tcW w:w="1601" w:type="dxa"/>
            <w:vMerge/>
            <w:tcBorders>
              <w:top w:val="nil"/>
              <w:left w:val="single" w:sz="4" w:space="0" w:color="auto"/>
              <w:bottom w:val="single" w:sz="4" w:space="0" w:color="000000"/>
              <w:right w:val="single" w:sz="4" w:space="0" w:color="auto"/>
            </w:tcBorders>
            <w:vAlign w:val="center"/>
            <w:hideMark/>
          </w:tcPr>
          <w:p w14:paraId="1D5ED962" w14:textId="77777777" w:rsidR="002B5144" w:rsidRPr="00CB67B7" w:rsidRDefault="002B5144" w:rsidP="00841512">
            <w:pPr>
              <w:widowControl/>
              <w:jc w:val="left"/>
              <w:rPr>
                <w:rFonts w:ascii="宋体" w:hAnsi="宋体" w:cs="宋体"/>
                <w:b/>
                <w:bCs/>
                <w:color w:val="000000"/>
                <w:kern w:val="0"/>
                <w:sz w:val="20"/>
                <w:szCs w:val="20"/>
              </w:rPr>
            </w:pPr>
          </w:p>
        </w:tc>
      </w:tr>
      <w:tr w:rsidR="00CA2423" w:rsidRPr="00CB67B7" w14:paraId="5F93FA4C"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05F6F42D"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651" w:type="dxa"/>
            <w:tcBorders>
              <w:top w:val="nil"/>
              <w:left w:val="nil"/>
              <w:bottom w:val="single" w:sz="4" w:space="0" w:color="auto"/>
              <w:right w:val="single" w:sz="4" w:space="0" w:color="auto"/>
            </w:tcBorders>
            <w:shd w:val="clear" w:color="auto" w:fill="auto"/>
            <w:vAlign w:val="center"/>
          </w:tcPr>
          <w:p w14:paraId="6E021BF7" w14:textId="77777777" w:rsidR="00CA2423" w:rsidRPr="00CB67B7" w:rsidRDefault="00CA2423" w:rsidP="0069018E">
            <w:pPr>
              <w:ind w:right="200"/>
              <w:jc w:val="right"/>
              <w:rPr>
                <w:rFonts w:ascii="仿宋_GB2312" w:eastAsia="仿宋_GB2312" w:hAnsi="宋体" w:cs="宋体"/>
                <w:color w:val="000000"/>
                <w:sz w:val="20"/>
                <w:szCs w:val="20"/>
              </w:rPr>
            </w:pPr>
            <w:r>
              <w:rPr>
                <w:rFonts w:ascii="仿宋_GB2312" w:eastAsia="仿宋_GB2312" w:hint="eastAsia"/>
                <w:color w:val="000000"/>
                <w:sz w:val="20"/>
                <w:szCs w:val="20"/>
              </w:rPr>
              <w:t>23</w:t>
            </w:r>
          </w:p>
        </w:tc>
        <w:tc>
          <w:tcPr>
            <w:tcW w:w="451" w:type="dxa"/>
            <w:tcBorders>
              <w:top w:val="nil"/>
              <w:left w:val="nil"/>
              <w:bottom w:val="single" w:sz="4" w:space="0" w:color="auto"/>
              <w:right w:val="single" w:sz="4" w:space="0" w:color="auto"/>
            </w:tcBorders>
            <w:shd w:val="clear" w:color="auto" w:fill="auto"/>
            <w:vAlign w:val="center"/>
          </w:tcPr>
          <w:p w14:paraId="61F7C6B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sidRPr="00CB67B7">
              <w:rPr>
                <w:rFonts w:ascii="仿宋_GB2312" w:eastAsia="仿宋_GB2312" w:hint="eastAsia"/>
                <w:color w:val="000000"/>
                <w:sz w:val="20"/>
                <w:szCs w:val="20"/>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798F6193" w14:textId="77777777" w:rsidR="00CA2423" w:rsidRPr="00CB67B7" w:rsidRDefault="00CA2423" w:rsidP="0069018E">
            <w:pPr>
              <w:jc w:val="center"/>
              <w:rPr>
                <w:rFonts w:ascii="仿宋_GB2312" w:eastAsia="仿宋_GB2312" w:hAnsi="宋体" w:cs="宋体"/>
                <w:color w:val="000000"/>
                <w:sz w:val="20"/>
                <w:szCs w:val="20"/>
              </w:rPr>
            </w:pPr>
            <w:r w:rsidRPr="00683BE0">
              <w:rPr>
                <w:rFonts w:ascii="仿宋_GB2312" w:eastAsia="仿宋_GB2312" w:hint="eastAsia"/>
                <w:color w:val="000000"/>
                <w:sz w:val="20"/>
                <w:szCs w:val="20"/>
              </w:rPr>
              <w:t>行政运行</w:t>
            </w:r>
            <w:r w:rsidRPr="00CB67B7">
              <w:rPr>
                <w:rFonts w:ascii="仿宋_GB2312" w:eastAsia="仿宋_GB2312" w:hint="eastAsia"/>
                <w:color w:val="000000"/>
                <w:sz w:val="20"/>
                <w:szCs w:val="20"/>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0C9F315A" w14:textId="77777777" w:rsidR="00CA2423" w:rsidRPr="00CB67B7" w:rsidRDefault="00CA2423" w:rsidP="0069018E">
            <w:pPr>
              <w:jc w:val="center"/>
              <w:rPr>
                <w:rFonts w:ascii="仿宋_GB2312" w:eastAsia="仿宋_GB2312" w:hAnsi="宋体" w:cs="宋体"/>
                <w:color w:val="000000"/>
                <w:sz w:val="20"/>
                <w:szCs w:val="20"/>
              </w:rPr>
            </w:pPr>
            <w:r>
              <w:rPr>
                <w:rFonts w:ascii="仿宋_GB2312" w:eastAsia="仿宋_GB2312" w:hint="eastAsia"/>
                <w:color w:val="000000"/>
                <w:sz w:val="20"/>
                <w:szCs w:val="20"/>
              </w:rPr>
              <w:t>285.81</w:t>
            </w:r>
            <w:r w:rsidRPr="00CB67B7">
              <w:rPr>
                <w:rFonts w:ascii="仿宋_GB2312" w:eastAsia="仿宋_GB2312" w:hint="eastAsia"/>
                <w:color w:val="000000"/>
                <w:sz w:val="20"/>
                <w:szCs w:val="20"/>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5235015E" w14:textId="77777777" w:rsidR="00CA2423" w:rsidRPr="00CB67B7" w:rsidRDefault="00CA2423" w:rsidP="0069018E">
            <w:pPr>
              <w:jc w:val="center"/>
              <w:rPr>
                <w:rFonts w:ascii="仿宋_GB2312" w:eastAsia="仿宋_GB2312" w:hAnsi="宋体" w:cs="宋体"/>
                <w:color w:val="000000"/>
                <w:sz w:val="20"/>
                <w:szCs w:val="20"/>
              </w:rPr>
            </w:pPr>
            <w:r>
              <w:rPr>
                <w:rFonts w:ascii="仿宋_GB2312" w:eastAsia="仿宋_GB2312" w:hint="eastAsia"/>
                <w:color w:val="000000"/>
                <w:sz w:val="20"/>
                <w:szCs w:val="20"/>
              </w:rPr>
              <w:t>285.81</w:t>
            </w:r>
            <w:r w:rsidRPr="00CB67B7">
              <w:rPr>
                <w:rFonts w:ascii="仿宋_GB2312" w:eastAsia="仿宋_GB2312" w:hint="eastAsia"/>
                <w:color w:val="000000"/>
                <w:sz w:val="20"/>
                <w:szCs w:val="20"/>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56824B6A"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3D57AE6E"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4AF618D0"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651" w:type="dxa"/>
            <w:tcBorders>
              <w:top w:val="nil"/>
              <w:left w:val="nil"/>
              <w:bottom w:val="single" w:sz="4" w:space="0" w:color="auto"/>
              <w:right w:val="single" w:sz="4" w:space="0" w:color="auto"/>
            </w:tcBorders>
            <w:shd w:val="clear" w:color="auto" w:fill="auto"/>
            <w:vAlign w:val="center"/>
          </w:tcPr>
          <w:p w14:paraId="5E22D04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23</w:t>
            </w:r>
            <w:r w:rsidRPr="00CB67B7">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tcPr>
          <w:p w14:paraId="789D497F"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sidRPr="00CB67B7">
              <w:rPr>
                <w:rFonts w:ascii="仿宋_GB2312" w:eastAsia="仿宋_GB2312" w:hint="eastAsia"/>
                <w:color w:val="000000"/>
                <w:sz w:val="20"/>
                <w:szCs w:val="20"/>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45198A31" w14:textId="77777777" w:rsidR="00CA2423" w:rsidRPr="00CB67B7" w:rsidRDefault="00CA2423" w:rsidP="0069018E">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r w:rsidRPr="00683BE0">
              <w:rPr>
                <w:rFonts w:ascii="仿宋_GB2312" w:eastAsia="仿宋_GB2312" w:hint="eastAsia"/>
                <w:color w:val="000000"/>
                <w:sz w:val="20"/>
                <w:szCs w:val="20"/>
              </w:rPr>
              <w:t>一般行政管理事务</w:t>
            </w:r>
          </w:p>
        </w:tc>
        <w:tc>
          <w:tcPr>
            <w:tcW w:w="1773" w:type="dxa"/>
            <w:tcBorders>
              <w:top w:val="nil"/>
              <w:left w:val="nil"/>
              <w:bottom w:val="single" w:sz="4" w:space="0" w:color="auto"/>
              <w:right w:val="single" w:sz="4" w:space="0" w:color="auto"/>
            </w:tcBorders>
            <w:shd w:val="clear" w:color="auto" w:fill="auto"/>
            <w:vAlign w:val="center"/>
            <w:hideMark/>
          </w:tcPr>
          <w:p w14:paraId="7FD759C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55</w:t>
            </w:r>
            <w:r w:rsidRPr="00CB67B7">
              <w:rPr>
                <w:rFonts w:ascii="仿宋_GB2312" w:eastAsia="仿宋_GB2312" w:hint="eastAsia"/>
                <w:color w:val="000000"/>
                <w:sz w:val="20"/>
                <w:szCs w:val="20"/>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039C41A6" w14:textId="77777777" w:rsidR="00CA2423" w:rsidRPr="00CB67B7" w:rsidRDefault="00CA2423" w:rsidP="0069018E">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1C8F37AD"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55</w:t>
            </w:r>
          </w:p>
        </w:tc>
      </w:tr>
      <w:tr w:rsidR="00CA2423" w:rsidRPr="00CB67B7" w14:paraId="3E956212"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67CB8FD8"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651" w:type="dxa"/>
            <w:tcBorders>
              <w:top w:val="nil"/>
              <w:left w:val="nil"/>
              <w:bottom w:val="single" w:sz="4" w:space="0" w:color="auto"/>
              <w:right w:val="single" w:sz="4" w:space="0" w:color="auto"/>
            </w:tcBorders>
            <w:shd w:val="clear" w:color="auto" w:fill="auto"/>
            <w:vAlign w:val="center"/>
          </w:tcPr>
          <w:p w14:paraId="075A422A"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23</w:t>
            </w:r>
            <w:r w:rsidRPr="00CB67B7">
              <w:rPr>
                <w:rFonts w:ascii="仿宋_GB2312" w:eastAsia="仿宋_GB2312" w:hint="eastAsia"/>
                <w:color w:val="000000"/>
                <w:sz w:val="20"/>
                <w:szCs w:val="20"/>
              </w:rPr>
              <w:t xml:space="preserve">　</w:t>
            </w:r>
          </w:p>
        </w:tc>
        <w:tc>
          <w:tcPr>
            <w:tcW w:w="451" w:type="dxa"/>
            <w:tcBorders>
              <w:top w:val="nil"/>
              <w:left w:val="nil"/>
              <w:bottom w:val="single" w:sz="4" w:space="0" w:color="auto"/>
              <w:right w:val="single" w:sz="4" w:space="0" w:color="auto"/>
            </w:tcBorders>
            <w:shd w:val="clear" w:color="auto" w:fill="auto"/>
            <w:vAlign w:val="center"/>
          </w:tcPr>
          <w:p w14:paraId="2CA8FFEE"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50</w:t>
            </w:r>
            <w:r w:rsidRPr="00CB67B7">
              <w:rPr>
                <w:rFonts w:ascii="仿宋_GB2312" w:eastAsia="仿宋_GB2312" w:hint="eastAsia"/>
                <w:color w:val="000000"/>
                <w:sz w:val="20"/>
                <w:szCs w:val="20"/>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6A6F098D" w14:textId="77777777" w:rsidR="00CA2423" w:rsidRPr="00CB67B7" w:rsidRDefault="00CA2423" w:rsidP="0069018E">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r w:rsidRPr="00683BE0">
              <w:rPr>
                <w:rFonts w:ascii="仿宋_GB2312" w:eastAsia="仿宋_GB2312" w:hint="eastAsia"/>
                <w:color w:val="000000"/>
                <w:sz w:val="20"/>
                <w:szCs w:val="20"/>
              </w:rPr>
              <w:t>事业运行</w:t>
            </w:r>
          </w:p>
        </w:tc>
        <w:tc>
          <w:tcPr>
            <w:tcW w:w="1773" w:type="dxa"/>
            <w:tcBorders>
              <w:top w:val="nil"/>
              <w:left w:val="nil"/>
              <w:bottom w:val="single" w:sz="4" w:space="0" w:color="auto"/>
              <w:right w:val="single" w:sz="4" w:space="0" w:color="auto"/>
            </w:tcBorders>
            <w:shd w:val="clear" w:color="auto" w:fill="auto"/>
            <w:vAlign w:val="center"/>
            <w:hideMark/>
          </w:tcPr>
          <w:p w14:paraId="40CE59FD"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74.37</w:t>
            </w:r>
            <w:r w:rsidRPr="00CB67B7">
              <w:rPr>
                <w:rFonts w:ascii="仿宋_GB2312" w:eastAsia="仿宋_GB2312" w:hint="eastAsia"/>
                <w:color w:val="000000"/>
                <w:sz w:val="20"/>
                <w:szCs w:val="20"/>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475F0ABD" w14:textId="77777777" w:rsidR="00CA2423" w:rsidRPr="00CB67B7" w:rsidRDefault="00CA2423"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74.37</w:t>
            </w:r>
            <w:r w:rsidRPr="00CB67B7">
              <w:rPr>
                <w:rFonts w:ascii="仿宋_GB2312" w:eastAsia="仿宋_GB2312" w:hint="eastAsia"/>
                <w:color w:val="000000"/>
                <w:sz w:val="20"/>
                <w:szCs w:val="20"/>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242BC79C"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3D394DD8"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3E02170"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486F7172"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765FFF3F"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5BD0161C"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58ED24AF"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1CA538B9"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097DE14F"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6D0F63BB"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A6C2F82"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0367787B"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385A987"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29C56547"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14CB2857"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50D75963"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708D0540"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504BCE8D"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271E3F7"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664324EA"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8EC08F7"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5220C20C"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4DC129CA"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066D05A6"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1F7E6DED"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2403BC56"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73FCC92"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3597AC3F"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6B7B100"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200E04C0"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54D8F29F"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21E0926F"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3F5E698A"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7A41A993"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E5CE39E"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0C94FCF8"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4AB95E08"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44592BA1"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2BEB8759"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05B41C3B"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69ABAE11"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1B1B5C60"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4135FB8"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364BDE4D"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179BFC41"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5628F9A4"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7CFDF2F9"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355F37F7"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20F2BBCD"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695C0D68"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3B38B7F"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19FB3898"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55B6CE33"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61115018"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703A9330"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122D9CEA"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7AE975E0"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4728BD4C"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0B7B3284"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104D9C5E"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0C746E49"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69B79978"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43877E37"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4001D3DB"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2129442A"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2A074CE6"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00F2F5BD"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03CA0112"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7797C5DC"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148E88B6"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3B1F650A"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3E740FF1"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05946C31"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04A8D2EB"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751DD6C3"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14C4F46C"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62E19731"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03722957"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4DA8AFB8"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5B69F9C3"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0B9F9877"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48DFCF34"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5BB03200"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117AFF6C"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36A58869"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076EE423"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4432CAD6"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6B9C4F74"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66A0FB91"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6088731A"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4D1CDC73"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67420A75"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6B980CCF"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43304707"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2E21ABB0"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5CC4581A"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7374BD20"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7096FE36"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6DB49DA9"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451147D7"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42FDEF3A"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22CF6208"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08F09E35"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11F20DCE"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0E08544E"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16764E38"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6BA36190"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75E2CC91"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18CECF3D"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50F114AD"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4BB30F8E"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2F68AB34"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5D7CC3F4"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2C1D546A"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53A3875F"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438D16DC"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16B2DD7A"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66E745D8"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516F55F8"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3741F784"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78C1566C"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1EAEF450"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tcPr>
          <w:p w14:paraId="7C3C1EA0" w14:textId="77777777" w:rsidR="00CA2423" w:rsidRPr="00CB67B7" w:rsidRDefault="00CA2423" w:rsidP="00841512">
            <w:pPr>
              <w:widowControl/>
              <w:jc w:val="center"/>
              <w:rPr>
                <w:rFonts w:ascii="宋体" w:hAnsi="宋体" w:cs="宋体"/>
                <w:b/>
                <w:bCs/>
                <w:color w:val="000000"/>
                <w:kern w:val="0"/>
                <w:sz w:val="16"/>
                <w:szCs w:val="16"/>
              </w:rPr>
            </w:pPr>
          </w:p>
        </w:tc>
        <w:tc>
          <w:tcPr>
            <w:tcW w:w="651" w:type="dxa"/>
            <w:tcBorders>
              <w:top w:val="nil"/>
              <w:left w:val="nil"/>
              <w:bottom w:val="single" w:sz="4" w:space="0" w:color="auto"/>
              <w:right w:val="single" w:sz="4" w:space="0" w:color="auto"/>
            </w:tcBorders>
            <w:shd w:val="clear" w:color="auto" w:fill="auto"/>
            <w:vAlign w:val="center"/>
          </w:tcPr>
          <w:p w14:paraId="296FE234" w14:textId="77777777" w:rsidR="00CA2423" w:rsidRPr="00CB67B7" w:rsidRDefault="00CA2423" w:rsidP="00841512">
            <w:pPr>
              <w:widowControl/>
              <w:jc w:val="center"/>
              <w:rPr>
                <w:rFonts w:ascii="宋体" w:hAnsi="宋体" w:cs="宋体"/>
                <w:b/>
                <w:bCs/>
                <w:color w:val="000000"/>
                <w:kern w:val="0"/>
                <w:sz w:val="16"/>
                <w:szCs w:val="16"/>
              </w:rPr>
            </w:pPr>
          </w:p>
        </w:tc>
        <w:tc>
          <w:tcPr>
            <w:tcW w:w="451" w:type="dxa"/>
            <w:tcBorders>
              <w:top w:val="nil"/>
              <w:left w:val="nil"/>
              <w:bottom w:val="single" w:sz="4" w:space="0" w:color="auto"/>
              <w:right w:val="single" w:sz="4" w:space="0" w:color="auto"/>
            </w:tcBorders>
            <w:shd w:val="clear" w:color="auto" w:fill="auto"/>
            <w:vAlign w:val="center"/>
          </w:tcPr>
          <w:p w14:paraId="4445A4F4" w14:textId="77777777" w:rsidR="00CA2423" w:rsidRPr="00CB67B7" w:rsidRDefault="00CA2423" w:rsidP="00841512">
            <w:pPr>
              <w:widowControl/>
              <w:jc w:val="center"/>
              <w:rPr>
                <w:rFonts w:ascii="宋体" w:hAnsi="宋体" w:cs="宋体"/>
                <w:b/>
                <w:bCs/>
                <w:color w:val="000000"/>
                <w:kern w:val="0"/>
                <w:sz w:val="16"/>
                <w:szCs w:val="16"/>
              </w:rPr>
            </w:pPr>
          </w:p>
        </w:tc>
        <w:tc>
          <w:tcPr>
            <w:tcW w:w="2411" w:type="dxa"/>
            <w:tcBorders>
              <w:top w:val="nil"/>
              <w:left w:val="nil"/>
              <w:bottom w:val="single" w:sz="4" w:space="0" w:color="auto"/>
              <w:right w:val="single" w:sz="4" w:space="0" w:color="auto"/>
            </w:tcBorders>
            <w:shd w:val="clear" w:color="auto" w:fill="auto"/>
            <w:vAlign w:val="center"/>
          </w:tcPr>
          <w:p w14:paraId="3ED60A18" w14:textId="77777777" w:rsidR="00CA2423" w:rsidRPr="00CB67B7" w:rsidRDefault="00CA2423" w:rsidP="00841512">
            <w:pPr>
              <w:widowControl/>
              <w:jc w:val="center"/>
              <w:rPr>
                <w:rFonts w:ascii="宋体" w:hAnsi="宋体" w:cs="宋体"/>
                <w:b/>
                <w:bCs/>
                <w:color w:val="000000"/>
                <w:kern w:val="0"/>
                <w:sz w:val="22"/>
                <w:szCs w:val="22"/>
              </w:rPr>
            </w:pPr>
          </w:p>
        </w:tc>
        <w:tc>
          <w:tcPr>
            <w:tcW w:w="1773" w:type="dxa"/>
            <w:tcBorders>
              <w:top w:val="nil"/>
              <w:left w:val="nil"/>
              <w:bottom w:val="single" w:sz="4" w:space="0" w:color="auto"/>
              <w:right w:val="single" w:sz="4" w:space="0" w:color="auto"/>
            </w:tcBorders>
            <w:shd w:val="clear" w:color="auto" w:fill="auto"/>
            <w:vAlign w:val="center"/>
          </w:tcPr>
          <w:p w14:paraId="344E1250" w14:textId="77777777" w:rsidR="00CA2423" w:rsidRPr="00CB67B7" w:rsidRDefault="00CA2423" w:rsidP="00841512">
            <w:pPr>
              <w:widowControl/>
              <w:jc w:val="center"/>
              <w:rPr>
                <w:rFonts w:ascii="宋体" w:hAnsi="宋体" w:cs="宋体"/>
                <w:b/>
                <w:bCs/>
                <w:color w:val="000000"/>
                <w:kern w:val="0"/>
                <w:sz w:val="22"/>
                <w:szCs w:val="22"/>
              </w:rPr>
            </w:pPr>
          </w:p>
        </w:tc>
        <w:tc>
          <w:tcPr>
            <w:tcW w:w="1774" w:type="dxa"/>
            <w:tcBorders>
              <w:top w:val="nil"/>
              <w:left w:val="nil"/>
              <w:bottom w:val="single" w:sz="4" w:space="0" w:color="auto"/>
              <w:right w:val="single" w:sz="4" w:space="0" w:color="auto"/>
            </w:tcBorders>
            <w:shd w:val="clear" w:color="auto" w:fill="auto"/>
            <w:vAlign w:val="center"/>
          </w:tcPr>
          <w:p w14:paraId="32214781" w14:textId="77777777" w:rsidR="00CA2423" w:rsidRPr="00CB67B7" w:rsidRDefault="00CA2423" w:rsidP="00841512">
            <w:pPr>
              <w:widowControl/>
              <w:jc w:val="center"/>
              <w:rPr>
                <w:rFonts w:ascii="宋体" w:hAnsi="宋体" w:cs="宋体"/>
                <w:b/>
                <w:bCs/>
                <w:color w:val="000000"/>
                <w:kern w:val="0"/>
                <w:sz w:val="22"/>
                <w:szCs w:val="22"/>
              </w:rPr>
            </w:pPr>
          </w:p>
        </w:tc>
        <w:tc>
          <w:tcPr>
            <w:tcW w:w="1601" w:type="dxa"/>
            <w:tcBorders>
              <w:top w:val="nil"/>
              <w:left w:val="nil"/>
              <w:bottom w:val="single" w:sz="4" w:space="0" w:color="auto"/>
              <w:right w:val="single" w:sz="4" w:space="0" w:color="auto"/>
            </w:tcBorders>
            <w:shd w:val="clear" w:color="auto" w:fill="auto"/>
            <w:vAlign w:val="center"/>
          </w:tcPr>
          <w:p w14:paraId="41C0DB6E" w14:textId="77777777" w:rsidR="00CA2423" w:rsidRPr="00CB67B7" w:rsidRDefault="00CA2423" w:rsidP="00841512">
            <w:pPr>
              <w:widowControl/>
              <w:jc w:val="center"/>
              <w:rPr>
                <w:rFonts w:ascii="宋体" w:hAnsi="宋体" w:cs="宋体"/>
                <w:b/>
                <w:bCs/>
                <w:color w:val="000000"/>
                <w:kern w:val="0"/>
                <w:sz w:val="22"/>
                <w:szCs w:val="22"/>
              </w:rPr>
            </w:pPr>
          </w:p>
        </w:tc>
      </w:tr>
      <w:tr w:rsidR="00CA2423" w:rsidRPr="00CB67B7" w14:paraId="66659925"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8DF6360"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6CF42A32"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6E03B593"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1F59BA85"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50554C5E"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735F99FF"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35A3C266"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14CEA66D"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2B11554"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651" w:type="dxa"/>
            <w:tcBorders>
              <w:top w:val="nil"/>
              <w:left w:val="nil"/>
              <w:bottom w:val="single" w:sz="4" w:space="0" w:color="auto"/>
              <w:right w:val="single" w:sz="4" w:space="0" w:color="auto"/>
            </w:tcBorders>
            <w:shd w:val="clear" w:color="auto" w:fill="auto"/>
            <w:vAlign w:val="center"/>
            <w:hideMark/>
          </w:tcPr>
          <w:p w14:paraId="3E8C1F24"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209389F0" w14:textId="77777777" w:rsidR="00CA2423" w:rsidRPr="00CB67B7" w:rsidRDefault="00CA2423" w:rsidP="00841512">
            <w:pPr>
              <w:widowControl/>
              <w:jc w:val="center"/>
              <w:rPr>
                <w:rFonts w:ascii="宋体" w:hAns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571F7834"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3" w:type="dxa"/>
            <w:tcBorders>
              <w:top w:val="nil"/>
              <w:left w:val="nil"/>
              <w:bottom w:val="single" w:sz="4" w:space="0" w:color="auto"/>
              <w:right w:val="single" w:sz="4" w:space="0" w:color="auto"/>
            </w:tcBorders>
            <w:shd w:val="clear" w:color="auto" w:fill="auto"/>
            <w:vAlign w:val="center"/>
            <w:hideMark/>
          </w:tcPr>
          <w:p w14:paraId="6D534FAF"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774" w:type="dxa"/>
            <w:tcBorders>
              <w:top w:val="nil"/>
              <w:left w:val="nil"/>
              <w:bottom w:val="single" w:sz="4" w:space="0" w:color="auto"/>
              <w:right w:val="single" w:sz="4" w:space="0" w:color="auto"/>
            </w:tcBorders>
            <w:shd w:val="clear" w:color="auto" w:fill="auto"/>
            <w:vAlign w:val="center"/>
            <w:hideMark/>
          </w:tcPr>
          <w:p w14:paraId="3024E2E3"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601" w:type="dxa"/>
            <w:tcBorders>
              <w:top w:val="nil"/>
              <w:left w:val="nil"/>
              <w:bottom w:val="single" w:sz="4" w:space="0" w:color="auto"/>
              <w:right w:val="single" w:sz="4" w:space="0" w:color="auto"/>
            </w:tcBorders>
            <w:shd w:val="clear" w:color="auto" w:fill="auto"/>
            <w:vAlign w:val="center"/>
            <w:hideMark/>
          </w:tcPr>
          <w:p w14:paraId="1220F11D" w14:textId="77777777" w:rsidR="00CA2423" w:rsidRPr="00CB67B7" w:rsidRDefault="00CA2423"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A2423" w:rsidRPr="00CB67B7" w14:paraId="6D13351F" w14:textId="77777777" w:rsidTr="0069018E">
        <w:trPr>
          <w:trHeight w:val="40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D3629C" w14:textId="77777777" w:rsidR="00CA2423" w:rsidRPr="00CB67B7" w:rsidRDefault="00CA2423" w:rsidP="00841512">
            <w:pPr>
              <w:widowControl/>
              <w:jc w:val="lef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651" w:type="dxa"/>
            <w:tcBorders>
              <w:top w:val="nil"/>
              <w:left w:val="nil"/>
              <w:bottom w:val="single" w:sz="4" w:space="0" w:color="auto"/>
              <w:right w:val="single" w:sz="4" w:space="0" w:color="auto"/>
            </w:tcBorders>
            <w:shd w:val="clear" w:color="auto" w:fill="auto"/>
            <w:noWrap/>
            <w:vAlign w:val="center"/>
            <w:hideMark/>
          </w:tcPr>
          <w:p w14:paraId="067AF1A9" w14:textId="77777777" w:rsidR="00CA2423" w:rsidRPr="00CB67B7" w:rsidRDefault="00CA2423" w:rsidP="00841512">
            <w:pPr>
              <w:widowControl/>
              <w:jc w:val="lef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451" w:type="dxa"/>
            <w:tcBorders>
              <w:top w:val="nil"/>
              <w:left w:val="nil"/>
              <w:bottom w:val="single" w:sz="4" w:space="0" w:color="auto"/>
              <w:right w:val="single" w:sz="4" w:space="0" w:color="auto"/>
            </w:tcBorders>
            <w:shd w:val="clear" w:color="auto" w:fill="auto"/>
            <w:vAlign w:val="center"/>
            <w:hideMark/>
          </w:tcPr>
          <w:p w14:paraId="3595A4F4" w14:textId="77777777" w:rsidR="00CA2423" w:rsidRPr="00CB67B7" w:rsidRDefault="00CA2423"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2411" w:type="dxa"/>
            <w:tcBorders>
              <w:top w:val="nil"/>
              <w:left w:val="nil"/>
              <w:bottom w:val="single" w:sz="4" w:space="0" w:color="auto"/>
              <w:right w:val="single" w:sz="4" w:space="0" w:color="auto"/>
            </w:tcBorders>
            <w:shd w:val="clear" w:color="auto" w:fill="auto"/>
            <w:vAlign w:val="center"/>
            <w:hideMark/>
          </w:tcPr>
          <w:p w14:paraId="48E60632" w14:textId="77777777" w:rsidR="00CA2423" w:rsidRPr="00CB67B7" w:rsidRDefault="00CA2423" w:rsidP="00841512">
            <w:pPr>
              <w:widowControl/>
              <w:jc w:val="center"/>
              <w:rPr>
                <w:rFonts w:ascii="宋体" w:hAnsi="宋体" w:cs="宋体"/>
                <w:color w:val="000000"/>
                <w:kern w:val="0"/>
                <w:sz w:val="22"/>
                <w:szCs w:val="22"/>
              </w:rPr>
            </w:pPr>
            <w:r w:rsidRPr="00CB67B7">
              <w:rPr>
                <w:rFonts w:ascii="宋体" w:hAnsi="宋体" w:cs="宋体" w:hint="eastAsia"/>
                <w:color w:val="000000"/>
                <w:kern w:val="0"/>
                <w:sz w:val="22"/>
                <w:szCs w:val="22"/>
              </w:rPr>
              <w:t>合计</w:t>
            </w:r>
          </w:p>
        </w:tc>
        <w:tc>
          <w:tcPr>
            <w:tcW w:w="1773" w:type="dxa"/>
            <w:tcBorders>
              <w:top w:val="nil"/>
              <w:left w:val="nil"/>
              <w:bottom w:val="single" w:sz="4" w:space="0" w:color="auto"/>
              <w:right w:val="single" w:sz="4" w:space="0" w:color="auto"/>
            </w:tcBorders>
            <w:shd w:val="clear" w:color="auto" w:fill="auto"/>
            <w:vAlign w:val="center"/>
            <w:hideMark/>
          </w:tcPr>
          <w:p w14:paraId="3B889909" w14:textId="77777777" w:rsidR="00CA2423" w:rsidRPr="00CB67B7" w:rsidRDefault="00CA2423"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r>
              <w:rPr>
                <w:rFonts w:ascii="宋体" w:hAnsi="宋体" w:cs="宋体" w:hint="eastAsia"/>
                <w:color w:val="000000"/>
                <w:kern w:val="0"/>
                <w:sz w:val="24"/>
              </w:rPr>
              <w:t>415.18</w:t>
            </w:r>
          </w:p>
        </w:tc>
        <w:tc>
          <w:tcPr>
            <w:tcW w:w="1774" w:type="dxa"/>
            <w:tcBorders>
              <w:top w:val="nil"/>
              <w:left w:val="nil"/>
              <w:bottom w:val="single" w:sz="4" w:space="0" w:color="auto"/>
              <w:right w:val="single" w:sz="4" w:space="0" w:color="auto"/>
            </w:tcBorders>
            <w:shd w:val="clear" w:color="auto" w:fill="auto"/>
            <w:vAlign w:val="center"/>
            <w:hideMark/>
          </w:tcPr>
          <w:p w14:paraId="0263C531" w14:textId="77777777" w:rsidR="00CA2423" w:rsidRPr="00CB67B7" w:rsidRDefault="00CA2423"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r>
              <w:rPr>
                <w:rFonts w:ascii="宋体" w:hAnsi="宋体" w:cs="宋体" w:hint="eastAsia"/>
                <w:color w:val="000000"/>
                <w:kern w:val="0"/>
                <w:sz w:val="24"/>
              </w:rPr>
              <w:t>360.18</w:t>
            </w:r>
          </w:p>
        </w:tc>
        <w:tc>
          <w:tcPr>
            <w:tcW w:w="1601" w:type="dxa"/>
            <w:tcBorders>
              <w:top w:val="nil"/>
              <w:left w:val="nil"/>
              <w:bottom w:val="single" w:sz="4" w:space="0" w:color="auto"/>
              <w:right w:val="single" w:sz="4" w:space="0" w:color="auto"/>
            </w:tcBorders>
            <w:shd w:val="clear" w:color="auto" w:fill="auto"/>
            <w:vAlign w:val="center"/>
            <w:hideMark/>
          </w:tcPr>
          <w:p w14:paraId="489090E3" w14:textId="77777777" w:rsidR="00CA2423" w:rsidRPr="00CB67B7" w:rsidRDefault="00CA2423"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r>
              <w:rPr>
                <w:rFonts w:ascii="宋体" w:hAnsi="宋体" w:cs="宋体" w:hint="eastAsia"/>
                <w:color w:val="000000"/>
                <w:kern w:val="0"/>
                <w:sz w:val="24"/>
              </w:rPr>
              <w:t>55</w:t>
            </w:r>
          </w:p>
        </w:tc>
      </w:tr>
    </w:tbl>
    <w:p w14:paraId="14E9E33F" w14:textId="77777777" w:rsidR="002B5144" w:rsidRDefault="002B5144" w:rsidP="002B514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6BBF9A76" w14:textId="77777777" w:rsidR="00D2478B" w:rsidRDefault="00D2478B" w:rsidP="002B5144">
      <w:pPr>
        <w:widowControl/>
        <w:outlineLvl w:val="1"/>
        <w:rPr>
          <w:rFonts w:ascii="仿宋_GB2312" w:eastAsia="仿宋_GB2312" w:hAnsi="宋体"/>
          <w:b/>
          <w:kern w:val="0"/>
          <w:sz w:val="28"/>
          <w:szCs w:val="32"/>
        </w:rPr>
      </w:pPr>
    </w:p>
    <w:p w14:paraId="30959203" w14:textId="77777777" w:rsidR="00D2478B" w:rsidRPr="009A4CB8" w:rsidRDefault="00D2478B" w:rsidP="002B5144">
      <w:pPr>
        <w:widowControl/>
        <w:outlineLvl w:val="1"/>
        <w:rPr>
          <w:rFonts w:ascii="仿宋_GB2312" w:eastAsia="仿宋_GB2312" w:hAnsi="宋体"/>
          <w:b/>
          <w:kern w:val="0"/>
          <w:sz w:val="28"/>
          <w:szCs w:val="32"/>
        </w:rPr>
      </w:pPr>
    </w:p>
    <w:p w14:paraId="750F3B5A" w14:textId="77777777" w:rsidR="002B5144" w:rsidRDefault="002B5144" w:rsidP="00222444">
      <w:pPr>
        <w:widowControl/>
        <w:spacing w:beforeLines="50" w:before="120"/>
        <w:outlineLvl w:val="1"/>
        <w:rPr>
          <w:rFonts w:ascii="仿宋_GB2312" w:eastAsia="仿宋_GB2312" w:hAnsi="宋体"/>
          <w:b/>
          <w:kern w:val="0"/>
          <w:sz w:val="32"/>
          <w:szCs w:val="32"/>
        </w:rPr>
      </w:pPr>
      <w:r w:rsidRPr="00F457EC">
        <w:rPr>
          <w:rFonts w:ascii="仿宋_GB2312" w:eastAsia="仿宋_GB2312" w:hAnsi="宋体" w:hint="eastAsia"/>
          <w:b/>
          <w:kern w:val="0"/>
          <w:sz w:val="32"/>
          <w:szCs w:val="32"/>
        </w:rPr>
        <w:t>表四：</w:t>
      </w:r>
    </w:p>
    <w:p w14:paraId="6464E9B9" w14:textId="77777777" w:rsidR="002B5144" w:rsidRPr="00CB67B7" w:rsidRDefault="002B5144" w:rsidP="00222444">
      <w:pPr>
        <w:widowControl/>
        <w:spacing w:beforeLines="50" w:before="120"/>
        <w:ind w:firstLineChars="700" w:firstLine="2249"/>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财政拨款收支预算总体情况表</w:t>
      </w:r>
    </w:p>
    <w:p w14:paraId="0E674C21" w14:textId="77777777" w:rsidR="002B5144" w:rsidRPr="00CB67B7" w:rsidRDefault="002B5144" w:rsidP="00222444">
      <w:pPr>
        <w:widowControl/>
        <w:spacing w:beforeLines="50" w:before="120"/>
        <w:outlineLvl w:val="1"/>
        <w:rPr>
          <w:rFonts w:ascii="仿宋_GB2312" w:eastAsia="仿宋_GB2312" w:hAnsi="宋体"/>
          <w:kern w:val="0"/>
          <w:sz w:val="28"/>
          <w:szCs w:val="28"/>
        </w:rPr>
      </w:pPr>
      <w:r w:rsidRPr="00CB67B7">
        <w:rPr>
          <w:rFonts w:ascii="仿宋_GB2312" w:eastAsia="仿宋_GB2312" w:hAnsi="宋体" w:hint="eastAsia"/>
          <w:kern w:val="0"/>
          <w:sz w:val="28"/>
          <w:szCs w:val="28"/>
        </w:rPr>
        <w:t>编制部门：</w:t>
      </w:r>
      <w:r w:rsidR="0069018E">
        <w:rPr>
          <w:rFonts w:ascii="仿宋_GB2312" w:eastAsia="仿宋_GB2312" w:hAnsi="宋体" w:hint="eastAsia"/>
          <w:kern w:val="0"/>
          <w:sz w:val="24"/>
        </w:rPr>
        <w:t>昌吉州民宗委</w:t>
      </w:r>
      <w:r w:rsidR="0069018E" w:rsidRPr="00CB67B7">
        <w:rPr>
          <w:rFonts w:ascii="仿宋_GB2312" w:eastAsia="仿宋_GB2312" w:hAnsi="宋体" w:hint="eastAsia"/>
          <w:kern w:val="0"/>
          <w:sz w:val="24"/>
        </w:rPr>
        <w:t xml:space="preserve"> </w:t>
      </w:r>
      <w:r w:rsidRPr="00CB67B7">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 xml:space="preserve">    </w:t>
      </w:r>
      <w:r w:rsidRPr="00CB67B7">
        <w:rPr>
          <w:rFonts w:ascii="仿宋_GB2312" w:eastAsia="仿宋_GB2312" w:hAnsi="宋体" w:hint="eastAsia"/>
          <w:kern w:val="0"/>
          <w:sz w:val="28"/>
          <w:szCs w:val="28"/>
        </w:rPr>
        <w:t>单位：万元</w:t>
      </w:r>
    </w:p>
    <w:tbl>
      <w:tblPr>
        <w:tblW w:w="9229" w:type="dxa"/>
        <w:tblInd w:w="93" w:type="dxa"/>
        <w:tblLook w:val="04A0" w:firstRow="1" w:lastRow="0" w:firstColumn="1" w:lastColumn="0" w:noHBand="0" w:noVBand="1"/>
      </w:tblPr>
      <w:tblGrid>
        <w:gridCol w:w="1620"/>
        <w:gridCol w:w="1230"/>
        <w:gridCol w:w="2250"/>
        <w:gridCol w:w="1294"/>
        <w:gridCol w:w="1418"/>
        <w:gridCol w:w="1417"/>
      </w:tblGrid>
      <w:tr w:rsidR="002B5144" w:rsidRPr="00CB67B7" w14:paraId="77C2AA2C" w14:textId="77777777" w:rsidTr="00841512">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E05360" w14:textId="77777777"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7EB44FE" w14:textId="77777777" w:rsidR="002B5144" w:rsidRPr="00CB67B7" w:rsidRDefault="002B5144" w:rsidP="00841512">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财政拨款支出</w:t>
            </w:r>
          </w:p>
        </w:tc>
      </w:tr>
      <w:tr w:rsidR="002B5144" w:rsidRPr="00CB67B7" w14:paraId="528B04A7" w14:textId="77777777" w:rsidTr="00841512">
        <w:trPr>
          <w:trHeight w:val="465"/>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02075B64" w14:textId="77777777"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hideMark/>
          </w:tcPr>
          <w:p w14:paraId="6F49B31D" w14:textId="77777777"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hideMark/>
          </w:tcPr>
          <w:p w14:paraId="79694AAF" w14:textId="77777777"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hideMark/>
          </w:tcPr>
          <w:p w14:paraId="576302C0" w14:textId="77777777"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hideMark/>
          </w:tcPr>
          <w:p w14:paraId="0C6D5E3D" w14:textId="77777777"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hideMark/>
          </w:tcPr>
          <w:p w14:paraId="5AC4FF82" w14:textId="77777777" w:rsidR="002B5144" w:rsidRPr="00CB67B7" w:rsidRDefault="002B5144" w:rsidP="00841512">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政府性基金预算</w:t>
            </w:r>
          </w:p>
        </w:tc>
      </w:tr>
      <w:tr w:rsidR="002B5144" w:rsidRPr="00CB67B7" w14:paraId="73F3AAC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A3E601F"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hideMark/>
          </w:tcPr>
          <w:p w14:paraId="05FA5CDB" w14:textId="77777777" w:rsidR="002B5144" w:rsidRPr="00CB67B7" w:rsidRDefault="0069018E" w:rsidP="00841512">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415.18</w:t>
            </w:r>
            <w:r w:rsidR="002B5144"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70C8FDFF"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hideMark/>
          </w:tcPr>
          <w:p w14:paraId="69C50191" w14:textId="77777777" w:rsidR="002B5144" w:rsidRPr="00CB67B7" w:rsidRDefault="0069018E" w:rsidP="00841512">
            <w:pPr>
              <w:widowControl/>
              <w:jc w:val="right"/>
              <w:rPr>
                <w:rFonts w:ascii="宋体" w:hAnsi="宋体" w:cs="宋体"/>
                <w:kern w:val="0"/>
                <w:sz w:val="18"/>
                <w:szCs w:val="18"/>
              </w:rPr>
            </w:pPr>
            <w:r>
              <w:rPr>
                <w:rFonts w:ascii="宋体" w:hAnsi="宋体" w:cs="宋体" w:hint="eastAsia"/>
                <w:kern w:val="0"/>
                <w:sz w:val="18"/>
                <w:szCs w:val="18"/>
              </w:rPr>
              <w:t>415.18</w:t>
            </w:r>
            <w:r w:rsidR="002B5144"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5DA011A" w14:textId="77777777" w:rsidR="002B5144" w:rsidRPr="00CB67B7" w:rsidRDefault="0069018E" w:rsidP="00841512">
            <w:pPr>
              <w:widowControl/>
              <w:jc w:val="right"/>
              <w:rPr>
                <w:rFonts w:ascii="宋体" w:hAnsi="宋体" w:cs="宋体"/>
                <w:kern w:val="0"/>
                <w:sz w:val="18"/>
                <w:szCs w:val="18"/>
              </w:rPr>
            </w:pPr>
            <w:r>
              <w:rPr>
                <w:rFonts w:ascii="宋体" w:hAnsi="宋体" w:cs="宋体" w:hint="eastAsia"/>
                <w:kern w:val="0"/>
                <w:sz w:val="18"/>
                <w:szCs w:val="18"/>
              </w:rPr>
              <w:t>415.18</w:t>
            </w:r>
            <w:r w:rsidR="002B5144"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7690BB9"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3B31C504"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5EB3D5A" w14:textId="77777777" w:rsidR="002B5144" w:rsidRPr="00CB67B7" w:rsidRDefault="002B5144" w:rsidP="00841512">
            <w:pPr>
              <w:widowControl/>
              <w:jc w:val="left"/>
              <w:rPr>
                <w:rFonts w:ascii="仿宋_GB2312" w:eastAsia="仿宋_GB2312" w:hAnsi="宋体" w:cs="宋体"/>
                <w:color w:val="000000"/>
                <w:kern w:val="0"/>
                <w:sz w:val="18"/>
                <w:szCs w:val="18"/>
              </w:rPr>
            </w:pPr>
            <w:r w:rsidRPr="00CB67B7">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hideMark/>
          </w:tcPr>
          <w:p w14:paraId="0C9D9438" w14:textId="77777777" w:rsidR="002B5144" w:rsidRPr="00CB67B7" w:rsidRDefault="0069018E" w:rsidP="00841512">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415.18</w:t>
            </w:r>
            <w:r w:rsidR="002B5144"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144BD8C0"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hideMark/>
          </w:tcPr>
          <w:p w14:paraId="3CC6FE44"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915393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E41BE63"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9F7F7BD"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F5FF767" w14:textId="77777777" w:rsidR="002B5144" w:rsidRPr="00CB67B7" w:rsidRDefault="002B5144" w:rsidP="00841512">
            <w:pPr>
              <w:widowControl/>
              <w:jc w:val="left"/>
              <w:rPr>
                <w:rFonts w:ascii="仿宋_GB2312" w:eastAsia="仿宋_GB2312" w:hAnsi="宋体" w:cs="宋体"/>
                <w:color w:val="000000"/>
                <w:kern w:val="0"/>
                <w:sz w:val="18"/>
                <w:szCs w:val="18"/>
              </w:rPr>
            </w:pPr>
            <w:r w:rsidRPr="00CB67B7">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hideMark/>
          </w:tcPr>
          <w:p w14:paraId="1FA3192A" w14:textId="77777777" w:rsidR="002B5144" w:rsidRPr="00CB67B7" w:rsidRDefault="002B5144" w:rsidP="00841512">
            <w:pPr>
              <w:widowControl/>
              <w:jc w:val="righ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F0925B7"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hideMark/>
          </w:tcPr>
          <w:p w14:paraId="2CF8C5E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ECE1D3E"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444AEF0"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36890D5F"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8E80399"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37DEDAD3"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7B7DAD1C"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hideMark/>
          </w:tcPr>
          <w:p w14:paraId="1F6710E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000EA0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E1FD707"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676C5BE1"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2D2C995"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2B8C2B54"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3B66F2F5"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hideMark/>
          </w:tcPr>
          <w:p w14:paraId="778378BE"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9BC05C4"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D35E3A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2CF8C14A"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30DC67E"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02849E01"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34AE31C1"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hideMark/>
          </w:tcPr>
          <w:p w14:paraId="19B78518"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079BB3E"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91104F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459CAD2"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5E1BFEE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30E1D7C"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7F8E01C6"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hideMark/>
          </w:tcPr>
          <w:p w14:paraId="05E70025"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9FD3E9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3580F8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1AA9C3AB"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3C6CD61"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6CC1DC13"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424BCF0"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hideMark/>
          </w:tcPr>
          <w:p w14:paraId="70711CB9"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E67E7B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331DAF5"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2DF6A67C"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DC448B7"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6E268D43"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8063C0C"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hideMark/>
          </w:tcPr>
          <w:p w14:paraId="023A8A2E"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AD3B6D1"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7193AEE"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08462C1E"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A5DBDB5"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2943C0B7"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744FEE7" w14:textId="77777777" w:rsidR="002B5144" w:rsidRPr="00CB67B7" w:rsidRDefault="002B5144" w:rsidP="00841512">
            <w:pPr>
              <w:widowControl/>
              <w:jc w:val="left"/>
              <w:rPr>
                <w:rFonts w:ascii="仿宋_GB2312" w:eastAsia="仿宋_GB2312" w:hAnsi="宋体" w:cs="宋体"/>
                <w:kern w:val="0"/>
                <w:sz w:val="15"/>
                <w:szCs w:val="15"/>
              </w:rPr>
            </w:pPr>
            <w:r w:rsidRPr="00CB67B7">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hideMark/>
          </w:tcPr>
          <w:p w14:paraId="1CF3B644"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CA41A15"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E896721"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22DC80CB"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717272F"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1E46F6F7"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37D20BF"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hideMark/>
          </w:tcPr>
          <w:p w14:paraId="125E1003"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D9907A6"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2C74CD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45EC9B39"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045C2AB"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0F49C236"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1BAC4BEA"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hideMark/>
          </w:tcPr>
          <w:p w14:paraId="3BE91DF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93057F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EAC6006"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274F9DBD"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10BB9C4"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59E268CC"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DDB36B8"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hideMark/>
          </w:tcPr>
          <w:p w14:paraId="3DCF1E2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DC50B9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B5BAED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EC12F3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4632C8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lastRenderedPageBreak/>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5BAF50B1"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FB76B7E"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hideMark/>
          </w:tcPr>
          <w:p w14:paraId="6AA3AEC4"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47487E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58F1FB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1EAD42E3"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543D022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4387B22F"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7CB9B20"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hideMark/>
          </w:tcPr>
          <w:p w14:paraId="690B0399"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695F0C7"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142E739"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E5ABFE2"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7EBB56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289A7646"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8B83711"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hideMark/>
          </w:tcPr>
          <w:p w14:paraId="5E2566A2"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BDF3E6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E6AB2D1"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EE7521E"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A8037A3"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23E34FD8"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27ACD09"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hideMark/>
          </w:tcPr>
          <w:p w14:paraId="1C18BB9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BE28512"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C17FA3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4611F468"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B463AF1"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204FF4B6"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366BB6B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hideMark/>
          </w:tcPr>
          <w:p w14:paraId="5D4C9691"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E391297"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E8B037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4CCEDBCF"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9DA086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7C805FD4"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3E94C1D"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hideMark/>
          </w:tcPr>
          <w:p w14:paraId="0819D75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267FB07"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A161921"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372FC8F3"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6D35F5A"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65FDE0A7"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57A04227"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hideMark/>
          </w:tcPr>
          <w:p w14:paraId="3A16CA0E"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752468B"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A68F29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2BD4291F"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3F3CE54C"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1E357857"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0456726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hideMark/>
          </w:tcPr>
          <w:p w14:paraId="036EC5B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BA4969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432CC4C"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FF7516F"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53A55DE"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29FCE3B1"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5B7C00F" w14:textId="77777777" w:rsidR="002B5144" w:rsidRPr="00CB67B7" w:rsidRDefault="002B5144" w:rsidP="00841512">
            <w:pPr>
              <w:widowControl/>
              <w:jc w:val="left"/>
              <w:rPr>
                <w:rFonts w:ascii="仿宋_GB2312" w:eastAsia="仿宋_GB2312" w:hAnsi="宋体" w:cs="宋体"/>
                <w:kern w:val="0"/>
                <w:sz w:val="15"/>
                <w:szCs w:val="15"/>
              </w:rPr>
            </w:pPr>
            <w:r w:rsidRPr="00CB67B7">
              <w:rPr>
                <w:rFonts w:ascii="仿宋_GB2312" w:eastAsia="仿宋_GB2312" w:hAnsi="宋体" w:cs="宋体" w:hint="eastAsia"/>
                <w:kern w:val="0"/>
                <w:sz w:val="15"/>
                <w:szCs w:val="15"/>
              </w:rPr>
              <w:t>2</w:t>
            </w:r>
            <w:r w:rsidRPr="00CB67B7">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hideMark/>
          </w:tcPr>
          <w:p w14:paraId="554FF995"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826A5D0"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DB410D9"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528284E5"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DFC1239"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5A53FB22"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2D62CCD"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hideMark/>
          </w:tcPr>
          <w:p w14:paraId="4D81B26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3A6E667"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4E1B8F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B99E242"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4312DDD"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1DB96DF9"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6DBCB881"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hideMark/>
          </w:tcPr>
          <w:p w14:paraId="7BFF1EE7"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5516F72"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02D0EB4"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10BDF54F"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5989FA22"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1D4DC372"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B4F9EC4"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w:t>
            </w:r>
            <w:r w:rsidRPr="00CB67B7">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hideMark/>
          </w:tcPr>
          <w:p w14:paraId="488AA171"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9603688"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B18C803"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r>
      <w:tr w:rsidR="002B5144" w:rsidRPr="00CB67B7" w14:paraId="6469178B"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2787F7C"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43BFA332"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29E48544"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w:t>
            </w:r>
            <w:r w:rsidRPr="00CB67B7">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hideMark/>
          </w:tcPr>
          <w:p w14:paraId="3ED93BD9"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ED9CBE0"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46F1442"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color w:val="000000"/>
                <w:kern w:val="0"/>
                <w:sz w:val="22"/>
                <w:szCs w:val="22"/>
              </w:rPr>
              <w:t xml:space="preserve">　</w:t>
            </w:r>
          </w:p>
        </w:tc>
      </w:tr>
      <w:tr w:rsidR="002B5144" w:rsidRPr="00CB67B7" w14:paraId="62737667"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EB91B2B"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hideMark/>
          </w:tcPr>
          <w:p w14:paraId="0E541B23"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4BA1D160"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233</w:t>
            </w:r>
            <w:r w:rsidRPr="00CB67B7">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hideMark/>
          </w:tcPr>
          <w:p w14:paraId="19EA2A8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76EC1BB"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F0AF55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77BCDD5D"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2923F3D"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hideMark/>
          </w:tcPr>
          <w:p w14:paraId="3F90B744" w14:textId="77777777" w:rsidR="002B5144" w:rsidRPr="00CB67B7" w:rsidRDefault="002B5144" w:rsidP="0084151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r w:rsidR="0069018E">
              <w:rPr>
                <w:rFonts w:ascii="仿宋_GB2312" w:eastAsia="仿宋_GB2312" w:hAnsi="宋体" w:cs="宋体" w:hint="eastAsia"/>
                <w:color w:val="000000"/>
                <w:kern w:val="0"/>
                <w:sz w:val="22"/>
                <w:szCs w:val="22"/>
              </w:rPr>
              <w:t>415.18</w:t>
            </w:r>
          </w:p>
        </w:tc>
        <w:tc>
          <w:tcPr>
            <w:tcW w:w="2250" w:type="dxa"/>
            <w:tcBorders>
              <w:top w:val="nil"/>
              <w:left w:val="nil"/>
              <w:bottom w:val="single" w:sz="4" w:space="0" w:color="auto"/>
              <w:right w:val="single" w:sz="4" w:space="0" w:color="auto"/>
            </w:tcBorders>
            <w:shd w:val="clear" w:color="auto" w:fill="auto"/>
            <w:noWrap/>
            <w:vAlign w:val="center"/>
            <w:hideMark/>
          </w:tcPr>
          <w:p w14:paraId="2DD376B6" w14:textId="77777777" w:rsidR="002B5144" w:rsidRPr="00CB67B7" w:rsidRDefault="002B5144" w:rsidP="0084151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hideMark/>
          </w:tcPr>
          <w:p w14:paraId="247DE7C8" w14:textId="77777777" w:rsidR="002B5144" w:rsidRPr="00CB67B7" w:rsidRDefault="0069018E" w:rsidP="00841512">
            <w:pPr>
              <w:widowControl/>
              <w:jc w:val="right"/>
              <w:rPr>
                <w:rFonts w:ascii="宋体" w:hAnsi="宋体" w:cs="宋体"/>
                <w:kern w:val="0"/>
                <w:sz w:val="18"/>
                <w:szCs w:val="18"/>
              </w:rPr>
            </w:pPr>
            <w:r>
              <w:rPr>
                <w:rFonts w:ascii="宋体" w:hAnsi="宋体" w:cs="宋体" w:hint="eastAsia"/>
                <w:color w:val="000000"/>
                <w:kern w:val="0"/>
                <w:sz w:val="22"/>
                <w:szCs w:val="22"/>
              </w:rPr>
              <w:t>415.18</w:t>
            </w:r>
            <w:r w:rsidR="002B5144"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0D3197F6"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29F639A"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3C25C64E"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385317F" w14:textId="77777777" w:rsidR="002B5144" w:rsidRPr="00CB67B7" w:rsidRDefault="002B5144" w:rsidP="00841512">
            <w:pPr>
              <w:widowControl/>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hideMark/>
          </w:tcPr>
          <w:p w14:paraId="47C8A097" w14:textId="77777777" w:rsidR="002B5144" w:rsidRPr="00CB67B7" w:rsidRDefault="002B5144" w:rsidP="00841512">
            <w:pPr>
              <w:widowControl/>
              <w:jc w:val="righ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76C59752" w14:textId="77777777" w:rsidR="002B5144" w:rsidRPr="00CB67B7" w:rsidRDefault="002B5144" w:rsidP="00841512">
            <w:pPr>
              <w:widowControl/>
              <w:jc w:val="center"/>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hideMark/>
          </w:tcPr>
          <w:p w14:paraId="154B1629"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C9DCFA0" w14:textId="77777777" w:rsidR="002B5144" w:rsidRPr="00CB67B7" w:rsidRDefault="002B5144" w:rsidP="00841512">
            <w:pPr>
              <w:widowControl/>
              <w:jc w:val="right"/>
              <w:rPr>
                <w:rFonts w:ascii="宋体" w:hAnsi="宋体" w:cs="宋体"/>
                <w:color w:val="000000"/>
                <w:kern w:val="0"/>
                <w:sz w:val="22"/>
                <w:szCs w:val="22"/>
              </w:rPr>
            </w:pPr>
            <w:r w:rsidRPr="00CB67B7">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D3317D3"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r w:rsidR="002B5144" w:rsidRPr="00CB67B7" w14:paraId="47878647" w14:textId="77777777" w:rsidTr="00841512">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0357136" w14:textId="77777777" w:rsidR="002B5144" w:rsidRPr="00CB67B7" w:rsidRDefault="002B5144" w:rsidP="00841512">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hideMark/>
          </w:tcPr>
          <w:p w14:paraId="6D44D40B" w14:textId="77777777" w:rsidR="002B5144" w:rsidRPr="00CB67B7" w:rsidRDefault="0069018E" w:rsidP="00841512">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415.18</w:t>
            </w:r>
            <w:r w:rsidR="002B5144" w:rsidRPr="00CB67B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hideMark/>
          </w:tcPr>
          <w:p w14:paraId="0487A961" w14:textId="77777777" w:rsidR="002B5144" w:rsidRPr="00CB67B7" w:rsidRDefault="002B5144" w:rsidP="00841512">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hideMark/>
          </w:tcPr>
          <w:p w14:paraId="6379999F" w14:textId="77777777" w:rsidR="002B5144" w:rsidRPr="00CB67B7" w:rsidRDefault="0069018E" w:rsidP="00841512">
            <w:pPr>
              <w:widowControl/>
              <w:jc w:val="right"/>
              <w:rPr>
                <w:rFonts w:ascii="宋体" w:hAnsi="宋体" w:cs="宋体"/>
                <w:kern w:val="0"/>
                <w:sz w:val="18"/>
                <w:szCs w:val="18"/>
              </w:rPr>
            </w:pPr>
            <w:r>
              <w:rPr>
                <w:rFonts w:ascii="宋体" w:hAnsi="宋体" w:cs="宋体" w:hint="eastAsia"/>
                <w:color w:val="000000"/>
                <w:kern w:val="0"/>
                <w:sz w:val="22"/>
                <w:szCs w:val="22"/>
              </w:rPr>
              <w:t>415.18</w:t>
            </w:r>
            <w:r w:rsidR="002B5144" w:rsidRPr="00CB67B7">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B07491F"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18CF45D" w14:textId="77777777" w:rsidR="002B5144" w:rsidRPr="00CB67B7" w:rsidRDefault="002B5144" w:rsidP="00841512">
            <w:pPr>
              <w:widowControl/>
              <w:jc w:val="right"/>
              <w:rPr>
                <w:rFonts w:ascii="宋体" w:hAnsi="宋体" w:cs="宋体"/>
                <w:kern w:val="0"/>
                <w:sz w:val="18"/>
                <w:szCs w:val="18"/>
              </w:rPr>
            </w:pPr>
            <w:r w:rsidRPr="00CB67B7">
              <w:rPr>
                <w:rFonts w:ascii="宋体" w:hAnsi="宋体" w:cs="宋体" w:hint="eastAsia"/>
                <w:kern w:val="0"/>
                <w:sz w:val="18"/>
                <w:szCs w:val="18"/>
              </w:rPr>
              <w:t xml:space="preserve">　</w:t>
            </w:r>
          </w:p>
        </w:tc>
      </w:tr>
    </w:tbl>
    <w:p w14:paraId="35371A40" w14:textId="77777777" w:rsidR="002B5144"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14:paraId="1DF6D588" w14:textId="77777777" w:rsidR="00D2478B" w:rsidRDefault="00D2478B" w:rsidP="002B5144">
      <w:pPr>
        <w:widowControl/>
        <w:outlineLvl w:val="1"/>
        <w:rPr>
          <w:rFonts w:ascii="仿宋_GB2312" w:eastAsia="仿宋_GB2312" w:hAnsi="宋体"/>
          <w:b/>
          <w:kern w:val="0"/>
          <w:sz w:val="28"/>
          <w:szCs w:val="32"/>
        </w:rPr>
      </w:pPr>
    </w:p>
    <w:p w14:paraId="216A7270" w14:textId="77777777" w:rsidR="00D2478B" w:rsidRPr="009A4CB8" w:rsidRDefault="00D2478B" w:rsidP="002B5144">
      <w:pPr>
        <w:widowControl/>
        <w:outlineLvl w:val="1"/>
        <w:rPr>
          <w:rFonts w:ascii="仿宋_GB2312" w:eastAsia="仿宋_GB2312" w:hAnsi="宋体"/>
          <w:b/>
          <w:kern w:val="0"/>
          <w:sz w:val="28"/>
          <w:szCs w:val="32"/>
        </w:rPr>
      </w:pPr>
    </w:p>
    <w:p w14:paraId="0BB4F6BA" w14:textId="77777777" w:rsidR="002B5144" w:rsidRPr="00407C14" w:rsidRDefault="002B5144" w:rsidP="002B5144">
      <w:pPr>
        <w:widowControl/>
        <w:jc w:val="left"/>
        <w:outlineLvl w:val="1"/>
        <w:rPr>
          <w:rFonts w:ascii="仿宋_GB2312" w:eastAsia="仿宋_GB2312" w:hAnsi="宋体"/>
          <w:b/>
          <w:kern w:val="0"/>
          <w:sz w:val="32"/>
          <w:szCs w:val="32"/>
        </w:rPr>
      </w:pPr>
      <w:r w:rsidRPr="00407C14">
        <w:rPr>
          <w:rFonts w:ascii="仿宋_GB2312" w:eastAsia="仿宋_GB2312" w:hAnsi="宋体" w:hint="eastAsia"/>
          <w:b/>
          <w:kern w:val="0"/>
          <w:sz w:val="32"/>
          <w:szCs w:val="32"/>
        </w:rPr>
        <w:t>表五：</w:t>
      </w:r>
    </w:p>
    <w:tbl>
      <w:tblPr>
        <w:tblW w:w="9087" w:type="dxa"/>
        <w:tblInd w:w="93" w:type="dxa"/>
        <w:tblLook w:val="04A0" w:firstRow="1" w:lastRow="0" w:firstColumn="1" w:lastColumn="0" w:noHBand="0" w:noVBand="1"/>
      </w:tblPr>
      <w:tblGrid>
        <w:gridCol w:w="516"/>
        <w:gridCol w:w="616"/>
        <w:gridCol w:w="417"/>
        <w:gridCol w:w="2510"/>
        <w:gridCol w:w="660"/>
        <w:gridCol w:w="1024"/>
        <w:gridCol w:w="216"/>
        <w:gridCol w:w="1626"/>
        <w:gridCol w:w="1701"/>
      </w:tblGrid>
      <w:tr w:rsidR="002B5144" w:rsidRPr="00CB67B7" w14:paraId="52E9AFB0" w14:textId="77777777" w:rsidTr="00841512">
        <w:trPr>
          <w:trHeight w:val="450"/>
        </w:trPr>
        <w:tc>
          <w:tcPr>
            <w:tcW w:w="9087" w:type="dxa"/>
            <w:gridSpan w:val="9"/>
            <w:tcBorders>
              <w:top w:val="nil"/>
              <w:left w:val="nil"/>
              <w:bottom w:val="nil"/>
              <w:right w:val="nil"/>
            </w:tcBorders>
            <w:shd w:val="clear" w:color="auto" w:fill="auto"/>
            <w:noWrap/>
            <w:vAlign w:val="center"/>
            <w:hideMark/>
          </w:tcPr>
          <w:p w14:paraId="3869EE59"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一般公共预算支出情况表</w:t>
            </w:r>
          </w:p>
        </w:tc>
      </w:tr>
      <w:tr w:rsidR="002B5144" w:rsidRPr="00CB67B7" w14:paraId="3E592CBA" w14:textId="77777777" w:rsidTr="00841512">
        <w:trPr>
          <w:trHeight w:val="285"/>
        </w:trPr>
        <w:tc>
          <w:tcPr>
            <w:tcW w:w="3860" w:type="dxa"/>
            <w:gridSpan w:val="4"/>
            <w:tcBorders>
              <w:top w:val="nil"/>
              <w:left w:val="nil"/>
              <w:bottom w:val="nil"/>
              <w:right w:val="nil"/>
            </w:tcBorders>
            <w:shd w:val="clear" w:color="auto" w:fill="auto"/>
            <w:noWrap/>
            <w:vAlign w:val="center"/>
            <w:hideMark/>
          </w:tcPr>
          <w:p w14:paraId="6A05C73B"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sidR="0069018E">
              <w:rPr>
                <w:rFonts w:ascii="仿宋_GB2312" w:eastAsia="仿宋_GB2312" w:hAnsi="宋体" w:hint="eastAsia"/>
                <w:kern w:val="0"/>
                <w:sz w:val="24"/>
              </w:rPr>
              <w:t>昌吉州民宗委</w:t>
            </w:r>
          </w:p>
        </w:tc>
        <w:tc>
          <w:tcPr>
            <w:tcW w:w="660" w:type="dxa"/>
            <w:tcBorders>
              <w:top w:val="nil"/>
              <w:left w:val="nil"/>
              <w:bottom w:val="nil"/>
              <w:right w:val="nil"/>
            </w:tcBorders>
            <w:shd w:val="clear" w:color="auto" w:fill="auto"/>
            <w:noWrap/>
            <w:vAlign w:val="center"/>
            <w:hideMark/>
          </w:tcPr>
          <w:p w14:paraId="7AB90988" w14:textId="77777777" w:rsidR="002B5144" w:rsidRPr="00CB67B7" w:rsidRDefault="002B5144" w:rsidP="00841512">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hideMark/>
          </w:tcPr>
          <w:p w14:paraId="27AFA436"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hideMark/>
          </w:tcPr>
          <w:p w14:paraId="183B848F" w14:textId="77777777"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2B5144" w:rsidRPr="00CB67B7" w14:paraId="6D343DC9" w14:textId="77777777" w:rsidTr="00841512">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E15C00C"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hideMark/>
          </w:tcPr>
          <w:p w14:paraId="23757C74"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一般公共预算支出</w:t>
            </w:r>
          </w:p>
        </w:tc>
      </w:tr>
      <w:tr w:rsidR="002B5144" w:rsidRPr="00CB67B7" w14:paraId="640C997D" w14:textId="77777777" w:rsidTr="00841512">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8334B73" w14:textId="77777777"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hideMark/>
          </w:tcPr>
          <w:p w14:paraId="32E21EF8" w14:textId="77777777"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7CADFAB" w14:textId="77777777"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CF37937" w14:textId="77777777"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37E0182" w14:textId="77777777" w:rsidR="002B5144" w:rsidRPr="00CB67B7" w:rsidRDefault="002B5144" w:rsidP="00841512">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项目支出</w:t>
            </w:r>
          </w:p>
        </w:tc>
      </w:tr>
      <w:tr w:rsidR="002B5144" w:rsidRPr="00CB67B7" w14:paraId="5027AB6D" w14:textId="77777777" w:rsidTr="00841512">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52693244" w14:textId="77777777"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hideMark/>
          </w:tcPr>
          <w:p w14:paraId="28BA3D16" w14:textId="77777777"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hideMark/>
          </w:tcPr>
          <w:p w14:paraId="0BC63B6E" w14:textId="77777777"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hideMark/>
          </w:tcPr>
          <w:p w14:paraId="4EE2948C" w14:textId="77777777" w:rsidR="002B5144" w:rsidRPr="00CB67B7" w:rsidRDefault="002B5144" w:rsidP="00841512">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hideMark/>
          </w:tcPr>
          <w:p w14:paraId="6569916E" w14:textId="77777777" w:rsidR="002B5144" w:rsidRPr="00CB67B7" w:rsidRDefault="002B5144" w:rsidP="00841512">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hideMark/>
          </w:tcPr>
          <w:p w14:paraId="1DFD093F" w14:textId="77777777" w:rsidR="002B5144" w:rsidRPr="00CB67B7" w:rsidRDefault="002B5144" w:rsidP="00841512">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14:paraId="0F587907" w14:textId="77777777" w:rsidR="002B5144" w:rsidRPr="00CB67B7" w:rsidRDefault="002B5144" w:rsidP="00841512">
            <w:pPr>
              <w:widowControl/>
              <w:jc w:val="left"/>
              <w:rPr>
                <w:rFonts w:ascii="仿宋_GB2312" w:eastAsia="仿宋_GB2312" w:hAnsi="宋体" w:cs="宋体"/>
                <w:b/>
                <w:bCs/>
                <w:color w:val="000000"/>
                <w:kern w:val="0"/>
                <w:sz w:val="20"/>
                <w:szCs w:val="20"/>
              </w:rPr>
            </w:pPr>
          </w:p>
        </w:tc>
      </w:tr>
      <w:tr w:rsidR="0069018E" w:rsidRPr="00CB67B7" w14:paraId="3309EE73"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CE8630B"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A2C6CCC" w14:textId="77777777" w:rsidR="0069018E" w:rsidRPr="00CB67B7" w:rsidRDefault="0069018E" w:rsidP="0069018E">
            <w:pPr>
              <w:ind w:right="200"/>
              <w:jc w:val="right"/>
              <w:rPr>
                <w:rFonts w:ascii="仿宋_GB2312" w:eastAsia="仿宋_GB2312" w:hAnsi="宋体" w:cs="宋体"/>
                <w:color w:val="000000"/>
                <w:sz w:val="20"/>
                <w:szCs w:val="20"/>
              </w:rPr>
            </w:pPr>
            <w:r>
              <w:rPr>
                <w:rFonts w:ascii="仿宋_GB2312" w:eastAsia="仿宋_GB2312" w:hint="eastAsia"/>
                <w:color w:val="000000"/>
                <w:sz w:val="20"/>
                <w:szCs w:val="20"/>
              </w:rPr>
              <w:t>23</w:t>
            </w:r>
          </w:p>
        </w:tc>
        <w:tc>
          <w:tcPr>
            <w:tcW w:w="417" w:type="dxa"/>
            <w:tcBorders>
              <w:top w:val="nil"/>
              <w:left w:val="nil"/>
              <w:bottom w:val="single" w:sz="4" w:space="0" w:color="auto"/>
              <w:right w:val="single" w:sz="4" w:space="0" w:color="auto"/>
            </w:tcBorders>
            <w:shd w:val="clear" w:color="auto" w:fill="auto"/>
            <w:vAlign w:val="center"/>
          </w:tcPr>
          <w:p w14:paraId="355692BF"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sidRPr="00CB67B7">
              <w:rPr>
                <w:rFonts w:ascii="仿宋_GB2312" w:eastAsia="仿宋_GB2312" w:hint="eastAsia"/>
                <w:color w:val="00000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5486B8C" w14:textId="77777777" w:rsidR="0069018E" w:rsidRPr="00CB67B7" w:rsidRDefault="0069018E" w:rsidP="0069018E">
            <w:pPr>
              <w:jc w:val="center"/>
              <w:rPr>
                <w:rFonts w:ascii="仿宋_GB2312" w:eastAsia="仿宋_GB2312" w:hAnsi="宋体" w:cs="宋体"/>
                <w:color w:val="000000"/>
                <w:sz w:val="20"/>
                <w:szCs w:val="20"/>
              </w:rPr>
            </w:pPr>
            <w:r w:rsidRPr="00683BE0">
              <w:rPr>
                <w:rFonts w:ascii="仿宋_GB2312" w:eastAsia="仿宋_GB2312" w:hint="eastAsia"/>
                <w:color w:val="000000"/>
                <w:sz w:val="20"/>
                <w:szCs w:val="20"/>
              </w:rPr>
              <w:t>行政运行</w:t>
            </w:r>
            <w:r w:rsidRPr="00CB67B7">
              <w:rPr>
                <w:rFonts w:ascii="仿宋_GB2312" w:eastAsia="仿宋_GB2312" w:hint="eastAsia"/>
                <w:color w:val="00000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5652C29C" w14:textId="77777777" w:rsidR="0069018E" w:rsidRPr="00CB67B7" w:rsidRDefault="0069018E" w:rsidP="0069018E">
            <w:pPr>
              <w:jc w:val="center"/>
              <w:rPr>
                <w:rFonts w:ascii="仿宋_GB2312" w:eastAsia="仿宋_GB2312" w:hAnsi="宋体" w:cs="宋体"/>
                <w:color w:val="000000"/>
                <w:sz w:val="20"/>
                <w:szCs w:val="20"/>
              </w:rPr>
            </w:pPr>
            <w:r>
              <w:rPr>
                <w:rFonts w:ascii="仿宋_GB2312" w:eastAsia="仿宋_GB2312" w:hint="eastAsia"/>
                <w:color w:val="000000"/>
                <w:sz w:val="20"/>
                <w:szCs w:val="20"/>
              </w:rPr>
              <w:t>285.81</w:t>
            </w:r>
            <w:r w:rsidRPr="00CB67B7">
              <w:rPr>
                <w:rFonts w:ascii="仿宋_GB2312" w:eastAsia="仿宋_GB2312" w:hint="eastAsia"/>
                <w:color w:val="00000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4000B1F7" w14:textId="77777777" w:rsidR="0069018E" w:rsidRPr="00CB67B7" w:rsidRDefault="0069018E" w:rsidP="0069018E">
            <w:pPr>
              <w:jc w:val="center"/>
              <w:rPr>
                <w:rFonts w:ascii="仿宋_GB2312" w:eastAsia="仿宋_GB2312" w:hAnsi="宋体" w:cs="宋体"/>
                <w:color w:val="000000"/>
                <w:sz w:val="20"/>
                <w:szCs w:val="20"/>
              </w:rPr>
            </w:pPr>
            <w:r>
              <w:rPr>
                <w:rFonts w:ascii="仿宋_GB2312" w:eastAsia="仿宋_GB2312" w:hint="eastAsia"/>
                <w:color w:val="000000"/>
                <w:sz w:val="20"/>
                <w:szCs w:val="20"/>
              </w:rPr>
              <w:t>285.81</w:t>
            </w:r>
            <w:r w:rsidRPr="00CB67B7">
              <w:rPr>
                <w:rFonts w:ascii="仿宋_GB2312" w:eastAsia="仿宋_GB2312" w:hint="eastAsia"/>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5B81BA8" w14:textId="77777777" w:rsidR="0069018E" w:rsidRPr="00CB67B7" w:rsidRDefault="0069018E" w:rsidP="0069018E">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69018E" w:rsidRPr="00CB67B7" w14:paraId="314B885C"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F0D7358"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20EA7F8"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23</w:t>
            </w: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74ECD5A"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sidRPr="00CB67B7">
              <w:rPr>
                <w:rFonts w:ascii="仿宋_GB2312" w:eastAsia="仿宋_GB2312" w:hint="eastAsia"/>
                <w:color w:val="00000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528E3FD" w14:textId="77777777" w:rsidR="0069018E" w:rsidRPr="00CB67B7" w:rsidRDefault="0069018E" w:rsidP="0069018E">
            <w:pPr>
              <w:jc w:val="cente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r w:rsidRPr="00683BE0">
              <w:rPr>
                <w:rFonts w:ascii="仿宋_GB2312" w:eastAsia="仿宋_GB2312" w:hint="eastAsia"/>
                <w:color w:val="000000"/>
                <w:sz w:val="20"/>
                <w:szCs w:val="20"/>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hideMark/>
          </w:tcPr>
          <w:p w14:paraId="1CBF4923"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55</w:t>
            </w:r>
            <w:r w:rsidRPr="00CB67B7">
              <w:rPr>
                <w:rFonts w:ascii="仿宋_GB2312" w:eastAsia="仿宋_GB2312" w:hint="eastAsia"/>
                <w:color w:val="00000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71659097" w14:textId="77777777" w:rsidR="0069018E" w:rsidRPr="00CB67B7" w:rsidRDefault="0069018E" w:rsidP="0069018E">
            <w:pPr>
              <w:jc w:val="right"/>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068D8A1" w14:textId="77777777" w:rsidR="0069018E" w:rsidRPr="00CB67B7" w:rsidRDefault="0069018E" w:rsidP="0069018E">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55</w:t>
            </w:r>
          </w:p>
        </w:tc>
      </w:tr>
      <w:tr w:rsidR="0069018E" w:rsidRPr="00CB67B7" w14:paraId="7CD873F6"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9BAEC2B"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201</w:t>
            </w:r>
            <w:r w:rsidRPr="00CB67B7">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302F0AE"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23</w:t>
            </w:r>
            <w:r w:rsidRPr="00CB67B7">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2D832DB"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50</w:t>
            </w:r>
            <w:r w:rsidRPr="00CB67B7">
              <w:rPr>
                <w:rFonts w:ascii="仿宋_GB2312" w:eastAsia="仿宋_GB2312" w:hint="eastAsia"/>
                <w:color w:val="00000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B23C7C3" w14:textId="77777777" w:rsidR="0069018E" w:rsidRPr="00CB67B7" w:rsidRDefault="0069018E" w:rsidP="0069018E">
            <w:pPr>
              <w:rPr>
                <w:rFonts w:ascii="仿宋_GB2312" w:eastAsia="仿宋_GB2312" w:hAnsi="宋体" w:cs="宋体"/>
                <w:color w:val="000000"/>
                <w:sz w:val="20"/>
                <w:szCs w:val="20"/>
              </w:rPr>
            </w:pPr>
            <w:r w:rsidRPr="00CB67B7">
              <w:rPr>
                <w:rFonts w:ascii="仿宋_GB2312" w:eastAsia="仿宋_GB2312" w:hint="eastAsia"/>
                <w:color w:val="000000"/>
                <w:sz w:val="20"/>
                <w:szCs w:val="20"/>
              </w:rPr>
              <w:t xml:space="preserve">　</w:t>
            </w:r>
            <w:r w:rsidRPr="00683BE0">
              <w:rPr>
                <w:rFonts w:ascii="仿宋_GB2312" w:eastAsia="仿宋_GB2312" w:hint="eastAsia"/>
                <w:color w:val="000000"/>
                <w:sz w:val="20"/>
                <w:szCs w:val="20"/>
              </w:rPr>
              <w:t>事业运行</w:t>
            </w:r>
          </w:p>
        </w:tc>
        <w:tc>
          <w:tcPr>
            <w:tcW w:w="1684" w:type="dxa"/>
            <w:gridSpan w:val="2"/>
            <w:tcBorders>
              <w:top w:val="nil"/>
              <w:left w:val="nil"/>
              <w:bottom w:val="single" w:sz="4" w:space="0" w:color="auto"/>
              <w:right w:val="single" w:sz="4" w:space="0" w:color="auto"/>
            </w:tcBorders>
            <w:shd w:val="clear" w:color="auto" w:fill="auto"/>
            <w:vAlign w:val="center"/>
            <w:hideMark/>
          </w:tcPr>
          <w:p w14:paraId="16B35344"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74.37</w:t>
            </w:r>
            <w:r w:rsidRPr="00CB67B7">
              <w:rPr>
                <w:rFonts w:ascii="仿宋_GB2312" w:eastAsia="仿宋_GB2312" w:hint="eastAsia"/>
                <w:color w:val="00000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788E1FDB" w14:textId="77777777" w:rsidR="0069018E" w:rsidRPr="00CB67B7" w:rsidRDefault="0069018E" w:rsidP="0069018E">
            <w:pPr>
              <w:jc w:val="right"/>
              <w:rPr>
                <w:rFonts w:ascii="仿宋_GB2312" w:eastAsia="仿宋_GB2312" w:hAnsi="宋体" w:cs="宋体"/>
                <w:color w:val="000000"/>
                <w:sz w:val="20"/>
                <w:szCs w:val="20"/>
              </w:rPr>
            </w:pPr>
            <w:r>
              <w:rPr>
                <w:rFonts w:ascii="仿宋_GB2312" w:eastAsia="仿宋_GB2312" w:hint="eastAsia"/>
                <w:color w:val="000000"/>
                <w:sz w:val="20"/>
                <w:szCs w:val="20"/>
              </w:rPr>
              <w:t>74.37</w:t>
            </w:r>
            <w:r w:rsidRPr="00CB67B7">
              <w:rPr>
                <w:rFonts w:ascii="仿宋_GB2312" w:eastAsia="仿宋_GB2312" w:hint="eastAsia"/>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F6911AF" w14:textId="77777777" w:rsidR="0069018E" w:rsidRPr="00CB67B7" w:rsidRDefault="0069018E" w:rsidP="0069018E">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69018E" w:rsidRPr="00CB67B7" w14:paraId="20C1487F"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6E59B48" w14:textId="77777777" w:rsidR="0069018E" w:rsidRPr="00CB67B7" w:rsidRDefault="0069018E"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0182D6D4" w14:textId="77777777" w:rsidR="0069018E" w:rsidRPr="00CB67B7" w:rsidRDefault="0069018E"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137822F0" w14:textId="77777777" w:rsidR="0069018E" w:rsidRPr="00CB67B7" w:rsidRDefault="0069018E"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02E11334" w14:textId="77777777" w:rsidR="0069018E" w:rsidRPr="00CB67B7" w:rsidRDefault="0069018E"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FAA71D8" w14:textId="77777777" w:rsidR="0069018E" w:rsidRPr="00CB67B7" w:rsidRDefault="0069018E"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8DE334B" w14:textId="77777777" w:rsidR="0069018E" w:rsidRPr="00CB67B7" w:rsidRDefault="0069018E"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F627F7B" w14:textId="77777777" w:rsidR="0069018E" w:rsidRPr="00CB67B7" w:rsidRDefault="0069018E" w:rsidP="00841512">
            <w:pPr>
              <w:widowControl/>
              <w:jc w:val="left"/>
              <w:rPr>
                <w:rFonts w:ascii="宋体" w:hAnsi="宋体" w:cs="宋体"/>
                <w:color w:val="000000"/>
                <w:kern w:val="0"/>
                <w:sz w:val="20"/>
                <w:szCs w:val="20"/>
              </w:rPr>
            </w:pPr>
          </w:p>
        </w:tc>
      </w:tr>
      <w:tr w:rsidR="0069018E" w:rsidRPr="00CB67B7" w14:paraId="5BA938E5"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206F1D0" w14:textId="77777777" w:rsidR="0069018E" w:rsidRPr="00CB67B7" w:rsidRDefault="0069018E"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F778733" w14:textId="77777777" w:rsidR="0069018E" w:rsidRPr="00CB67B7" w:rsidRDefault="0069018E"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378A8E6D" w14:textId="77777777" w:rsidR="0069018E" w:rsidRPr="00CB67B7" w:rsidRDefault="0069018E"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5986B421" w14:textId="77777777" w:rsidR="0069018E" w:rsidRPr="00CB67B7" w:rsidRDefault="0069018E"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1FB9293C" w14:textId="77777777" w:rsidR="0069018E" w:rsidRPr="00CB67B7" w:rsidRDefault="0069018E"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D6FB512" w14:textId="77777777" w:rsidR="0069018E" w:rsidRPr="00CB67B7" w:rsidRDefault="0069018E"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18237F2" w14:textId="77777777" w:rsidR="0069018E" w:rsidRPr="00CB67B7" w:rsidRDefault="0069018E" w:rsidP="00841512">
            <w:pPr>
              <w:widowControl/>
              <w:jc w:val="left"/>
              <w:rPr>
                <w:rFonts w:ascii="宋体" w:hAnsi="宋体" w:cs="宋体"/>
                <w:color w:val="000000"/>
                <w:kern w:val="0"/>
                <w:sz w:val="20"/>
                <w:szCs w:val="20"/>
              </w:rPr>
            </w:pPr>
          </w:p>
        </w:tc>
      </w:tr>
      <w:tr w:rsidR="0069018E" w:rsidRPr="00CB67B7" w14:paraId="0E0C4526"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5F89E4F" w14:textId="77777777" w:rsidR="0069018E" w:rsidRPr="00CB67B7" w:rsidRDefault="0069018E"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2DDDEC81" w14:textId="77777777" w:rsidR="0069018E" w:rsidRPr="00CB67B7" w:rsidRDefault="0069018E"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35C6E65B" w14:textId="77777777" w:rsidR="0069018E" w:rsidRPr="00CB67B7" w:rsidRDefault="0069018E"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A801491" w14:textId="77777777" w:rsidR="0069018E" w:rsidRPr="00CB67B7" w:rsidRDefault="0069018E"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EA1BA8C" w14:textId="77777777" w:rsidR="0069018E" w:rsidRPr="00CB67B7" w:rsidRDefault="0069018E"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D7E455A" w14:textId="77777777" w:rsidR="0069018E" w:rsidRPr="00CB67B7" w:rsidRDefault="0069018E"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0378C40" w14:textId="77777777" w:rsidR="0069018E" w:rsidRPr="00CB67B7" w:rsidRDefault="0069018E" w:rsidP="00841512">
            <w:pPr>
              <w:widowControl/>
              <w:jc w:val="left"/>
              <w:rPr>
                <w:rFonts w:ascii="宋体" w:hAnsi="宋体" w:cs="宋体"/>
                <w:color w:val="000000"/>
                <w:kern w:val="0"/>
                <w:sz w:val="20"/>
                <w:szCs w:val="20"/>
              </w:rPr>
            </w:pPr>
          </w:p>
        </w:tc>
      </w:tr>
      <w:tr w:rsidR="0069018E" w:rsidRPr="00CB67B7" w14:paraId="27A6D199"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7C58ABD"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0683686"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9007F8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32A525D"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9A6834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4078EFD"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105695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6484804F"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45C3ADC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7EED906A"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7ACA2166"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37703FAA"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68472F1A"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0DE6EA3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EB302EF"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0D3EBEBE"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4A3B4FB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lastRenderedPageBreak/>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606DBA0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6C859DBD"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5D0152A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16CC6ED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3BC5F5D8"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347525FA"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4A8325AB"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3B28271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0E713DD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295DD3FF"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0F9A9948"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38F7291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7CF0FBB9"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43F5DF4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2563295E"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2448F587"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1DFFFEC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00DEF89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04F42F00"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26BBBA9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0AF1080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BCEBE30"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20D0D86A"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6836C8E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18C6F468"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239AF820"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0B2D9BE6"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6FC289D6"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152EDB4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419F8C29"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14558AD2"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070B13F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4F0A43DF"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57DAAAF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7ADE71BD"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42BE6AF4"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1E19DFE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1AF121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6D13AFA3"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30BB4FF0"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1CF6862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38844E98"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46C7F64F"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00410D6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5AAC77B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257AA4D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38B260B9"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2745FC00"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42E1422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56B47856"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647959BA"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1E741049"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65A1809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FCEB994"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7A210161"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2E3559B9"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4FBFD0B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0CB7EE4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073BF64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2264B4C7"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0C77F0BE"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05B5035"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3B8B9B36"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5F3ED774"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08DC68A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0AA80E57"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6C3AC524"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25A9F65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045CD9B4"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9187D4B"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7972901D"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5CE2EEC"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hideMark/>
          </w:tcPr>
          <w:p w14:paraId="01EAF871"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hideMark/>
          </w:tcPr>
          <w:p w14:paraId="2E49BF53"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hideMark/>
          </w:tcPr>
          <w:p w14:paraId="5E3D9670"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hideMark/>
          </w:tcPr>
          <w:p w14:paraId="7BC13BDF"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hideMark/>
          </w:tcPr>
          <w:p w14:paraId="3F22DD83"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3798BC0A" w14:textId="77777777" w:rsidR="0069018E" w:rsidRPr="00CB67B7" w:rsidRDefault="0069018E" w:rsidP="00841512">
            <w:pPr>
              <w:widowControl/>
              <w:jc w:val="left"/>
              <w:rPr>
                <w:rFonts w:ascii="宋体" w:hAnsi="宋体" w:cs="宋体"/>
                <w:color w:val="000000"/>
                <w:kern w:val="0"/>
                <w:sz w:val="20"/>
                <w:szCs w:val="20"/>
              </w:rPr>
            </w:pPr>
            <w:r w:rsidRPr="00CB67B7">
              <w:rPr>
                <w:rFonts w:ascii="宋体" w:hAnsi="宋体" w:cs="宋体" w:hint="eastAsia"/>
                <w:color w:val="000000"/>
                <w:kern w:val="0"/>
                <w:sz w:val="20"/>
                <w:szCs w:val="20"/>
              </w:rPr>
              <w:t xml:space="preserve">　</w:t>
            </w:r>
          </w:p>
        </w:tc>
      </w:tr>
      <w:tr w:rsidR="0069018E" w:rsidRPr="00CB67B7" w14:paraId="147CD94C"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B0FA97D" w14:textId="77777777" w:rsidR="0069018E" w:rsidRPr="00CB67B7" w:rsidRDefault="0069018E"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2E5EB1D" w14:textId="77777777" w:rsidR="0069018E" w:rsidRPr="00CB67B7" w:rsidRDefault="0069018E"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2979950C" w14:textId="77777777" w:rsidR="0069018E" w:rsidRPr="00CB67B7" w:rsidRDefault="0069018E"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3857BB36" w14:textId="77777777" w:rsidR="0069018E" w:rsidRPr="00CB67B7" w:rsidRDefault="0069018E" w:rsidP="00841512">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18B5D5E5" w14:textId="77777777" w:rsidR="0069018E" w:rsidRPr="00CB67B7" w:rsidRDefault="0069018E"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2DB6C6A" w14:textId="77777777" w:rsidR="0069018E" w:rsidRPr="00CB67B7" w:rsidRDefault="0069018E"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6DAD728" w14:textId="77777777" w:rsidR="0069018E" w:rsidRPr="00CB67B7" w:rsidRDefault="0069018E" w:rsidP="00841512">
            <w:pPr>
              <w:widowControl/>
              <w:jc w:val="left"/>
              <w:rPr>
                <w:rFonts w:ascii="宋体" w:hAnsi="宋体" w:cs="宋体"/>
                <w:color w:val="000000"/>
                <w:kern w:val="0"/>
                <w:sz w:val="20"/>
                <w:szCs w:val="20"/>
              </w:rPr>
            </w:pPr>
          </w:p>
        </w:tc>
      </w:tr>
      <w:tr w:rsidR="0069018E" w:rsidRPr="00CB67B7" w14:paraId="3CB69987" w14:textId="77777777" w:rsidTr="00841512">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4A90231" w14:textId="77777777" w:rsidR="0069018E" w:rsidRPr="00CB67B7" w:rsidRDefault="0069018E" w:rsidP="00841512">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2C5D384" w14:textId="77777777" w:rsidR="0069018E" w:rsidRPr="00CB67B7" w:rsidRDefault="0069018E" w:rsidP="00841512">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6A502DE4" w14:textId="77777777" w:rsidR="0069018E" w:rsidRPr="00CB67B7" w:rsidRDefault="0069018E" w:rsidP="00841512">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0FD73D9" w14:textId="77777777" w:rsidR="0069018E" w:rsidRPr="00CB67B7" w:rsidRDefault="0069018E" w:rsidP="00841512">
            <w:pPr>
              <w:widowControl/>
              <w:jc w:val="center"/>
              <w:rPr>
                <w:rFonts w:ascii="宋体" w:hAnsi="宋体" w:cs="宋体"/>
                <w:color w:val="000000"/>
                <w:kern w:val="0"/>
                <w:sz w:val="20"/>
                <w:szCs w:val="20"/>
              </w:rPr>
            </w:pPr>
            <w:r w:rsidRPr="00CB67B7">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36521483" w14:textId="77777777" w:rsidR="0069018E" w:rsidRPr="00CB67B7" w:rsidRDefault="0069018E" w:rsidP="00841512">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05E9C6C7" w14:textId="77777777" w:rsidR="0069018E" w:rsidRPr="00CB67B7" w:rsidRDefault="0069018E" w:rsidP="00841512">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47B63F5" w14:textId="77777777" w:rsidR="0069018E" w:rsidRPr="00CB67B7" w:rsidRDefault="0069018E" w:rsidP="00841512">
            <w:pPr>
              <w:widowControl/>
              <w:jc w:val="left"/>
              <w:rPr>
                <w:rFonts w:ascii="宋体" w:hAnsi="宋体" w:cs="宋体"/>
                <w:color w:val="000000"/>
                <w:kern w:val="0"/>
                <w:sz w:val="20"/>
                <w:szCs w:val="20"/>
              </w:rPr>
            </w:pPr>
          </w:p>
        </w:tc>
      </w:tr>
    </w:tbl>
    <w:p w14:paraId="442C9CB2" w14:textId="77777777" w:rsidR="002B5144" w:rsidRDefault="002B5144" w:rsidP="002B5144">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t>备注：无内容应公开空表并说明情况。</w:t>
      </w:r>
    </w:p>
    <w:p w14:paraId="7E842B88" w14:textId="77777777" w:rsidR="00D2478B" w:rsidRDefault="00D2478B" w:rsidP="002B5144">
      <w:pPr>
        <w:widowControl/>
        <w:outlineLvl w:val="1"/>
        <w:rPr>
          <w:rFonts w:ascii="仿宋_GB2312" w:eastAsia="仿宋_GB2312" w:hAnsi="宋体"/>
          <w:b/>
          <w:kern w:val="0"/>
          <w:sz w:val="28"/>
          <w:szCs w:val="32"/>
        </w:rPr>
      </w:pPr>
    </w:p>
    <w:p w14:paraId="2F86FC90" w14:textId="77777777" w:rsidR="00D2478B" w:rsidRPr="009A4CB8" w:rsidRDefault="00D2478B" w:rsidP="002B5144">
      <w:pPr>
        <w:widowControl/>
        <w:outlineLvl w:val="1"/>
        <w:rPr>
          <w:rFonts w:ascii="仿宋_GB2312" w:eastAsia="仿宋_GB2312" w:hAnsi="宋体"/>
          <w:b/>
          <w:kern w:val="0"/>
          <w:sz w:val="28"/>
          <w:szCs w:val="32"/>
        </w:rPr>
      </w:pPr>
    </w:p>
    <w:p w14:paraId="6893F966" w14:textId="77777777" w:rsidR="002B5144" w:rsidRPr="002C2E1A" w:rsidRDefault="002B5144" w:rsidP="002B5144">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表六：</w:t>
      </w:r>
    </w:p>
    <w:tbl>
      <w:tblPr>
        <w:tblW w:w="9139" w:type="dxa"/>
        <w:tblInd w:w="93" w:type="dxa"/>
        <w:tblLook w:val="04A0" w:firstRow="1" w:lastRow="0" w:firstColumn="1" w:lastColumn="0" w:noHBand="0" w:noVBand="1"/>
      </w:tblPr>
      <w:tblGrid>
        <w:gridCol w:w="568"/>
        <w:gridCol w:w="577"/>
        <w:gridCol w:w="2891"/>
        <w:gridCol w:w="995"/>
        <w:gridCol w:w="706"/>
        <w:gridCol w:w="976"/>
        <w:gridCol w:w="725"/>
        <w:gridCol w:w="1701"/>
      </w:tblGrid>
      <w:tr w:rsidR="002B5144" w:rsidRPr="00CB67B7" w14:paraId="490B9D97" w14:textId="77777777" w:rsidTr="00E96AAD">
        <w:trPr>
          <w:trHeight w:val="375"/>
        </w:trPr>
        <w:tc>
          <w:tcPr>
            <w:tcW w:w="9139" w:type="dxa"/>
            <w:gridSpan w:val="8"/>
            <w:tcBorders>
              <w:top w:val="nil"/>
              <w:left w:val="nil"/>
              <w:bottom w:val="nil"/>
              <w:right w:val="nil"/>
            </w:tcBorders>
            <w:shd w:val="clear" w:color="auto" w:fill="auto"/>
            <w:noWrap/>
            <w:vAlign w:val="center"/>
            <w:hideMark/>
          </w:tcPr>
          <w:p w14:paraId="0FD3BD23"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一般公共预算基本支出情况表</w:t>
            </w:r>
          </w:p>
        </w:tc>
      </w:tr>
      <w:tr w:rsidR="002B5144" w:rsidRPr="00CB67B7" w14:paraId="7C28FA72" w14:textId="77777777" w:rsidTr="00E96AAD">
        <w:trPr>
          <w:trHeight w:val="405"/>
        </w:trPr>
        <w:tc>
          <w:tcPr>
            <w:tcW w:w="4036" w:type="dxa"/>
            <w:gridSpan w:val="3"/>
            <w:tcBorders>
              <w:top w:val="nil"/>
              <w:left w:val="nil"/>
              <w:bottom w:val="nil"/>
              <w:right w:val="nil"/>
            </w:tcBorders>
            <w:shd w:val="clear" w:color="auto" w:fill="auto"/>
            <w:noWrap/>
            <w:vAlign w:val="center"/>
            <w:hideMark/>
          </w:tcPr>
          <w:p w14:paraId="5DA97455"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sidR="0069018E">
              <w:rPr>
                <w:rFonts w:ascii="仿宋_GB2312" w:eastAsia="仿宋_GB2312" w:hAnsi="宋体" w:hint="eastAsia"/>
                <w:kern w:val="0"/>
                <w:sz w:val="24"/>
              </w:rPr>
              <w:t>昌吉州民宗委</w:t>
            </w:r>
          </w:p>
        </w:tc>
        <w:tc>
          <w:tcPr>
            <w:tcW w:w="995" w:type="dxa"/>
            <w:tcBorders>
              <w:top w:val="nil"/>
              <w:left w:val="nil"/>
              <w:bottom w:val="nil"/>
              <w:right w:val="nil"/>
            </w:tcBorders>
            <w:shd w:val="clear" w:color="auto" w:fill="auto"/>
            <w:noWrap/>
            <w:vAlign w:val="center"/>
            <w:hideMark/>
          </w:tcPr>
          <w:p w14:paraId="48E0CFD9" w14:textId="77777777" w:rsidR="002B5144" w:rsidRPr="00CB67B7" w:rsidRDefault="002B5144" w:rsidP="00841512">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hideMark/>
          </w:tcPr>
          <w:p w14:paraId="7392920B"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hideMark/>
          </w:tcPr>
          <w:p w14:paraId="58F9A482" w14:textId="77777777" w:rsidR="002B5144" w:rsidRPr="00CB67B7" w:rsidRDefault="002B5144" w:rsidP="00841512">
            <w:pPr>
              <w:widowControl/>
              <w:ind w:firstLineChars="300" w:firstLine="720"/>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2B5144" w:rsidRPr="00CB67B7" w14:paraId="1B407FB8" w14:textId="77777777" w:rsidTr="00E96AAD">
        <w:trPr>
          <w:trHeight w:val="390"/>
        </w:trPr>
        <w:tc>
          <w:tcPr>
            <w:tcW w:w="403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B1CE4D8"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hideMark/>
          </w:tcPr>
          <w:p w14:paraId="2E840F02"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一般公共预算基本支出</w:t>
            </w:r>
          </w:p>
        </w:tc>
      </w:tr>
      <w:tr w:rsidR="002B5144" w:rsidRPr="00CB67B7" w14:paraId="4745E21F" w14:textId="77777777" w:rsidTr="00E96AAD">
        <w:trPr>
          <w:trHeight w:val="495"/>
        </w:trPr>
        <w:tc>
          <w:tcPr>
            <w:tcW w:w="1145" w:type="dxa"/>
            <w:gridSpan w:val="2"/>
            <w:tcBorders>
              <w:top w:val="single" w:sz="4" w:space="0" w:color="auto"/>
              <w:left w:val="single" w:sz="4" w:space="0" w:color="auto"/>
              <w:bottom w:val="single" w:sz="4" w:space="0" w:color="auto"/>
              <w:right w:val="nil"/>
            </w:tcBorders>
            <w:shd w:val="clear" w:color="auto" w:fill="auto"/>
            <w:vAlign w:val="center"/>
            <w:hideMark/>
          </w:tcPr>
          <w:p w14:paraId="14706DF8"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hideMark/>
          </w:tcPr>
          <w:p w14:paraId="38377872"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3146D7A"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1B8C6C7"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28AE7186" w14:textId="77777777" w:rsidR="002B5144" w:rsidRPr="00CB67B7" w:rsidRDefault="002B5144" w:rsidP="00841512">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公用经费</w:t>
            </w:r>
          </w:p>
        </w:tc>
      </w:tr>
      <w:tr w:rsidR="002B5144" w:rsidRPr="00CB67B7" w14:paraId="0EEC4CCE" w14:textId="77777777" w:rsidTr="00E96AAD">
        <w:trPr>
          <w:trHeight w:val="27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F0091D5" w14:textId="77777777"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hideMark/>
          </w:tcPr>
          <w:p w14:paraId="33E778AA" w14:textId="77777777" w:rsidR="002B5144" w:rsidRPr="00CB67B7" w:rsidRDefault="002B5144" w:rsidP="00841512">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hideMark/>
          </w:tcPr>
          <w:p w14:paraId="520CD4E5" w14:textId="77777777" w:rsidR="002B5144" w:rsidRPr="00CB67B7" w:rsidRDefault="002B5144" w:rsidP="00841512">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hideMark/>
          </w:tcPr>
          <w:p w14:paraId="51502570" w14:textId="77777777" w:rsidR="002B5144" w:rsidRPr="00CB67B7" w:rsidRDefault="002B5144" w:rsidP="00841512">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hideMark/>
          </w:tcPr>
          <w:p w14:paraId="0AB92823" w14:textId="77777777" w:rsidR="002B5144" w:rsidRPr="00CB67B7" w:rsidRDefault="002B5144" w:rsidP="00841512">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14:paraId="7C457026" w14:textId="77777777" w:rsidR="002B5144" w:rsidRPr="00CB67B7" w:rsidRDefault="002B5144" w:rsidP="00841512">
            <w:pPr>
              <w:widowControl/>
              <w:jc w:val="left"/>
              <w:rPr>
                <w:rFonts w:ascii="宋体" w:hAnsi="宋体" w:cs="宋体"/>
                <w:b/>
                <w:bCs/>
                <w:color w:val="000000"/>
                <w:kern w:val="0"/>
                <w:sz w:val="20"/>
                <w:szCs w:val="20"/>
              </w:rPr>
            </w:pPr>
          </w:p>
        </w:tc>
      </w:tr>
      <w:tr w:rsidR="00F36E85" w:rsidRPr="00CB67B7" w14:paraId="5E3EAC55"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vAlign w:val="center"/>
          </w:tcPr>
          <w:p w14:paraId="1A4B3D00" w14:textId="77777777" w:rsidR="00F36E85" w:rsidRPr="00222444" w:rsidRDefault="00F36E85" w:rsidP="00841512">
            <w:pPr>
              <w:widowControl/>
              <w:jc w:val="right"/>
              <w:rPr>
                <w:rFonts w:ascii="仿宋_GB2312" w:eastAsia="仿宋_GB2312" w:hAnsi="宋体" w:cs="宋体"/>
                <w:color w:val="000000"/>
                <w:kern w:val="0"/>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14:paraId="536FEB63" w14:textId="77777777" w:rsidR="00F36E85" w:rsidRPr="00222444" w:rsidRDefault="00F36E85" w:rsidP="00841512">
            <w:pPr>
              <w:widowControl/>
              <w:jc w:val="left"/>
              <w:rPr>
                <w:rFonts w:ascii="仿宋_GB2312" w:eastAsia="仿宋_GB2312" w:hAnsi="宋体" w:cs="宋体"/>
                <w:color w:val="000000"/>
                <w:kern w:val="0"/>
                <w:sz w:val="18"/>
                <w:szCs w:val="18"/>
              </w:rPr>
            </w:pPr>
            <w:r w:rsidRPr="00222444">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shd w:val="clear" w:color="auto" w:fill="auto"/>
            <w:vAlign w:val="center"/>
          </w:tcPr>
          <w:p w14:paraId="07A60C43" w14:textId="77777777" w:rsidR="00F36E85" w:rsidRPr="00222444" w:rsidRDefault="00F36E85" w:rsidP="00222444">
            <w:pPr>
              <w:widowControl/>
              <w:jc w:val="left"/>
              <w:rPr>
                <w:rFonts w:ascii="仿宋_GB2312" w:eastAsia="仿宋_GB2312" w:hAnsi="宋体" w:cs="宋体"/>
                <w:color w:val="000000"/>
                <w:kern w:val="0"/>
                <w:sz w:val="18"/>
                <w:szCs w:val="18"/>
              </w:rPr>
            </w:pPr>
            <w:r w:rsidRPr="00222444">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shd w:val="clear" w:color="auto" w:fill="auto"/>
            <w:hideMark/>
          </w:tcPr>
          <w:p w14:paraId="08310AE9" w14:textId="77777777" w:rsidR="00F36E85" w:rsidRPr="00222444" w:rsidRDefault="00F36E85">
            <w:pPr>
              <w:rPr>
                <w:sz w:val="18"/>
                <w:szCs w:val="18"/>
              </w:rPr>
            </w:pPr>
            <w:r w:rsidRPr="00222444">
              <w:rPr>
                <w:sz w:val="18"/>
                <w:szCs w:val="18"/>
              </w:rPr>
              <w:t>104.74</w:t>
            </w:r>
          </w:p>
        </w:tc>
        <w:tc>
          <w:tcPr>
            <w:tcW w:w="1701" w:type="dxa"/>
            <w:gridSpan w:val="2"/>
            <w:tcBorders>
              <w:top w:val="nil"/>
              <w:left w:val="nil"/>
              <w:bottom w:val="single" w:sz="4" w:space="0" w:color="auto"/>
              <w:right w:val="single" w:sz="4" w:space="0" w:color="auto"/>
            </w:tcBorders>
            <w:shd w:val="clear" w:color="auto" w:fill="auto"/>
            <w:hideMark/>
          </w:tcPr>
          <w:p w14:paraId="5C7C3255" w14:textId="77777777" w:rsidR="00F36E85" w:rsidRPr="00222444" w:rsidRDefault="00F36E85">
            <w:pPr>
              <w:rPr>
                <w:sz w:val="18"/>
                <w:szCs w:val="18"/>
              </w:rPr>
            </w:pPr>
            <w:r w:rsidRPr="00222444">
              <w:rPr>
                <w:sz w:val="18"/>
                <w:szCs w:val="18"/>
              </w:rPr>
              <w:t>104.74</w:t>
            </w:r>
          </w:p>
        </w:tc>
        <w:tc>
          <w:tcPr>
            <w:tcW w:w="1701" w:type="dxa"/>
            <w:tcBorders>
              <w:top w:val="nil"/>
              <w:left w:val="nil"/>
              <w:bottom w:val="single" w:sz="4" w:space="0" w:color="auto"/>
              <w:right w:val="single" w:sz="4" w:space="0" w:color="auto"/>
            </w:tcBorders>
            <w:shd w:val="clear" w:color="auto" w:fill="auto"/>
            <w:vAlign w:val="center"/>
            <w:hideMark/>
          </w:tcPr>
          <w:p w14:paraId="23A3CEBB"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16761457"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tcPr>
          <w:p w14:paraId="25660EE6"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14:paraId="5756551C" w14:textId="77777777" w:rsidR="00F36E85" w:rsidRPr="00222444" w:rsidRDefault="00F36E85" w:rsidP="00841512">
            <w:pPr>
              <w:widowControl/>
              <w:jc w:val="left"/>
              <w:rPr>
                <w:rFonts w:ascii="仿宋_GB2312" w:eastAsia="仿宋_GB2312" w:hAnsi="宋体" w:cs="宋体"/>
                <w:color w:val="000000"/>
                <w:kern w:val="0"/>
                <w:sz w:val="18"/>
                <w:szCs w:val="18"/>
              </w:rPr>
            </w:pPr>
            <w:r w:rsidRPr="00222444">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shd w:val="clear" w:color="auto" w:fill="auto"/>
            <w:vAlign w:val="center"/>
          </w:tcPr>
          <w:p w14:paraId="260BFEEC" w14:textId="77777777" w:rsidR="00F36E85" w:rsidRPr="00222444" w:rsidRDefault="00F36E85" w:rsidP="00222444">
            <w:pPr>
              <w:widowControl/>
              <w:jc w:val="left"/>
              <w:rPr>
                <w:rFonts w:ascii="仿宋_GB2312" w:eastAsia="仿宋_GB2312" w:hAnsi="宋体" w:cs="宋体"/>
                <w:color w:val="000000"/>
                <w:kern w:val="0"/>
                <w:sz w:val="18"/>
                <w:szCs w:val="18"/>
              </w:rPr>
            </w:pPr>
            <w:r w:rsidRPr="00222444">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shd w:val="clear" w:color="auto" w:fill="auto"/>
            <w:hideMark/>
          </w:tcPr>
          <w:p w14:paraId="353F5EDB" w14:textId="77777777" w:rsidR="00F36E85" w:rsidRPr="00222444" w:rsidRDefault="00F36E85">
            <w:pPr>
              <w:rPr>
                <w:sz w:val="18"/>
                <w:szCs w:val="18"/>
              </w:rPr>
            </w:pPr>
            <w:r w:rsidRPr="00222444">
              <w:rPr>
                <w:sz w:val="18"/>
                <w:szCs w:val="18"/>
              </w:rPr>
              <w:t>38.32</w:t>
            </w:r>
          </w:p>
        </w:tc>
        <w:tc>
          <w:tcPr>
            <w:tcW w:w="1701" w:type="dxa"/>
            <w:gridSpan w:val="2"/>
            <w:tcBorders>
              <w:top w:val="nil"/>
              <w:left w:val="nil"/>
              <w:bottom w:val="single" w:sz="4" w:space="0" w:color="auto"/>
              <w:right w:val="single" w:sz="4" w:space="0" w:color="auto"/>
            </w:tcBorders>
            <w:shd w:val="clear" w:color="auto" w:fill="auto"/>
            <w:hideMark/>
          </w:tcPr>
          <w:p w14:paraId="5B26B719" w14:textId="77777777" w:rsidR="00F36E85" w:rsidRPr="00222444" w:rsidRDefault="00F36E85">
            <w:pPr>
              <w:rPr>
                <w:sz w:val="18"/>
                <w:szCs w:val="18"/>
              </w:rPr>
            </w:pPr>
            <w:r w:rsidRPr="00222444">
              <w:rPr>
                <w:sz w:val="18"/>
                <w:szCs w:val="18"/>
              </w:rPr>
              <w:t>38.32</w:t>
            </w:r>
          </w:p>
        </w:tc>
        <w:tc>
          <w:tcPr>
            <w:tcW w:w="1701" w:type="dxa"/>
            <w:tcBorders>
              <w:top w:val="nil"/>
              <w:left w:val="nil"/>
              <w:bottom w:val="single" w:sz="4" w:space="0" w:color="auto"/>
              <w:right w:val="single" w:sz="4" w:space="0" w:color="auto"/>
            </w:tcBorders>
            <w:shd w:val="clear" w:color="auto" w:fill="auto"/>
            <w:vAlign w:val="center"/>
            <w:hideMark/>
          </w:tcPr>
          <w:p w14:paraId="774B151E"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088C052D"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4AF70B92"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0283C233"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03</w:t>
            </w:r>
          </w:p>
        </w:tc>
        <w:tc>
          <w:tcPr>
            <w:tcW w:w="2891" w:type="dxa"/>
            <w:tcBorders>
              <w:top w:val="nil"/>
              <w:left w:val="nil"/>
              <w:bottom w:val="single" w:sz="4" w:space="0" w:color="auto"/>
              <w:right w:val="single" w:sz="4" w:space="0" w:color="auto"/>
            </w:tcBorders>
            <w:shd w:val="clear" w:color="auto" w:fill="auto"/>
            <w:vAlign w:val="center"/>
            <w:hideMark/>
          </w:tcPr>
          <w:p w14:paraId="13BDD00F" w14:textId="77777777" w:rsidR="00F36E85" w:rsidRPr="00222444" w:rsidRDefault="00F36E85"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shd w:val="clear" w:color="auto" w:fill="auto"/>
            <w:hideMark/>
          </w:tcPr>
          <w:p w14:paraId="73E38566" w14:textId="77777777" w:rsidR="00F36E85" w:rsidRPr="00222444" w:rsidRDefault="00F36E85">
            <w:pPr>
              <w:rPr>
                <w:sz w:val="18"/>
                <w:szCs w:val="18"/>
              </w:rPr>
            </w:pPr>
            <w:r w:rsidRPr="00222444">
              <w:rPr>
                <w:sz w:val="18"/>
                <w:szCs w:val="18"/>
              </w:rPr>
              <w:t>7.2</w:t>
            </w:r>
          </w:p>
        </w:tc>
        <w:tc>
          <w:tcPr>
            <w:tcW w:w="1701" w:type="dxa"/>
            <w:gridSpan w:val="2"/>
            <w:tcBorders>
              <w:top w:val="nil"/>
              <w:left w:val="nil"/>
              <w:bottom w:val="single" w:sz="4" w:space="0" w:color="auto"/>
              <w:right w:val="single" w:sz="4" w:space="0" w:color="auto"/>
            </w:tcBorders>
            <w:shd w:val="clear" w:color="auto" w:fill="auto"/>
            <w:hideMark/>
          </w:tcPr>
          <w:p w14:paraId="7A818280" w14:textId="77777777" w:rsidR="00F36E85" w:rsidRPr="00222444" w:rsidRDefault="00F36E85">
            <w:pPr>
              <w:rPr>
                <w:sz w:val="18"/>
                <w:szCs w:val="18"/>
              </w:rPr>
            </w:pPr>
            <w:r w:rsidRPr="00222444">
              <w:rPr>
                <w:sz w:val="18"/>
                <w:szCs w:val="18"/>
              </w:rPr>
              <w:t>7.2</w:t>
            </w:r>
          </w:p>
        </w:tc>
        <w:tc>
          <w:tcPr>
            <w:tcW w:w="1701" w:type="dxa"/>
            <w:tcBorders>
              <w:top w:val="nil"/>
              <w:left w:val="nil"/>
              <w:bottom w:val="single" w:sz="4" w:space="0" w:color="auto"/>
              <w:right w:val="single" w:sz="4" w:space="0" w:color="auto"/>
            </w:tcBorders>
            <w:shd w:val="clear" w:color="auto" w:fill="auto"/>
            <w:vAlign w:val="center"/>
            <w:hideMark/>
          </w:tcPr>
          <w:p w14:paraId="557870CB"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1291F417"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7EAF3243"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222826E8"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06　</w:t>
            </w:r>
          </w:p>
        </w:tc>
        <w:tc>
          <w:tcPr>
            <w:tcW w:w="2891" w:type="dxa"/>
            <w:tcBorders>
              <w:top w:val="nil"/>
              <w:left w:val="nil"/>
              <w:bottom w:val="single" w:sz="4" w:space="0" w:color="auto"/>
              <w:right w:val="single" w:sz="4" w:space="0" w:color="auto"/>
            </w:tcBorders>
            <w:shd w:val="clear" w:color="auto" w:fill="auto"/>
            <w:vAlign w:val="center"/>
            <w:hideMark/>
          </w:tcPr>
          <w:p w14:paraId="796961C7" w14:textId="77777777" w:rsidR="00F36E85" w:rsidRPr="00222444" w:rsidRDefault="00F36E85"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伙食补助费</w:t>
            </w:r>
          </w:p>
        </w:tc>
        <w:tc>
          <w:tcPr>
            <w:tcW w:w="1701" w:type="dxa"/>
            <w:gridSpan w:val="2"/>
            <w:tcBorders>
              <w:top w:val="nil"/>
              <w:left w:val="nil"/>
              <w:bottom w:val="single" w:sz="4" w:space="0" w:color="auto"/>
              <w:right w:val="single" w:sz="4" w:space="0" w:color="auto"/>
            </w:tcBorders>
            <w:shd w:val="clear" w:color="auto" w:fill="auto"/>
            <w:hideMark/>
          </w:tcPr>
          <w:p w14:paraId="5AD904C7" w14:textId="77777777" w:rsidR="00F36E85" w:rsidRPr="00222444" w:rsidRDefault="00F36E85">
            <w:pPr>
              <w:rPr>
                <w:sz w:val="18"/>
                <w:szCs w:val="18"/>
              </w:rPr>
            </w:pPr>
            <w:r w:rsidRPr="00222444">
              <w:rPr>
                <w:sz w:val="18"/>
                <w:szCs w:val="18"/>
              </w:rPr>
              <w:t>26.46</w:t>
            </w:r>
          </w:p>
        </w:tc>
        <w:tc>
          <w:tcPr>
            <w:tcW w:w="1701" w:type="dxa"/>
            <w:gridSpan w:val="2"/>
            <w:tcBorders>
              <w:top w:val="nil"/>
              <w:left w:val="nil"/>
              <w:bottom w:val="single" w:sz="4" w:space="0" w:color="auto"/>
              <w:right w:val="single" w:sz="4" w:space="0" w:color="auto"/>
            </w:tcBorders>
            <w:shd w:val="clear" w:color="auto" w:fill="auto"/>
            <w:hideMark/>
          </w:tcPr>
          <w:p w14:paraId="52993F4D" w14:textId="77777777" w:rsidR="00F36E85" w:rsidRPr="00222444" w:rsidRDefault="00F36E85">
            <w:pPr>
              <w:rPr>
                <w:sz w:val="18"/>
                <w:szCs w:val="18"/>
              </w:rPr>
            </w:pPr>
            <w:r w:rsidRPr="00222444">
              <w:rPr>
                <w:sz w:val="18"/>
                <w:szCs w:val="18"/>
              </w:rPr>
              <w:t>26.46</w:t>
            </w:r>
          </w:p>
        </w:tc>
        <w:tc>
          <w:tcPr>
            <w:tcW w:w="1701" w:type="dxa"/>
            <w:tcBorders>
              <w:top w:val="nil"/>
              <w:left w:val="nil"/>
              <w:bottom w:val="single" w:sz="4" w:space="0" w:color="auto"/>
              <w:right w:val="single" w:sz="4" w:space="0" w:color="auto"/>
            </w:tcBorders>
            <w:shd w:val="clear" w:color="auto" w:fill="auto"/>
            <w:vAlign w:val="center"/>
            <w:hideMark/>
          </w:tcPr>
          <w:p w14:paraId="5C1E5439"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E96AAD" w:rsidRPr="00CB67B7" w14:paraId="40197B0C"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044DC09E" w14:textId="77777777" w:rsidR="00E96AAD" w:rsidRPr="00222444" w:rsidRDefault="00E96AAD">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35E331F5"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07</w:t>
            </w:r>
          </w:p>
        </w:tc>
        <w:tc>
          <w:tcPr>
            <w:tcW w:w="2891" w:type="dxa"/>
            <w:tcBorders>
              <w:top w:val="nil"/>
              <w:left w:val="nil"/>
              <w:bottom w:val="single" w:sz="4" w:space="0" w:color="auto"/>
              <w:right w:val="single" w:sz="4" w:space="0" w:color="auto"/>
            </w:tcBorders>
            <w:shd w:val="clear" w:color="auto" w:fill="auto"/>
            <w:vAlign w:val="center"/>
            <w:hideMark/>
          </w:tcPr>
          <w:p w14:paraId="6800658F"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绩效工资</w:t>
            </w:r>
          </w:p>
        </w:tc>
        <w:tc>
          <w:tcPr>
            <w:tcW w:w="1701" w:type="dxa"/>
            <w:gridSpan w:val="2"/>
            <w:tcBorders>
              <w:top w:val="nil"/>
              <w:left w:val="nil"/>
              <w:bottom w:val="single" w:sz="4" w:space="0" w:color="auto"/>
              <w:right w:val="single" w:sz="4" w:space="0" w:color="auto"/>
            </w:tcBorders>
            <w:shd w:val="clear" w:color="auto" w:fill="auto"/>
            <w:vAlign w:val="center"/>
            <w:hideMark/>
          </w:tcPr>
          <w:p w14:paraId="72450BD1"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20.68</w:t>
            </w:r>
            <w:r w:rsidR="00E96AAD" w:rsidRPr="00222444">
              <w:rPr>
                <w:rFonts w:ascii="宋体" w:hAnsi="宋体" w:cs="宋体" w:hint="eastAsia"/>
                <w:color w:val="000000"/>
                <w:kern w:val="0"/>
                <w:sz w:val="18"/>
                <w:szCs w:val="18"/>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14:paraId="5DE34E34"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20.68</w:t>
            </w:r>
          </w:p>
        </w:tc>
        <w:tc>
          <w:tcPr>
            <w:tcW w:w="1701" w:type="dxa"/>
            <w:tcBorders>
              <w:top w:val="nil"/>
              <w:left w:val="nil"/>
              <w:bottom w:val="single" w:sz="4" w:space="0" w:color="auto"/>
              <w:right w:val="single" w:sz="4" w:space="0" w:color="auto"/>
            </w:tcBorders>
            <w:shd w:val="clear" w:color="auto" w:fill="auto"/>
            <w:vAlign w:val="center"/>
            <w:hideMark/>
          </w:tcPr>
          <w:p w14:paraId="743C15B3"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2C20E38F"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2C92617D"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06B2C1FE"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08</w:t>
            </w:r>
          </w:p>
        </w:tc>
        <w:tc>
          <w:tcPr>
            <w:tcW w:w="2891" w:type="dxa"/>
            <w:tcBorders>
              <w:top w:val="nil"/>
              <w:left w:val="nil"/>
              <w:bottom w:val="single" w:sz="4" w:space="0" w:color="auto"/>
              <w:right w:val="single" w:sz="4" w:space="0" w:color="auto"/>
            </w:tcBorders>
            <w:shd w:val="clear" w:color="auto" w:fill="auto"/>
            <w:vAlign w:val="center"/>
            <w:hideMark/>
          </w:tcPr>
          <w:p w14:paraId="12C8EEFD" w14:textId="77777777" w:rsidR="00F36E85" w:rsidRPr="00222444" w:rsidRDefault="00F36E85"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机关事业单位基本养老保险缴费</w:t>
            </w:r>
          </w:p>
        </w:tc>
        <w:tc>
          <w:tcPr>
            <w:tcW w:w="1701" w:type="dxa"/>
            <w:gridSpan w:val="2"/>
            <w:tcBorders>
              <w:top w:val="nil"/>
              <w:left w:val="nil"/>
              <w:bottom w:val="single" w:sz="4" w:space="0" w:color="auto"/>
              <w:right w:val="single" w:sz="4" w:space="0" w:color="auto"/>
            </w:tcBorders>
            <w:shd w:val="clear" w:color="auto" w:fill="auto"/>
            <w:hideMark/>
          </w:tcPr>
          <w:p w14:paraId="41851EDA" w14:textId="77777777" w:rsidR="00F36E85" w:rsidRPr="00222444" w:rsidRDefault="00F36E85">
            <w:pPr>
              <w:rPr>
                <w:sz w:val="18"/>
                <w:szCs w:val="18"/>
              </w:rPr>
            </w:pPr>
            <w:r w:rsidRPr="00222444">
              <w:rPr>
                <w:sz w:val="18"/>
                <w:szCs w:val="18"/>
              </w:rPr>
              <w:t>34.19</w:t>
            </w:r>
          </w:p>
        </w:tc>
        <w:tc>
          <w:tcPr>
            <w:tcW w:w="1701" w:type="dxa"/>
            <w:gridSpan w:val="2"/>
            <w:tcBorders>
              <w:top w:val="nil"/>
              <w:left w:val="nil"/>
              <w:bottom w:val="single" w:sz="4" w:space="0" w:color="auto"/>
              <w:right w:val="single" w:sz="4" w:space="0" w:color="auto"/>
            </w:tcBorders>
            <w:shd w:val="clear" w:color="auto" w:fill="auto"/>
            <w:hideMark/>
          </w:tcPr>
          <w:p w14:paraId="2AFD5ADA" w14:textId="77777777" w:rsidR="00F36E85" w:rsidRPr="00222444" w:rsidRDefault="00F36E85">
            <w:pPr>
              <w:rPr>
                <w:sz w:val="18"/>
                <w:szCs w:val="18"/>
              </w:rPr>
            </w:pPr>
            <w:r w:rsidRPr="00222444">
              <w:rPr>
                <w:sz w:val="18"/>
                <w:szCs w:val="18"/>
              </w:rPr>
              <w:t>34.19</w:t>
            </w:r>
          </w:p>
        </w:tc>
        <w:tc>
          <w:tcPr>
            <w:tcW w:w="1701" w:type="dxa"/>
            <w:tcBorders>
              <w:top w:val="nil"/>
              <w:left w:val="nil"/>
              <w:bottom w:val="single" w:sz="4" w:space="0" w:color="auto"/>
              <w:right w:val="single" w:sz="4" w:space="0" w:color="auto"/>
            </w:tcBorders>
            <w:shd w:val="clear" w:color="auto" w:fill="auto"/>
            <w:vAlign w:val="center"/>
            <w:hideMark/>
          </w:tcPr>
          <w:p w14:paraId="549325E0"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43176962"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04C6AEFB"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55339857"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10</w:t>
            </w:r>
          </w:p>
        </w:tc>
        <w:tc>
          <w:tcPr>
            <w:tcW w:w="2891" w:type="dxa"/>
            <w:tcBorders>
              <w:top w:val="nil"/>
              <w:left w:val="nil"/>
              <w:bottom w:val="single" w:sz="4" w:space="0" w:color="auto"/>
              <w:right w:val="single" w:sz="4" w:space="0" w:color="auto"/>
            </w:tcBorders>
            <w:shd w:val="clear" w:color="auto" w:fill="auto"/>
            <w:vAlign w:val="center"/>
            <w:hideMark/>
          </w:tcPr>
          <w:p w14:paraId="3768348C" w14:textId="77777777" w:rsidR="00F36E85" w:rsidRPr="00222444" w:rsidRDefault="00F36E85"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职工基本医疗保险缴费</w:t>
            </w:r>
          </w:p>
        </w:tc>
        <w:tc>
          <w:tcPr>
            <w:tcW w:w="1701" w:type="dxa"/>
            <w:gridSpan w:val="2"/>
            <w:tcBorders>
              <w:top w:val="nil"/>
              <w:left w:val="nil"/>
              <w:bottom w:val="single" w:sz="4" w:space="0" w:color="auto"/>
              <w:right w:val="single" w:sz="4" w:space="0" w:color="auto"/>
            </w:tcBorders>
            <w:shd w:val="clear" w:color="auto" w:fill="auto"/>
            <w:hideMark/>
          </w:tcPr>
          <w:p w14:paraId="33B4AAC3" w14:textId="77777777" w:rsidR="00F36E85" w:rsidRPr="00222444" w:rsidRDefault="00F36E85">
            <w:pPr>
              <w:rPr>
                <w:sz w:val="18"/>
                <w:szCs w:val="18"/>
              </w:rPr>
            </w:pPr>
            <w:r w:rsidRPr="00222444">
              <w:rPr>
                <w:sz w:val="18"/>
                <w:szCs w:val="18"/>
              </w:rPr>
              <w:t>28.38</w:t>
            </w:r>
          </w:p>
        </w:tc>
        <w:tc>
          <w:tcPr>
            <w:tcW w:w="1701" w:type="dxa"/>
            <w:gridSpan w:val="2"/>
            <w:tcBorders>
              <w:top w:val="nil"/>
              <w:left w:val="nil"/>
              <w:bottom w:val="single" w:sz="4" w:space="0" w:color="auto"/>
              <w:right w:val="single" w:sz="4" w:space="0" w:color="auto"/>
            </w:tcBorders>
            <w:shd w:val="clear" w:color="auto" w:fill="auto"/>
            <w:hideMark/>
          </w:tcPr>
          <w:p w14:paraId="3507D4C1" w14:textId="77777777" w:rsidR="00F36E85" w:rsidRPr="00222444" w:rsidRDefault="00F36E85">
            <w:pPr>
              <w:rPr>
                <w:sz w:val="18"/>
                <w:szCs w:val="18"/>
              </w:rPr>
            </w:pPr>
            <w:r w:rsidRPr="00222444">
              <w:rPr>
                <w:sz w:val="18"/>
                <w:szCs w:val="18"/>
              </w:rPr>
              <w:t>28.38</w:t>
            </w:r>
          </w:p>
        </w:tc>
        <w:tc>
          <w:tcPr>
            <w:tcW w:w="1701" w:type="dxa"/>
            <w:tcBorders>
              <w:top w:val="nil"/>
              <w:left w:val="nil"/>
              <w:bottom w:val="single" w:sz="4" w:space="0" w:color="auto"/>
              <w:right w:val="single" w:sz="4" w:space="0" w:color="auto"/>
            </w:tcBorders>
            <w:shd w:val="clear" w:color="auto" w:fill="auto"/>
            <w:vAlign w:val="center"/>
            <w:hideMark/>
          </w:tcPr>
          <w:p w14:paraId="0879C8C2"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E96AAD" w:rsidRPr="00CB67B7" w14:paraId="410E4A1D"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7432A333" w14:textId="77777777" w:rsidR="00E96AAD" w:rsidRPr="00222444" w:rsidRDefault="00E96AAD">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55ABCA1F"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11</w:t>
            </w:r>
          </w:p>
        </w:tc>
        <w:tc>
          <w:tcPr>
            <w:tcW w:w="2891" w:type="dxa"/>
            <w:tcBorders>
              <w:top w:val="nil"/>
              <w:left w:val="nil"/>
              <w:bottom w:val="single" w:sz="4" w:space="0" w:color="auto"/>
              <w:right w:val="single" w:sz="4" w:space="0" w:color="auto"/>
            </w:tcBorders>
            <w:shd w:val="clear" w:color="auto" w:fill="auto"/>
            <w:vAlign w:val="center"/>
            <w:hideMark/>
          </w:tcPr>
          <w:p w14:paraId="3A75E4FF"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公务员医疗补助缴费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57DEED64"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22.07</w:t>
            </w:r>
          </w:p>
        </w:tc>
        <w:tc>
          <w:tcPr>
            <w:tcW w:w="1701" w:type="dxa"/>
            <w:gridSpan w:val="2"/>
            <w:tcBorders>
              <w:top w:val="nil"/>
              <w:left w:val="nil"/>
              <w:bottom w:val="single" w:sz="4" w:space="0" w:color="auto"/>
              <w:right w:val="single" w:sz="4" w:space="0" w:color="auto"/>
            </w:tcBorders>
            <w:shd w:val="clear" w:color="auto" w:fill="auto"/>
            <w:vAlign w:val="center"/>
            <w:hideMark/>
          </w:tcPr>
          <w:p w14:paraId="1E45FE9B"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22.07</w:t>
            </w:r>
          </w:p>
        </w:tc>
        <w:tc>
          <w:tcPr>
            <w:tcW w:w="1701" w:type="dxa"/>
            <w:tcBorders>
              <w:top w:val="nil"/>
              <w:left w:val="nil"/>
              <w:bottom w:val="single" w:sz="4" w:space="0" w:color="auto"/>
              <w:right w:val="single" w:sz="4" w:space="0" w:color="auto"/>
            </w:tcBorders>
            <w:shd w:val="clear" w:color="auto" w:fill="auto"/>
            <w:vAlign w:val="center"/>
            <w:hideMark/>
          </w:tcPr>
          <w:p w14:paraId="7E453BA6"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0C51EEC4"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5C3E0949"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52F70BB0"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12</w:t>
            </w:r>
          </w:p>
        </w:tc>
        <w:tc>
          <w:tcPr>
            <w:tcW w:w="2891" w:type="dxa"/>
            <w:tcBorders>
              <w:top w:val="nil"/>
              <w:left w:val="nil"/>
              <w:bottom w:val="single" w:sz="4" w:space="0" w:color="auto"/>
              <w:right w:val="single" w:sz="4" w:space="0" w:color="auto"/>
            </w:tcBorders>
            <w:shd w:val="clear" w:color="auto" w:fill="auto"/>
            <w:vAlign w:val="center"/>
            <w:hideMark/>
          </w:tcPr>
          <w:p w14:paraId="6A88346E" w14:textId="77777777" w:rsidR="00F36E85" w:rsidRPr="00222444" w:rsidRDefault="00F36E85"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其他社会保障缴费</w:t>
            </w:r>
          </w:p>
        </w:tc>
        <w:tc>
          <w:tcPr>
            <w:tcW w:w="1701" w:type="dxa"/>
            <w:gridSpan w:val="2"/>
            <w:tcBorders>
              <w:top w:val="nil"/>
              <w:left w:val="nil"/>
              <w:bottom w:val="single" w:sz="4" w:space="0" w:color="auto"/>
              <w:right w:val="single" w:sz="4" w:space="0" w:color="auto"/>
            </w:tcBorders>
            <w:shd w:val="clear" w:color="auto" w:fill="auto"/>
            <w:hideMark/>
          </w:tcPr>
          <w:p w14:paraId="06504378" w14:textId="77777777" w:rsidR="00F36E85" w:rsidRPr="00222444" w:rsidRDefault="00F36E85">
            <w:pPr>
              <w:rPr>
                <w:sz w:val="18"/>
                <w:szCs w:val="18"/>
              </w:rPr>
            </w:pPr>
            <w:r w:rsidRPr="00222444">
              <w:rPr>
                <w:sz w:val="18"/>
                <w:szCs w:val="18"/>
              </w:rPr>
              <w:t>0.81</w:t>
            </w:r>
          </w:p>
        </w:tc>
        <w:tc>
          <w:tcPr>
            <w:tcW w:w="1701" w:type="dxa"/>
            <w:gridSpan w:val="2"/>
            <w:tcBorders>
              <w:top w:val="nil"/>
              <w:left w:val="nil"/>
              <w:bottom w:val="single" w:sz="4" w:space="0" w:color="auto"/>
              <w:right w:val="single" w:sz="4" w:space="0" w:color="auto"/>
            </w:tcBorders>
            <w:shd w:val="clear" w:color="auto" w:fill="auto"/>
            <w:hideMark/>
          </w:tcPr>
          <w:p w14:paraId="50390E76" w14:textId="77777777" w:rsidR="00F36E85" w:rsidRPr="00222444" w:rsidRDefault="00F36E85">
            <w:pPr>
              <w:rPr>
                <w:sz w:val="18"/>
                <w:szCs w:val="18"/>
              </w:rPr>
            </w:pPr>
            <w:r w:rsidRPr="00222444">
              <w:rPr>
                <w:sz w:val="18"/>
                <w:szCs w:val="18"/>
              </w:rPr>
              <w:t>0.81</w:t>
            </w:r>
          </w:p>
        </w:tc>
        <w:tc>
          <w:tcPr>
            <w:tcW w:w="1701" w:type="dxa"/>
            <w:tcBorders>
              <w:top w:val="nil"/>
              <w:left w:val="nil"/>
              <w:bottom w:val="single" w:sz="4" w:space="0" w:color="auto"/>
              <w:right w:val="single" w:sz="4" w:space="0" w:color="auto"/>
            </w:tcBorders>
            <w:shd w:val="clear" w:color="auto" w:fill="auto"/>
            <w:vAlign w:val="center"/>
            <w:hideMark/>
          </w:tcPr>
          <w:p w14:paraId="37ECA3BA"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F36E85" w:rsidRPr="00CB67B7" w14:paraId="3E99111E"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3E4180A9" w14:textId="77777777" w:rsidR="00F36E85" w:rsidRPr="00222444" w:rsidRDefault="00F36E85">
            <w:pPr>
              <w:rPr>
                <w:sz w:val="18"/>
                <w:szCs w:val="18"/>
              </w:rPr>
            </w:pPr>
            <w:r w:rsidRPr="00222444">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hideMark/>
          </w:tcPr>
          <w:p w14:paraId="71F1BAB8"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13</w:t>
            </w:r>
          </w:p>
        </w:tc>
        <w:tc>
          <w:tcPr>
            <w:tcW w:w="2891" w:type="dxa"/>
            <w:tcBorders>
              <w:top w:val="nil"/>
              <w:left w:val="nil"/>
              <w:bottom w:val="single" w:sz="4" w:space="0" w:color="auto"/>
              <w:right w:val="single" w:sz="4" w:space="0" w:color="auto"/>
            </w:tcBorders>
            <w:shd w:val="clear" w:color="auto" w:fill="auto"/>
            <w:vAlign w:val="center"/>
            <w:hideMark/>
          </w:tcPr>
          <w:p w14:paraId="61951130" w14:textId="77777777" w:rsidR="00F36E85" w:rsidRPr="00222444" w:rsidRDefault="00F36E85"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住房公积金</w:t>
            </w:r>
          </w:p>
        </w:tc>
        <w:tc>
          <w:tcPr>
            <w:tcW w:w="1701" w:type="dxa"/>
            <w:gridSpan w:val="2"/>
            <w:tcBorders>
              <w:top w:val="nil"/>
              <w:left w:val="nil"/>
              <w:bottom w:val="single" w:sz="4" w:space="0" w:color="auto"/>
              <w:right w:val="single" w:sz="4" w:space="0" w:color="auto"/>
            </w:tcBorders>
            <w:shd w:val="clear" w:color="auto" w:fill="auto"/>
            <w:hideMark/>
          </w:tcPr>
          <w:p w14:paraId="2EC15174" w14:textId="77777777" w:rsidR="00F36E85" w:rsidRPr="00222444" w:rsidRDefault="00F36E85">
            <w:pPr>
              <w:rPr>
                <w:sz w:val="18"/>
                <w:szCs w:val="18"/>
              </w:rPr>
            </w:pPr>
            <w:r w:rsidRPr="00222444">
              <w:rPr>
                <w:sz w:val="18"/>
                <w:szCs w:val="18"/>
              </w:rPr>
              <w:t>20.52</w:t>
            </w:r>
          </w:p>
        </w:tc>
        <w:tc>
          <w:tcPr>
            <w:tcW w:w="1701" w:type="dxa"/>
            <w:gridSpan w:val="2"/>
            <w:tcBorders>
              <w:top w:val="nil"/>
              <w:left w:val="nil"/>
              <w:bottom w:val="single" w:sz="4" w:space="0" w:color="auto"/>
              <w:right w:val="single" w:sz="4" w:space="0" w:color="auto"/>
            </w:tcBorders>
            <w:shd w:val="clear" w:color="auto" w:fill="auto"/>
            <w:hideMark/>
          </w:tcPr>
          <w:p w14:paraId="495EA203" w14:textId="77777777" w:rsidR="00F36E85" w:rsidRPr="00222444" w:rsidRDefault="00F36E85">
            <w:pPr>
              <w:rPr>
                <w:sz w:val="18"/>
                <w:szCs w:val="18"/>
              </w:rPr>
            </w:pPr>
            <w:r w:rsidRPr="00222444">
              <w:rPr>
                <w:sz w:val="18"/>
                <w:szCs w:val="18"/>
              </w:rPr>
              <w:t>20.52</w:t>
            </w:r>
          </w:p>
        </w:tc>
        <w:tc>
          <w:tcPr>
            <w:tcW w:w="1701" w:type="dxa"/>
            <w:tcBorders>
              <w:top w:val="nil"/>
              <w:left w:val="nil"/>
              <w:bottom w:val="single" w:sz="4" w:space="0" w:color="auto"/>
              <w:right w:val="single" w:sz="4" w:space="0" w:color="auto"/>
            </w:tcBorders>
            <w:shd w:val="clear" w:color="auto" w:fill="auto"/>
            <w:vAlign w:val="center"/>
            <w:hideMark/>
          </w:tcPr>
          <w:p w14:paraId="4E7A22E2"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r>
      <w:tr w:rsidR="002B5144" w:rsidRPr="00CB67B7" w14:paraId="10DB9707"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1327DA6" w14:textId="77777777" w:rsidR="002B5144" w:rsidRPr="00222444" w:rsidRDefault="0069018E"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lastRenderedPageBreak/>
              <w:t>302</w:t>
            </w:r>
            <w:r w:rsidR="002B5144" w:rsidRPr="00222444">
              <w:rPr>
                <w:rFonts w:ascii="宋体" w:hAnsi="宋体" w:cs="宋体" w:hint="eastAsia"/>
                <w:color w:val="000000"/>
                <w:kern w:val="0"/>
                <w:sz w:val="18"/>
                <w:szCs w:val="18"/>
              </w:rPr>
              <w:t xml:space="preserve">　</w:t>
            </w:r>
          </w:p>
        </w:tc>
        <w:tc>
          <w:tcPr>
            <w:tcW w:w="577" w:type="dxa"/>
            <w:tcBorders>
              <w:top w:val="nil"/>
              <w:left w:val="nil"/>
              <w:bottom w:val="single" w:sz="4" w:space="0" w:color="auto"/>
              <w:right w:val="single" w:sz="4" w:space="0" w:color="auto"/>
            </w:tcBorders>
            <w:shd w:val="clear" w:color="auto" w:fill="auto"/>
            <w:vAlign w:val="center"/>
            <w:hideMark/>
          </w:tcPr>
          <w:p w14:paraId="590B034C" w14:textId="77777777" w:rsidR="002B5144" w:rsidRPr="00222444" w:rsidRDefault="0069018E"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01</w:t>
            </w:r>
            <w:r w:rsidR="002B5144" w:rsidRPr="00222444">
              <w:rPr>
                <w:rFonts w:ascii="宋体" w:hAnsi="宋体" w:cs="宋体" w:hint="eastAsia"/>
                <w:color w:val="000000"/>
                <w:kern w:val="0"/>
                <w:sz w:val="18"/>
                <w:szCs w:val="18"/>
              </w:rPr>
              <w:t xml:space="preserve">　</w:t>
            </w:r>
          </w:p>
        </w:tc>
        <w:tc>
          <w:tcPr>
            <w:tcW w:w="2891" w:type="dxa"/>
            <w:tcBorders>
              <w:top w:val="nil"/>
              <w:left w:val="nil"/>
              <w:bottom w:val="single" w:sz="4" w:space="0" w:color="auto"/>
              <w:right w:val="single" w:sz="4" w:space="0" w:color="auto"/>
            </w:tcBorders>
            <w:shd w:val="clear" w:color="auto" w:fill="auto"/>
            <w:vAlign w:val="center"/>
            <w:hideMark/>
          </w:tcPr>
          <w:p w14:paraId="168A6B14" w14:textId="77777777" w:rsidR="002B5144" w:rsidRPr="00222444" w:rsidRDefault="002B5144"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E96AAD" w:rsidRPr="00222444">
              <w:rPr>
                <w:rFonts w:ascii="宋体"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573AAA64"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9.33</w:t>
            </w:r>
          </w:p>
        </w:tc>
        <w:tc>
          <w:tcPr>
            <w:tcW w:w="1701" w:type="dxa"/>
            <w:gridSpan w:val="2"/>
            <w:tcBorders>
              <w:top w:val="nil"/>
              <w:left w:val="nil"/>
              <w:bottom w:val="single" w:sz="4" w:space="0" w:color="auto"/>
              <w:right w:val="single" w:sz="4" w:space="0" w:color="auto"/>
            </w:tcBorders>
            <w:shd w:val="clear" w:color="auto" w:fill="auto"/>
            <w:vAlign w:val="center"/>
            <w:hideMark/>
          </w:tcPr>
          <w:p w14:paraId="00A7AD27"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3BAA5715"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9.33</w:t>
            </w:r>
          </w:p>
        </w:tc>
      </w:tr>
      <w:tr w:rsidR="00E96AAD" w:rsidRPr="00CB67B7" w14:paraId="78C76082"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533D90AE"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7BE43255"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02</w:t>
            </w:r>
          </w:p>
        </w:tc>
        <w:tc>
          <w:tcPr>
            <w:tcW w:w="2891" w:type="dxa"/>
            <w:tcBorders>
              <w:top w:val="nil"/>
              <w:left w:val="nil"/>
              <w:bottom w:val="single" w:sz="4" w:space="0" w:color="auto"/>
              <w:right w:val="single" w:sz="4" w:space="0" w:color="auto"/>
            </w:tcBorders>
            <w:shd w:val="clear" w:color="auto" w:fill="auto"/>
            <w:vAlign w:val="center"/>
            <w:hideMark/>
          </w:tcPr>
          <w:p w14:paraId="7C6BDFE2"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印刷费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5178EECA"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1.5</w:t>
            </w:r>
            <w:r w:rsidR="00E96AAD" w:rsidRPr="00222444">
              <w:rPr>
                <w:rFonts w:ascii="宋体" w:hAnsi="宋体" w:cs="宋体" w:hint="eastAsia"/>
                <w:color w:val="000000"/>
                <w:kern w:val="0"/>
                <w:sz w:val="18"/>
                <w:szCs w:val="18"/>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14:paraId="276DA7CE"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34CB5D4F"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1.5</w:t>
            </w:r>
          </w:p>
        </w:tc>
      </w:tr>
      <w:tr w:rsidR="00E96AAD" w:rsidRPr="00CB67B7" w14:paraId="47F3BFD1"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13CE6001"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6F45B4BE"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03</w:t>
            </w:r>
          </w:p>
        </w:tc>
        <w:tc>
          <w:tcPr>
            <w:tcW w:w="2891" w:type="dxa"/>
            <w:tcBorders>
              <w:top w:val="nil"/>
              <w:left w:val="nil"/>
              <w:bottom w:val="single" w:sz="4" w:space="0" w:color="auto"/>
              <w:right w:val="single" w:sz="4" w:space="0" w:color="auto"/>
            </w:tcBorders>
            <w:shd w:val="clear" w:color="auto" w:fill="auto"/>
            <w:vAlign w:val="center"/>
            <w:hideMark/>
          </w:tcPr>
          <w:p w14:paraId="6033C792"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咨询费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3D7C1145"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1.5</w:t>
            </w:r>
          </w:p>
        </w:tc>
        <w:tc>
          <w:tcPr>
            <w:tcW w:w="1701" w:type="dxa"/>
            <w:gridSpan w:val="2"/>
            <w:tcBorders>
              <w:top w:val="nil"/>
              <w:left w:val="nil"/>
              <w:bottom w:val="single" w:sz="4" w:space="0" w:color="auto"/>
              <w:right w:val="single" w:sz="4" w:space="0" w:color="auto"/>
            </w:tcBorders>
            <w:shd w:val="clear" w:color="auto" w:fill="auto"/>
            <w:vAlign w:val="center"/>
            <w:hideMark/>
          </w:tcPr>
          <w:p w14:paraId="5BAF46C0"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E3A26EA"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1.5</w:t>
            </w:r>
          </w:p>
        </w:tc>
      </w:tr>
      <w:tr w:rsidR="00E96AAD" w:rsidRPr="00CB67B7" w14:paraId="79B91EFE"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6D128279"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7A245C15"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05</w:t>
            </w:r>
          </w:p>
        </w:tc>
        <w:tc>
          <w:tcPr>
            <w:tcW w:w="2891" w:type="dxa"/>
            <w:tcBorders>
              <w:top w:val="nil"/>
              <w:left w:val="nil"/>
              <w:bottom w:val="single" w:sz="4" w:space="0" w:color="auto"/>
              <w:right w:val="single" w:sz="4" w:space="0" w:color="auto"/>
            </w:tcBorders>
            <w:shd w:val="clear" w:color="auto" w:fill="auto"/>
            <w:vAlign w:val="center"/>
            <w:hideMark/>
          </w:tcPr>
          <w:p w14:paraId="5FED82D8"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水费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35C183FE"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0.5</w:t>
            </w:r>
          </w:p>
        </w:tc>
        <w:tc>
          <w:tcPr>
            <w:tcW w:w="1701" w:type="dxa"/>
            <w:gridSpan w:val="2"/>
            <w:tcBorders>
              <w:top w:val="nil"/>
              <w:left w:val="nil"/>
              <w:bottom w:val="single" w:sz="4" w:space="0" w:color="auto"/>
              <w:right w:val="single" w:sz="4" w:space="0" w:color="auto"/>
            </w:tcBorders>
            <w:shd w:val="clear" w:color="auto" w:fill="auto"/>
            <w:vAlign w:val="center"/>
            <w:hideMark/>
          </w:tcPr>
          <w:p w14:paraId="5BF173D9"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58F63E19"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0.5</w:t>
            </w:r>
          </w:p>
        </w:tc>
      </w:tr>
      <w:tr w:rsidR="00E96AAD" w:rsidRPr="00CB67B7" w14:paraId="4C207A98"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4DE6F547"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305C7A23"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05</w:t>
            </w:r>
          </w:p>
        </w:tc>
        <w:tc>
          <w:tcPr>
            <w:tcW w:w="2891" w:type="dxa"/>
            <w:tcBorders>
              <w:top w:val="nil"/>
              <w:left w:val="nil"/>
              <w:bottom w:val="single" w:sz="4" w:space="0" w:color="auto"/>
              <w:right w:val="single" w:sz="4" w:space="0" w:color="auto"/>
            </w:tcBorders>
            <w:shd w:val="clear" w:color="auto" w:fill="auto"/>
            <w:vAlign w:val="center"/>
            <w:hideMark/>
          </w:tcPr>
          <w:p w14:paraId="66C66648"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电费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644EC2A1"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0.55</w:t>
            </w:r>
          </w:p>
        </w:tc>
        <w:tc>
          <w:tcPr>
            <w:tcW w:w="1701" w:type="dxa"/>
            <w:gridSpan w:val="2"/>
            <w:tcBorders>
              <w:top w:val="nil"/>
              <w:left w:val="nil"/>
              <w:bottom w:val="single" w:sz="4" w:space="0" w:color="auto"/>
              <w:right w:val="single" w:sz="4" w:space="0" w:color="auto"/>
            </w:tcBorders>
            <w:shd w:val="clear" w:color="auto" w:fill="auto"/>
            <w:vAlign w:val="center"/>
            <w:hideMark/>
          </w:tcPr>
          <w:p w14:paraId="3C8D7899"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A5864D2"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0.55</w:t>
            </w:r>
          </w:p>
        </w:tc>
      </w:tr>
      <w:tr w:rsidR="00E96AAD" w:rsidRPr="00CB67B7" w14:paraId="2ACE88CB"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tcPr>
          <w:p w14:paraId="150BFCCD"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14:paraId="07EE0750"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shd w:val="clear" w:color="auto" w:fill="auto"/>
            <w:vAlign w:val="center"/>
          </w:tcPr>
          <w:p w14:paraId="519B3C70"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shd w:val="clear" w:color="auto" w:fill="auto"/>
            <w:vAlign w:val="center"/>
          </w:tcPr>
          <w:p w14:paraId="4B6A6D41"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2.5</w:t>
            </w:r>
          </w:p>
        </w:tc>
        <w:tc>
          <w:tcPr>
            <w:tcW w:w="1701" w:type="dxa"/>
            <w:gridSpan w:val="2"/>
            <w:tcBorders>
              <w:top w:val="nil"/>
              <w:left w:val="nil"/>
              <w:bottom w:val="single" w:sz="4" w:space="0" w:color="auto"/>
              <w:right w:val="single" w:sz="4" w:space="0" w:color="auto"/>
            </w:tcBorders>
            <w:shd w:val="clear" w:color="auto" w:fill="auto"/>
            <w:vAlign w:val="center"/>
          </w:tcPr>
          <w:p w14:paraId="4CEE24EA" w14:textId="77777777" w:rsidR="00E96AAD" w:rsidRPr="00222444" w:rsidRDefault="00E96AAD" w:rsidP="00841512">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670AF7BA"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2.5</w:t>
            </w:r>
          </w:p>
        </w:tc>
      </w:tr>
      <w:tr w:rsidR="00E96AAD" w:rsidRPr="00CB67B7" w14:paraId="58F3DC1A"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tcPr>
          <w:p w14:paraId="50628EA4"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14:paraId="7006FA93"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shd w:val="clear" w:color="auto" w:fill="auto"/>
            <w:vAlign w:val="center"/>
          </w:tcPr>
          <w:p w14:paraId="56C7C0CD"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shd w:val="clear" w:color="auto" w:fill="auto"/>
            <w:vAlign w:val="center"/>
          </w:tcPr>
          <w:p w14:paraId="483C6BCA"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8.5</w:t>
            </w:r>
          </w:p>
        </w:tc>
        <w:tc>
          <w:tcPr>
            <w:tcW w:w="1701" w:type="dxa"/>
            <w:gridSpan w:val="2"/>
            <w:tcBorders>
              <w:top w:val="nil"/>
              <w:left w:val="nil"/>
              <w:bottom w:val="single" w:sz="4" w:space="0" w:color="auto"/>
              <w:right w:val="single" w:sz="4" w:space="0" w:color="auto"/>
            </w:tcBorders>
            <w:shd w:val="clear" w:color="auto" w:fill="auto"/>
            <w:vAlign w:val="center"/>
          </w:tcPr>
          <w:p w14:paraId="50FFECC3" w14:textId="77777777" w:rsidR="00E96AAD" w:rsidRPr="00222444" w:rsidRDefault="00E96AAD" w:rsidP="00841512">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052AE084"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8.5</w:t>
            </w:r>
          </w:p>
        </w:tc>
      </w:tr>
      <w:tr w:rsidR="00E96AAD" w:rsidRPr="00CB67B7" w14:paraId="628183F0"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tcPr>
          <w:p w14:paraId="1E4FBB79"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14:paraId="73D7C541"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shd w:val="clear" w:color="auto" w:fill="auto"/>
            <w:vAlign w:val="center"/>
          </w:tcPr>
          <w:p w14:paraId="37B74693"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shd w:val="clear" w:color="auto" w:fill="auto"/>
            <w:vAlign w:val="center"/>
          </w:tcPr>
          <w:p w14:paraId="0D1B47E7"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0.5</w:t>
            </w:r>
          </w:p>
        </w:tc>
        <w:tc>
          <w:tcPr>
            <w:tcW w:w="1701" w:type="dxa"/>
            <w:gridSpan w:val="2"/>
            <w:tcBorders>
              <w:top w:val="nil"/>
              <w:left w:val="nil"/>
              <w:bottom w:val="single" w:sz="4" w:space="0" w:color="auto"/>
              <w:right w:val="single" w:sz="4" w:space="0" w:color="auto"/>
            </w:tcBorders>
            <w:shd w:val="clear" w:color="auto" w:fill="auto"/>
            <w:vAlign w:val="center"/>
          </w:tcPr>
          <w:p w14:paraId="6AA21BDE" w14:textId="77777777" w:rsidR="00E96AAD" w:rsidRPr="00222444" w:rsidRDefault="00E96AAD" w:rsidP="00841512">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tcPr>
          <w:p w14:paraId="68140144"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0.5</w:t>
            </w:r>
          </w:p>
        </w:tc>
      </w:tr>
      <w:tr w:rsidR="00E96AAD" w:rsidRPr="00CB67B7" w14:paraId="0982E2F2"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1DAF8028"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70D43C92"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16</w:t>
            </w:r>
          </w:p>
        </w:tc>
        <w:tc>
          <w:tcPr>
            <w:tcW w:w="2891" w:type="dxa"/>
            <w:tcBorders>
              <w:top w:val="nil"/>
              <w:left w:val="nil"/>
              <w:bottom w:val="single" w:sz="4" w:space="0" w:color="auto"/>
              <w:right w:val="single" w:sz="4" w:space="0" w:color="auto"/>
            </w:tcBorders>
            <w:shd w:val="clear" w:color="auto" w:fill="auto"/>
            <w:vAlign w:val="center"/>
            <w:hideMark/>
          </w:tcPr>
          <w:p w14:paraId="1924962B"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培训费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2BA19D1B"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1.58</w:t>
            </w:r>
            <w:r w:rsidR="00E96AAD" w:rsidRPr="00222444">
              <w:rPr>
                <w:rFonts w:ascii="宋体" w:hAnsi="宋体" w:cs="宋体" w:hint="eastAsia"/>
                <w:color w:val="000000"/>
                <w:kern w:val="0"/>
                <w:sz w:val="18"/>
                <w:szCs w:val="18"/>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14:paraId="7214D219"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23CCF940"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1.58</w:t>
            </w:r>
          </w:p>
        </w:tc>
      </w:tr>
      <w:tr w:rsidR="00E96AAD" w:rsidRPr="00CB67B7" w14:paraId="68D238DA"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7D491775"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7815D085"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17</w:t>
            </w:r>
          </w:p>
        </w:tc>
        <w:tc>
          <w:tcPr>
            <w:tcW w:w="2891" w:type="dxa"/>
            <w:tcBorders>
              <w:top w:val="nil"/>
              <w:left w:val="nil"/>
              <w:bottom w:val="single" w:sz="4" w:space="0" w:color="auto"/>
              <w:right w:val="single" w:sz="4" w:space="0" w:color="auto"/>
            </w:tcBorders>
            <w:shd w:val="clear" w:color="auto" w:fill="auto"/>
            <w:vAlign w:val="center"/>
            <w:hideMark/>
          </w:tcPr>
          <w:p w14:paraId="77ED899B" w14:textId="77777777" w:rsidR="00E96AAD" w:rsidRPr="00222444" w:rsidRDefault="00E96AAD" w:rsidP="00222444">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公务招待费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6EC4F2EC"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0.47</w:t>
            </w:r>
            <w:r w:rsidR="00E96AAD" w:rsidRPr="00222444">
              <w:rPr>
                <w:rFonts w:ascii="宋体" w:hAnsi="宋体" w:cs="宋体" w:hint="eastAsia"/>
                <w:color w:val="000000"/>
                <w:kern w:val="0"/>
                <w:sz w:val="18"/>
                <w:szCs w:val="18"/>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14:paraId="14A82C11"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2AF440C"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color w:val="000000"/>
                <w:kern w:val="0"/>
                <w:sz w:val="18"/>
                <w:szCs w:val="18"/>
              </w:rPr>
              <w:t>0.47</w:t>
            </w:r>
          </w:p>
        </w:tc>
      </w:tr>
      <w:tr w:rsidR="00E96AAD" w:rsidRPr="00CB67B7" w14:paraId="274A99AE"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63DC01BF"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0A3BF493"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shd w:val="clear" w:color="auto" w:fill="auto"/>
            <w:vAlign w:val="center"/>
            <w:hideMark/>
          </w:tcPr>
          <w:p w14:paraId="39226C5E" w14:textId="77777777" w:rsidR="00E96AAD" w:rsidRPr="00222444" w:rsidRDefault="00E96AAD" w:rsidP="00222444">
            <w:pPr>
              <w:widowControl/>
              <w:jc w:val="left"/>
              <w:rPr>
                <w:rFonts w:ascii="宋体" w:hAnsi="宋体" w:cs="宋体"/>
                <w:b/>
                <w:bCs/>
                <w:color w:val="000000"/>
                <w:kern w:val="0"/>
                <w:sz w:val="18"/>
                <w:szCs w:val="18"/>
              </w:rPr>
            </w:pPr>
            <w:r w:rsidRPr="00222444">
              <w:rPr>
                <w:rFonts w:ascii="宋体" w:hAnsi="宋体" w:cs="宋体" w:hint="eastAsia"/>
                <w:b/>
                <w:bCs/>
                <w:color w:val="000000"/>
                <w:kern w:val="0"/>
                <w:sz w:val="18"/>
                <w:szCs w:val="18"/>
              </w:rPr>
              <w:t>工会经费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78A41821"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2.09</w:t>
            </w:r>
          </w:p>
        </w:tc>
        <w:tc>
          <w:tcPr>
            <w:tcW w:w="1701" w:type="dxa"/>
            <w:gridSpan w:val="2"/>
            <w:tcBorders>
              <w:top w:val="nil"/>
              <w:left w:val="nil"/>
              <w:bottom w:val="single" w:sz="4" w:space="0" w:color="auto"/>
              <w:right w:val="single" w:sz="4" w:space="0" w:color="auto"/>
            </w:tcBorders>
            <w:shd w:val="clear" w:color="auto" w:fill="auto"/>
            <w:vAlign w:val="center"/>
            <w:hideMark/>
          </w:tcPr>
          <w:p w14:paraId="4A3E9CDA" w14:textId="77777777" w:rsidR="00E96AAD" w:rsidRPr="00222444" w:rsidRDefault="00E96AAD" w:rsidP="00841512">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hideMark/>
          </w:tcPr>
          <w:p w14:paraId="5F144291"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2.09</w:t>
            </w:r>
          </w:p>
        </w:tc>
      </w:tr>
      <w:tr w:rsidR="00E96AAD" w:rsidRPr="00CB67B7" w14:paraId="14F6D94D"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73F67C5A"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520D8839"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shd w:val="clear" w:color="auto" w:fill="auto"/>
            <w:vAlign w:val="center"/>
            <w:hideMark/>
          </w:tcPr>
          <w:p w14:paraId="6C2FD28A" w14:textId="77777777" w:rsidR="00E96AAD" w:rsidRPr="00222444" w:rsidRDefault="00E96AAD" w:rsidP="00222444">
            <w:pPr>
              <w:widowControl/>
              <w:jc w:val="left"/>
              <w:rPr>
                <w:rFonts w:ascii="宋体" w:hAnsi="宋体" w:cs="宋体"/>
                <w:b/>
                <w:bCs/>
                <w:color w:val="000000"/>
                <w:kern w:val="0"/>
                <w:sz w:val="18"/>
                <w:szCs w:val="18"/>
              </w:rPr>
            </w:pPr>
            <w:r w:rsidRPr="00222444">
              <w:rPr>
                <w:rFonts w:ascii="宋体" w:hAnsi="宋体" w:cs="宋体" w:hint="eastAsia"/>
                <w:b/>
                <w:bCs/>
                <w:color w:val="000000"/>
                <w:kern w:val="0"/>
                <w:sz w:val="18"/>
                <w:szCs w:val="18"/>
              </w:rPr>
              <w:t>公务车运行维护费</w:t>
            </w:r>
          </w:p>
        </w:tc>
        <w:tc>
          <w:tcPr>
            <w:tcW w:w="1701" w:type="dxa"/>
            <w:gridSpan w:val="2"/>
            <w:tcBorders>
              <w:top w:val="nil"/>
              <w:left w:val="nil"/>
              <w:bottom w:val="single" w:sz="4" w:space="0" w:color="auto"/>
              <w:right w:val="single" w:sz="4" w:space="0" w:color="auto"/>
            </w:tcBorders>
            <w:shd w:val="clear" w:color="auto" w:fill="auto"/>
            <w:vAlign w:val="center"/>
            <w:hideMark/>
          </w:tcPr>
          <w:p w14:paraId="01ACDE30"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4.31</w:t>
            </w:r>
          </w:p>
        </w:tc>
        <w:tc>
          <w:tcPr>
            <w:tcW w:w="1701" w:type="dxa"/>
            <w:gridSpan w:val="2"/>
            <w:tcBorders>
              <w:top w:val="nil"/>
              <w:left w:val="nil"/>
              <w:bottom w:val="single" w:sz="4" w:space="0" w:color="auto"/>
              <w:right w:val="single" w:sz="4" w:space="0" w:color="auto"/>
            </w:tcBorders>
            <w:shd w:val="clear" w:color="auto" w:fill="auto"/>
            <w:vAlign w:val="center"/>
            <w:hideMark/>
          </w:tcPr>
          <w:p w14:paraId="5FD49A32" w14:textId="77777777" w:rsidR="00E96AAD" w:rsidRPr="00222444" w:rsidRDefault="00E96AAD" w:rsidP="00841512">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hideMark/>
          </w:tcPr>
          <w:p w14:paraId="7A2C6A4C"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4.31</w:t>
            </w:r>
          </w:p>
        </w:tc>
      </w:tr>
      <w:tr w:rsidR="00E96AAD" w:rsidRPr="00CB67B7" w14:paraId="03E26950"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hideMark/>
          </w:tcPr>
          <w:p w14:paraId="5CFB23D5" w14:textId="77777777" w:rsidR="00E96AAD" w:rsidRPr="00222444" w:rsidRDefault="00E96AAD">
            <w:pPr>
              <w:rPr>
                <w:sz w:val="18"/>
                <w:szCs w:val="18"/>
              </w:rPr>
            </w:pPr>
            <w:r w:rsidRPr="00222444">
              <w:rPr>
                <w:rFonts w:ascii="宋体"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hideMark/>
          </w:tcPr>
          <w:p w14:paraId="299A7973" w14:textId="77777777" w:rsidR="00E96AAD" w:rsidRPr="00222444" w:rsidRDefault="00E96AAD"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shd w:val="clear" w:color="auto" w:fill="auto"/>
            <w:vAlign w:val="center"/>
            <w:hideMark/>
          </w:tcPr>
          <w:p w14:paraId="2631E6CD" w14:textId="77777777" w:rsidR="00E96AAD" w:rsidRPr="00222444" w:rsidRDefault="00E96AAD" w:rsidP="00222444">
            <w:pPr>
              <w:widowControl/>
              <w:jc w:val="left"/>
              <w:rPr>
                <w:rFonts w:ascii="宋体" w:hAnsi="宋体" w:cs="宋体"/>
                <w:b/>
                <w:bCs/>
                <w:color w:val="000000"/>
                <w:kern w:val="0"/>
                <w:sz w:val="18"/>
                <w:szCs w:val="18"/>
              </w:rPr>
            </w:pPr>
            <w:r w:rsidRPr="00222444">
              <w:rPr>
                <w:rFonts w:ascii="宋体" w:hAnsi="宋体" w:cs="宋体" w:hint="eastAsia"/>
                <w:b/>
                <w:bCs/>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hideMark/>
          </w:tcPr>
          <w:p w14:paraId="63701EE3"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5.43</w:t>
            </w:r>
          </w:p>
        </w:tc>
        <w:tc>
          <w:tcPr>
            <w:tcW w:w="1701" w:type="dxa"/>
            <w:gridSpan w:val="2"/>
            <w:tcBorders>
              <w:top w:val="nil"/>
              <w:left w:val="nil"/>
              <w:bottom w:val="single" w:sz="4" w:space="0" w:color="auto"/>
              <w:right w:val="single" w:sz="4" w:space="0" w:color="auto"/>
            </w:tcBorders>
            <w:shd w:val="clear" w:color="auto" w:fill="auto"/>
            <w:vAlign w:val="center"/>
            <w:hideMark/>
          </w:tcPr>
          <w:p w14:paraId="5F5DD131" w14:textId="77777777" w:rsidR="00E96AAD" w:rsidRPr="00222444" w:rsidRDefault="00E96AAD" w:rsidP="00841512">
            <w:pPr>
              <w:widowControl/>
              <w:jc w:val="left"/>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auto" w:fill="auto"/>
            <w:vAlign w:val="center"/>
            <w:hideMark/>
          </w:tcPr>
          <w:p w14:paraId="2D2F1FC4" w14:textId="77777777" w:rsidR="00E96AAD" w:rsidRPr="00222444" w:rsidRDefault="00F36E85" w:rsidP="00841512">
            <w:pPr>
              <w:widowControl/>
              <w:jc w:val="left"/>
              <w:rPr>
                <w:rFonts w:ascii="宋体" w:hAnsi="宋体" w:cs="宋体"/>
                <w:color w:val="000000"/>
                <w:kern w:val="0"/>
                <w:sz w:val="18"/>
                <w:szCs w:val="18"/>
              </w:rPr>
            </w:pPr>
            <w:r w:rsidRPr="00222444">
              <w:rPr>
                <w:rFonts w:ascii="宋体" w:hAnsi="宋体" w:cs="宋体"/>
                <w:color w:val="000000"/>
                <w:kern w:val="0"/>
                <w:sz w:val="18"/>
                <w:szCs w:val="18"/>
              </w:rPr>
              <w:t>5.43</w:t>
            </w:r>
          </w:p>
        </w:tc>
      </w:tr>
      <w:tr w:rsidR="00F36E85" w:rsidRPr="00CB67B7" w14:paraId="0AFCF78A"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FEEE400"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shd w:val="clear" w:color="auto" w:fill="auto"/>
            <w:vAlign w:val="center"/>
            <w:hideMark/>
          </w:tcPr>
          <w:p w14:paraId="2AADA7D9"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shd w:val="clear" w:color="auto" w:fill="auto"/>
            <w:vAlign w:val="center"/>
            <w:hideMark/>
          </w:tcPr>
          <w:p w14:paraId="630CED1F" w14:textId="77777777" w:rsidR="00F36E85" w:rsidRPr="00222444" w:rsidRDefault="00F36E85" w:rsidP="00222444">
            <w:pPr>
              <w:widowControl/>
              <w:jc w:val="left"/>
              <w:rPr>
                <w:rFonts w:ascii="宋体" w:hAnsi="宋体" w:cs="宋体"/>
                <w:b/>
                <w:bCs/>
                <w:color w:val="000000"/>
                <w:kern w:val="0"/>
                <w:sz w:val="18"/>
                <w:szCs w:val="18"/>
              </w:rPr>
            </w:pPr>
            <w:r w:rsidRPr="00222444">
              <w:rPr>
                <w:rFonts w:ascii="宋体" w:hAnsi="宋体" w:cs="宋体" w:hint="eastAsia"/>
                <w:b/>
                <w:bCs/>
                <w:color w:val="000000"/>
                <w:kern w:val="0"/>
                <w:sz w:val="18"/>
                <w:szCs w:val="18"/>
              </w:rPr>
              <w:t>离休费</w:t>
            </w:r>
          </w:p>
        </w:tc>
        <w:tc>
          <w:tcPr>
            <w:tcW w:w="1701" w:type="dxa"/>
            <w:gridSpan w:val="2"/>
            <w:tcBorders>
              <w:top w:val="nil"/>
              <w:left w:val="nil"/>
              <w:bottom w:val="single" w:sz="4" w:space="0" w:color="auto"/>
              <w:right w:val="single" w:sz="4" w:space="0" w:color="auto"/>
            </w:tcBorders>
            <w:shd w:val="clear" w:color="auto" w:fill="auto"/>
            <w:hideMark/>
          </w:tcPr>
          <w:p w14:paraId="01F1AE6F" w14:textId="77777777" w:rsidR="00F36E85" w:rsidRPr="00222444" w:rsidRDefault="00F36E85">
            <w:pPr>
              <w:rPr>
                <w:sz w:val="18"/>
                <w:szCs w:val="18"/>
              </w:rPr>
            </w:pPr>
            <w:r w:rsidRPr="00222444">
              <w:rPr>
                <w:sz w:val="18"/>
                <w:szCs w:val="18"/>
              </w:rPr>
              <w:t>12.35</w:t>
            </w:r>
          </w:p>
        </w:tc>
        <w:tc>
          <w:tcPr>
            <w:tcW w:w="1701" w:type="dxa"/>
            <w:gridSpan w:val="2"/>
            <w:tcBorders>
              <w:top w:val="nil"/>
              <w:left w:val="nil"/>
              <w:bottom w:val="single" w:sz="4" w:space="0" w:color="auto"/>
              <w:right w:val="single" w:sz="4" w:space="0" w:color="auto"/>
            </w:tcBorders>
            <w:shd w:val="clear" w:color="auto" w:fill="auto"/>
            <w:hideMark/>
          </w:tcPr>
          <w:p w14:paraId="2FBD8894" w14:textId="77777777" w:rsidR="00F36E85" w:rsidRPr="00222444" w:rsidRDefault="00F36E85">
            <w:pPr>
              <w:rPr>
                <w:sz w:val="18"/>
                <w:szCs w:val="18"/>
              </w:rPr>
            </w:pPr>
            <w:r w:rsidRPr="00222444">
              <w:rPr>
                <w:sz w:val="18"/>
                <w:szCs w:val="18"/>
              </w:rPr>
              <w:t>12.35</w:t>
            </w:r>
          </w:p>
        </w:tc>
        <w:tc>
          <w:tcPr>
            <w:tcW w:w="1701" w:type="dxa"/>
            <w:tcBorders>
              <w:top w:val="nil"/>
              <w:left w:val="nil"/>
              <w:bottom w:val="single" w:sz="4" w:space="0" w:color="auto"/>
              <w:right w:val="single" w:sz="4" w:space="0" w:color="auto"/>
            </w:tcBorders>
            <w:shd w:val="clear" w:color="auto" w:fill="auto"/>
            <w:vAlign w:val="center"/>
            <w:hideMark/>
          </w:tcPr>
          <w:p w14:paraId="152D6EB6" w14:textId="77777777" w:rsidR="00F36E85" w:rsidRPr="00222444" w:rsidRDefault="00F36E85" w:rsidP="00841512">
            <w:pPr>
              <w:widowControl/>
              <w:jc w:val="left"/>
              <w:rPr>
                <w:rFonts w:ascii="宋体" w:hAnsi="宋体" w:cs="宋体"/>
                <w:color w:val="000000"/>
                <w:kern w:val="0"/>
                <w:sz w:val="18"/>
                <w:szCs w:val="18"/>
              </w:rPr>
            </w:pPr>
          </w:p>
        </w:tc>
      </w:tr>
      <w:tr w:rsidR="00F36E85" w:rsidRPr="00CB67B7" w14:paraId="071D56BA"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5B11E2F"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shd w:val="clear" w:color="auto" w:fill="auto"/>
            <w:vAlign w:val="center"/>
            <w:hideMark/>
          </w:tcPr>
          <w:p w14:paraId="16DFBBA1"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shd w:val="clear" w:color="auto" w:fill="auto"/>
            <w:vAlign w:val="center"/>
            <w:hideMark/>
          </w:tcPr>
          <w:p w14:paraId="202DDF10" w14:textId="77777777" w:rsidR="00F36E85" w:rsidRPr="00222444" w:rsidRDefault="00F36E85" w:rsidP="00222444">
            <w:pPr>
              <w:widowControl/>
              <w:jc w:val="left"/>
              <w:rPr>
                <w:rFonts w:ascii="宋体" w:hAnsi="宋体" w:cs="宋体"/>
                <w:b/>
                <w:bCs/>
                <w:color w:val="000000"/>
                <w:kern w:val="0"/>
                <w:sz w:val="18"/>
                <w:szCs w:val="18"/>
              </w:rPr>
            </w:pPr>
            <w:r w:rsidRPr="00222444">
              <w:rPr>
                <w:rFonts w:ascii="宋体" w:hAnsi="宋体" w:cs="宋体" w:hint="eastAsia"/>
                <w:b/>
                <w:bCs/>
                <w:color w:val="000000"/>
                <w:kern w:val="0"/>
                <w:sz w:val="18"/>
                <w:szCs w:val="18"/>
              </w:rPr>
              <w:t>奖励金</w:t>
            </w:r>
          </w:p>
        </w:tc>
        <w:tc>
          <w:tcPr>
            <w:tcW w:w="1701" w:type="dxa"/>
            <w:gridSpan w:val="2"/>
            <w:tcBorders>
              <w:top w:val="nil"/>
              <w:left w:val="nil"/>
              <w:bottom w:val="single" w:sz="4" w:space="0" w:color="auto"/>
              <w:right w:val="single" w:sz="4" w:space="0" w:color="auto"/>
            </w:tcBorders>
            <w:shd w:val="clear" w:color="auto" w:fill="auto"/>
            <w:hideMark/>
          </w:tcPr>
          <w:p w14:paraId="1AD33EE8" w14:textId="77777777" w:rsidR="00F36E85" w:rsidRPr="00222444" w:rsidRDefault="00F36E85">
            <w:pPr>
              <w:rPr>
                <w:sz w:val="18"/>
                <w:szCs w:val="18"/>
              </w:rPr>
            </w:pPr>
            <w:r w:rsidRPr="00222444">
              <w:rPr>
                <w:sz w:val="18"/>
                <w:szCs w:val="18"/>
              </w:rPr>
              <w:t>1.5</w:t>
            </w:r>
          </w:p>
        </w:tc>
        <w:tc>
          <w:tcPr>
            <w:tcW w:w="1701" w:type="dxa"/>
            <w:gridSpan w:val="2"/>
            <w:tcBorders>
              <w:top w:val="nil"/>
              <w:left w:val="nil"/>
              <w:bottom w:val="single" w:sz="4" w:space="0" w:color="auto"/>
              <w:right w:val="single" w:sz="4" w:space="0" w:color="auto"/>
            </w:tcBorders>
            <w:shd w:val="clear" w:color="auto" w:fill="auto"/>
            <w:hideMark/>
          </w:tcPr>
          <w:p w14:paraId="352118CF" w14:textId="77777777" w:rsidR="00F36E85" w:rsidRPr="00222444" w:rsidRDefault="00F36E85">
            <w:pPr>
              <w:rPr>
                <w:sz w:val="18"/>
                <w:szCs w:val="18"/>
              </w:rPr>
            </w:pPr>
            <w:r w:rsidRPr="00222444">
              <w:rPr>
                <w:sz w:val="18"/>
                <w:szCs w:val="18"/>
              </w:rPr>
              <w:t>1.5</w:t>
            </w:r>
          </w:p>
        </w:tc>
        <w:tc>
          <w:tcPr>
            <w:tcW w:w="1701" w:type="dxa"/>
            <w:tcBorders>
              <w:top w:val="nil"/>
              <w:left w:val="nil"/>
              <w:bottom w:val="single" w:sz="4" w:space="0" w:color="auto"/>
              <w:right w:val="single" w:sz="4" w:space="0" w:color="auto"/>
            </w:tcBorders>
            <w:shd w:val="clear" w:color="auto" w:fill="auto"/>
            <w:vAlign w:val="center"/>
            <w:hideMark/>
          </w:tcPr>
          <w:p w14:paraId="51C17E76" w14:textId="77777777" w:rsidR="00F36E85" w:rsidRPr="00222444" w:rsidRDefault="00F36E85" w:rsidP="00841512">
            <w:pPr>
              <w:widowControl/>
              <w:jc w:val="left"/>
              <w:rPr>
                <w:rFonts w:ascii="宋体" w:hAnsi="宋体" w:cs="宋体"/>
                <w:color w:val="000000"/>
                <w:kern w:val="0"/>
                <w:sz w:val="18"/>
                <w:szCs w:val="18"/>
              </w:rPr>
            </w:pPr>
          </w:p>
        </w:tc>
      </w:tr>
      <w:tr w:rsidR="00F36E85" w:rsidRPr="00CB67B7" w14:paraId="31AEC407"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B94D997"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shd w:val="clear" w:color="auto" w:fill="auto"/>
            <w:vAlign w:val="center"/>
            <w:hideMark/>
          </w:tcPr>
          <w:p w14:paraId="686C3C49" w14:textId="77777777" w:rsidR="00F36E85" w:rsidRPr="00222444" w:rsidRDefault="00F36E85"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shd w:val="clear" w:color="auto" w:fill="auto"/>
            <w:vAlign w:val="center"/>
            <w:hideMark/>
          </w:tcPr>
          <w:p w14:paraId="1B51B2D5" w14:textId="77777777" w:rsidR="00F36E85" w:rsidRPr="00222444" w:rsidRDefault="00F36E85" w:rsidP="00222444">
            <w:pPr>
              <w:widowControl/>
              <w:jc w:val="left"/>
              <w:rPr>
                <w:rFonts w:ascii="宋体" w:hAnsi="宋体" w:cs="宋体"/>
                <w:b/>
                <w:bCs/>
                <w:color w:val="000000"/>
                <w:kern w:val="0"/>
                <w:sz w:val="18"/>
                <w:szCs w:val="18"/>
              </w:rPr>
            </w:pPr>
            <w:r w:rsidRPr="00222444">
              <w:rPr>
                <w:rFonts w:ascii="宋体" w:hAnsi="宋体" w:cs="宋体" w:hint="eastAsia"/>
                <w:b/>
                <w:bCs/>
                <w:color w:val="000000"/>
                <w:kern w:val="0"/>
                <w:sz w:val="18"/>
                <w:szCs w:val="18"/>
              </w:rPr>
              <w:t>职工住宅取暖费</w:t>
            </w:r>
          </w:p>
        </w:tc>
        <w:tc>
          <w:tcPr>
            <w:tcW w:w="1701" w:type="dxa"/>
            <w:gridSpan w:val="2"/>
            <w:tcBorders>
              <w:top w:val="nil"/>
              <w:left w:val="nil"/>
              <w:bottom w:val="single" w:sz="4" w:space="0" w:color="auto"/>
              <w:right w:val="single" w:sz="4" w:space="0" w:color="auto"/>
            </w:tcBorders>
            <w:shd w:val="clear" w:color="auto" w:fill="auto"/>
            <w:hideMark/>
          </w:tcPr>
          <w:p w14:paraId="284667F4" w14:textId="77777777" w:rsidR="00F36E85" w:rsidRPr="00222444" w:rsidRDefault="00F36E85">
            <w:pPr>
              <w:rPr>
                <w:sz w:val="18"/>
                <w:szCs w:val="18"/>
              </w:rPr>
            </w:pPr>
            <w:r w:rsidRPr="00222444">
              <w:rPr>
                <w:sz w:val="18"/>
                <w:szCs w:val="18"/>
              </w:rPr>
              <w:t>4.2</w:t>
            </w:r>
          </w:p>
        </w:tc>
        <w:tc>
          <w:tcPr>
            <w:tcW w:w="1701" w:type="dxa"/>
            <w:gridSpan w:val="2"/>
            <w:tcBorders>
              <w:top w:val="nil"/>
              <w:left w:val="nil"/>
              <w:bottom w:val="single" w:sz="4" w:space="0" w:color="auto"/>
              <w:right w:val="single" w:sz="4" w:space="0" w:color="auto"/>
            </w:tcBorders>
            <w:shd w:val="clear" w:color="auto" w:fill="auto"/>
            <w:hideMark/>
          </w:tcPr>
          <w:p w14:paraId="300EB590" w14:textId="77777777" w:rsidR="00F36E85" w:rsidRPr="00222444" w:rsidRDefault="00F36E85">
            <w:pPr>
              <w:rPr>
                <w:sz w:val="18"/>
                <w:szCs w:val="18"/>
              </w:rPr>
            </w:pPr>
            <w:r w:rsidRPr="00222444">
              <w:rPr>
                <w:sz w:val="18"/>
                <w:szCs w:val="18"/>
              </w:rPr>
              <w:t>4.2</w:t>
            </w:r>
          </w:p>
        </w:tc>
        <w:tc>
          <w:tcPr>
            <w:tcW w:w="1701" w:type="dxa"/>
            <w:tcBorders>
              <w:top w:val="nil"/>
              <w:left w:val="nil"/>
              <w:bottom w:val="single" w:sz="4" w:space="0" w:color="auto"/>
              <w:right w:val="single" w:sz="4" w:space="0" w:color="auto"/>
            </w:tcBorders>
            <w:shd w:val="clear" w:color="auto" w:fill="auto"/>
            <w:vAlign w:val="center"/>
            <w:hideMark/>
          </w:tcPr>
          <w:p w14:paraId="3F581873" w14:textId="77777777" w:rsidR="00F36E85" w:rsidRPr="00222444" w:rsidRDefault="00F36E85" w:rsidP="00841512">
            <w:pPr>
              <w:widowControl/>
              <w:jc w:val="left"/>
              <w:rPr>
                <w:rFonts w:ascii="宋体" w:hAnsi="宋体" w:cs="宋体"/>
                <w:color w:val="000000"/>
                <w:kern w:val="0"/>
                <w:sz w:val="18"/>
                <w:szCs w:val="18"/>
              </w:rPr>
            </w:pPr>
          </w:p>
        </w:tc>
      </w:tr>
      <w:tr w:rsidR="002B5144" w:rsidRPr="00CB67B7" w14:paraId="73E45735" w14:textId="77777777" w:rsidTr="00222444">
        <w:trPr>
          <w:trHeight w:val="340"/>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8A308A0"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577" w:type="dxa"/>
            <w:tcBorders>
              <w:top w:val="nil"/>
              <w:left w:val="nil"/>
              <w:bottom w:val="single" w:sz="4" w:space="0" w:color="auto"/>
              <w:right w:val="single" w:sz="4" w:space="0" w:color="auto"/>
            </w:tcBorders>
            <w:shd w:val="clear" w:color="auto" w:fill="auto"/>
            <w:vAlign w:val="center"/>
            <w:hideMark/>
          </w:tcPr>
          <w:p w14:paraId="418EB1ED"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p>
        </w:tc>
        <w:tc>
          <w:tcPr>
            <w:tcW w:w="2891" w:type="dxa"/>
            <w:tcBorders>
              <w:top w:val="nil"/>
              <w:left w:val="nil"/>
              <w:bottom w:val="single" w:sz="4" w:space="0" w:color="auto"/>
              <w:right w:val="single" w:sz="4" w:space="0" w:color="auto"/>
            </w:tcBorders>
            <w:shd w:val="clear" w:color="auto" w:fill="auto"/>
            <w:vAlign w:val="center"/>
            <w:hideMark/>
          </w:tcPr>
          <w:p w14:paraId="1A4C95BC" w14:textId="77777777" w:rsidR="002B5144" w:rsidRPr="00222444" w:rsidRDefault="002B5144" w:rsidP="00222444">
            <w:pPr>
              <w:widowControl/>
              <w:jc w:val="center"/>
              <w:rPr>
                <w:rFonts w:ascii="宋体" w:hAnsi="宋体" w:cs="宋体"/>
                <w:color w:val="000000"/>
                <w:kern w:val="0"/>
                <w:sz w:val="18"/>
                <w:szCs w:val="18"/>
              </w:rPr>
            </w:pPr>
            <w:r w:rsidRPr="00222444">
              <w:rPr>
                <w:rFonts w:ascii="宋体" w:hAnsi="宋体" w:cs="宋体" w:hint="eastAsia"/>
                <w:b/>
                <w:bCs/>
                <w:color w:val="000000"/>
                <w:kern w:val="0"/>
                <w:sz w:val="18"/>
                <w:szCs w:val="18"/>
              </w:rPr>
              <w:t>合计</w:t>
            </w:r>
          </w:p>
        </w:tc>
        <w:tc>
          <w:tcPr>
            <w:tcW w:w="1701" w:type="dxa"/>
            <w:gridSpan w:val="2"/>
            <w:tcBorders>
              <w:top w:val="nil"/>
              <w:left w:val="nil"/>
              <w:bottom w:val="single" w:sz="4" w:space="0" w:color="auto"/>
              <w:right w:val="single" w:sz="4" w:space="0" w:color="auto"/>
            </w:tcBorders>
            <w:shd w:val="clear" w:color="auto" w:fill="auto"/>
            <w:vAlign w:val="center"/>
            <w:hideMark/>
          </w:tcPr>
          <w:p w14:paraId="07190F76"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hint="eastAsia"/>
                <w:color w:val="000000"/>
                <w:kern w:val="0"/>
                <w:sz w:val="18"/>
                <w:szCs w:val="18"/>
              </w:rPr>
              <w:t>360.18</w:t>
            </w:r>
          </w:p>
        </w:tc>
        <w:tc>
          <w:tcPr>
            <w:tcW w:w="1701" w:type="dxa"/>
            <w:gridSpan w:val="2"/>
            <w:tcBorders>
              <w:top w:val="nil"/>
              <w:left w:val="nil"/>
              <w:bottom w:val="single" w:sz="4" w:space="0" w:color="auto"/>
              <w:right w:val="single" w:sz="4" w:space="0" w:color="auto"/>
            </w:tcBorders>
            <w:shd w:val="clear" w:color="auto" w:fill="auto"/>
            <w:vAlign w:val="center"/>
            <w:hideMark/>
          </w:tcPr>
          <w:p w14:paraId="6772E440"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hint="eastAsia"/>
                <w:color w:val="000000"/>
                <w:kern w:val="0"/>
                <w:sz w:val="18"/>
                <w:szCs w:val="18"/>
              </w:rPr>
              <w:t>321.42</w:t>
            </w:r>
          </w:p>
        </w:tc>
        <w:tc>
          <w:tcPr>
            <w:tcW w:w="1701" w:type="dxa"/>
            <w:tcBorders>
              <w:top w:val="nil"/>
              <w:left w:val="nil"/>
              <w:bottom w:val="single" w:sz="4" w:space="0" w:color="auto"/>
              <w:right w:val="single" w:sz="4" w:space="0" w:color="auto"/>
            </w:tcBorders>
            <w:shd w:val="clear" w:color="auto" w:fill="auto"/>
            <w:vAlign w:val="center"/>
            <w:hideMark/>
          </w:tcPr>
          <w:p w14:paraId="3DAB68E8" w14:textId="77777777" w:rsidR="002B5144" w:rsidRPr="00222444" w:rsidRDefault="002B5144" w:rsidP="00841512">
            <w:pPr>
              <w:widowControl/>
              <w:jc w:val="left"/>
              <w:rPr>
                <w:rFonts w:ascii="宋体" w:hAnsi="宋体" w:cs="宋体"/>
                <w:color w:val="000000"/>
                <w:kern w:val="0"/>
                <w:sz w:val="18"/>
                <w:szCs w:val="18"/>
              </w:rPr>
            </w:pPr>
            <w:r w:rsidRPr="00222444">
              <w:rPr>
                <w:rFonts w:ascii="宋体" w:hAnsi="宋体" w:cs="宋体" w:hint="eastAsia"/>
                <w:color w:val="000000"/>
                <w:kern w:val="0"/>
                <w:sz w:val="18"/>
                <w:szCs w:val="18"/>
              </w:rPr>
              <w:t xml:space="preserve">　</w:t>
            </w:r>
            <w:r w:rsidR="00F36E85" w:rsidRPr="00222444">
              <w:rPr>
                <w:rFonts w:ascii="宋体" w:hAnsi="宋体" w:cs="宋体" w:hint="eastAsia"/>
                <w:color w:val="000000"/>
                <w:kern w:val="0"/>
                <w:sz w:val="18"/>
                <w:szCs w:val="18"/>
              </w:rPr>
              <w:t>38.76</w:t>
            </w:r>
          </w:p>
        </w:tc>
      </w:tr>
    </w:tbl>
    <w:p w14:paraId="19F27EAC" w14:textId="77777777" w:rsidR="002B5144" w:rsidRPr="009A4CB8"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14:paraId="06F24E0D" w14:textId="77777777" w:rsidR="007868CC" w:rsidRDefault="007868CC" w:rsidP="002B5144">
      <w:pPr>
        <w:widowControl/>
        <w:jc w:val="left"/>
        <w:outlineLvl w:val="1"/>
        <w:rPr>
          <w:rFonts w:ascii="仿宋_GB2312" w:eastAsia="仿宋_GB2312" w:hAnsi="宋体"/>
          <w:b/>
          <w:kern w:val="0"/>
          <w:sz w:val="32"/>
          <w:szCs w:val="32"/>
        </w:rPr>
      </w:pPr>
    </w:p>
    <w:p w14:paraId="18A8F9BA" w14:textId="77777777" w:rsidR="00A072C0" w:rsidRDefault="00A072C0" w:rsidP="002B5144">
      <w:pPr>
        <w:widowControl/>
        <w:jc w:val="left"/>
        <w:outlineLvl w:val="1"/>
        <w:rPr>
          <w:rFonts w:ascii="仿宋_GB2312" w:eastAsia="仿宋_GB2312" w:hAnsi="宋体"/>
          <w:b/>
          <w:kern w:val="0"/>
          <w:sz w:val="32"/>
          <w:szCs w:val="32"/>
        </w:rPr>
      </w:pPr>
    </w:p>
    <w:p w14:paraId="25812678" w14:textId="77777777" w:rsidR="002B5144" w:rsidRPr="002C2E1A" w:rsidRDefault="002B5144" w:rsidP="002B5144">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表七：</w:t>
      </w:r>
    </w:p>
    <w:tbl>
      <w:tblPr>
        <w:tblW w:w="9789" w:type="dxa"/>
        <w:tblInd w:w="93" w:type="dxa"/>
        <w:tblLook w:val="04A0" w:firstRow="1" w:lastRow="0" w:firstColumn="1" w:lastColumn="0" w:noHBand="0" w:noVBand="1"/>
      </w:tblPr>
      <w:tblGrid>
        <w:gridCol w:w="12"/>
        <w:gridCol w:w="574"/>
        <w:gridCol w:w="463"/>
        <w:gridCol w:w="463"/>
        <w:gridCol w:w="851"/>
        <w:gridCol w:w="1456"/>
        <w:gridCol w:w="750"/>
        <w:gridCol w:w="110"/>
        <w:gridCol w:w="459"/>
        <w:gridCol w:w="536"/>
        <w:gridCol w:w="652"/>
        <w:gridCol w:w="652"/>
        <w:gridCol w:w="378"/>
        <w:gridCol w:w="200"/>
        <w:gridCol w:w="419"/>
        <w:gridCol w:w="578"/>
        <w:gridCol w:w="420"/>
        <w:gridCol w:w="420"/>
        <w:gridCol w:w="389"/>
        <w:gridCol w:w="7"/>
      </w:tblGrid>
      <w:tr w:rsidR="002B5144" w:rsidRPr="00CB67B7" w14:paraId="2BB4A9E8" w14:textId="77777777" w:rsidTr="00A072C0">
        <w:trPr>
          <w:gridBefore w:val="1"/>
          <w:gridAfter w:val="1"/>
          <w:wBefore w:w="12" w:type="dxa"/>
          <w:wAfter w:w="7" w:type="dxa"/>
          <w:trHeight w:val="375"/>
        </w:trPr>
        <w:tc>
          <w:tcPr>
            <w:tcW w:w="9770" w:type="dxa"/>
            <w:gridSpan w:val="18"/>
            <w:tcBorders>
              <w:top w:val="nil"/>
              <w:left w:val="nil"/>
              <w:bottom w:val="nil"/>
              <w:right w:val="nil"/>
            </w:tcBorders>
            <w:shd w:val="clear" w:color="auto" w:fill="auto"/>
            <w:noWrap/>
            <w:vAlign w:val="center"/>
            <w:hideMark/>
          </w:tcPr>
          <w:p w14:paraId="66AD9186"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项目支出情况表</w:t>
            </w:r>
          </w:p>
        </w:tc>
      </w:tr>
      <w:tr w:rsidR="002B5144" w:rsidRPr="00CB67B7" w14:paraId="3BDDC92C" w14:textId="77777777" w:rsidTr="00A072C0">
        <w:trPr>
          <w:gridBefore w:val="1"/>
          <w:gridAfter w:val="1"/>
          <w:wBefore w:w="12" w:type="dxa"/>
          <w:wAfter w:w="7" w:type="dxa"/>
          <w:trHeight w:val="405"/>
        </w:trPr>
        <w:tc>
          <w:tcPr>
            <w:tcW w:w="4667" w:type="dxa"/>
            <w:gridSpan w:val="7"/>
            <w:tcBorders>
              <w:top w:val="nil"/>
              <w:left w:val="nil"/>
              <w:bottom w:val="nil"/>
              <w:right w:val="nil"/>
            </w:tcBorders>
            <w:shd w:val="clear" w:color="auto" w:fill="auto"/>
            <w:noWrap/>
            <w:vAlign w:val="center"/>
            <w:hideMark/>
          </w:tcPr>
          <w:p w14:paraId="4CE6F628"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sidR="00A072C0">
              <w:rPr>
                <w:rFonts w:ascii="仿宋_GB2312" w:eastAsia="仿宋_GB2312" w:hAnsi="宋体" w:hint="eastAsia"/>
                <w:kern w:val="0"/>
                <w:sz w:val="24"/>
              </w:rPr>
              <w:t>昌吉州民宗委</w:t>
            </w:r>
          </w:p>
        </w:tc>
        <w:tc>
          <w:tcPr>
            <w:tcW w:w="995" w:type="dxa"/>
            <w:gridSpan w:val="2"/>
            <w:tcBorders>
              <w:top w:val="nil"/>
              <w:left w:val="nil"/>
              <w:bottom w:val="nil"/>
              <w:right w:val="nil"/>
            </w:tcBorders>
            <w:shd w:val="clear" w:color="auto" w:fill="auto"/>
            <w:noWrap/>
            <w:vAlign w:val="center"/>
            <w:hideMark/>
          </w:tcPr>
          <w:p w14:paraId="537E444E" w14:textId="77777777" w:rsidR="002B5144" w:rsidRPr="00CB67B7" w:rsidRDefault="002B5144" w:rsidP="00841512">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hideMark/>
          </w:tcPr>
          <w:p w14:paraId="2E0F5421"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hideMark/>
          </w:tcPr>
          <w:p w14:paraId="1D1B5021" w14:textId="77777777" w:rsidR="002B5144" w:rsidRPr="00CB67B7" w:rsidRDefault="002B5144" w:rsidP="00841512">
            <w:pPr>
              <w:widowControl/>
              <w:ind w:firstLineChars="400" w:firstLine="960"/>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2B5144" w:rsidRPr="00643145" w14:paraId="510E1F96"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512" w:type="dxa"/>
            <w:gridSpan w:val="4"/>
            <w:shd w:val="clear" w:color="auto" w:fill="auto"/>
            <w:noWrap/>
            <w:vAlign w:val="center"/>
            <w:hideMark/>
          </w:tcPr>
          <w:p w14:paraId="467B65E4"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科 目 编 码</w:t>
            </w:r>
          </w:p>
        </w:tc>
        <w:tc>
          <w:tcPr>
            <w:tcW w:w="851" w:type="dxa"/>
            <w:vMerge w:val="restart"/>
            <w:shd w:val="clear" w:color="auto" w:fill="auto"/>
            <w:noWrap/>
            <w:vAlign w:val="center"/>
            <w:hideMark/>
          </w:tcPr>
          <w:p w14:paraId="0700AB8E"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科目</w:t>
            </w:r>
          </w:p>
        </w:tc>
        <w:tc>
          <w:tcPr>
            <w:tcW w:w="1456" w:type="dxa"/>
            <w:vMerge w:val="restart"/>
            <w:shd w:val="clear" w:color="auto" w:fill="auto"/>
            <w:noWrap/>
            <w:vAlign w:val="center"/>
            <w:hideMark/>
          </w:tcPr>
          <w:p w14:paraId="3FC22441" w14:textId="77777777" w:rsidR="002B5144" w:rsidRPr="00643145" w:rsidRDefault="002B5144" w:rsidP="00841512">
            <w:pPr>
              <w:jc w:val="center"/>
              <w:rPr>
                <w:rFonts w:ascii="Calibri" w:hAnsi="Calibri"/>
                <w:sz w:val="24"/>
              </w:rPr>
            </w:pPr>
            <w:r w:rsidRPr="00CB67B7">
              <w:rPr>
                <w:rFonts w:ascii="仿宋_GB2312" w:eastAsia="仿宋_GB2312" w:hAnsi="宋体" w:hint="eastAsia"/>
                <w:b/>
                <w:kern w:val="0"/>
                <w:sz w:val="24"/>
              </w:rPr>
              <w:t>项目名称</w:t>
            </w:r>
          </w:p>
        </w:tc>
        <w:tc>
          <w:tcPr>
            <w:tcW w:w="750" w:type="dxa"/>
            <w:vMerge w:val="restart"/>
            <w:shd w:val="clear" w:color="auto" w:fill="auto"/>
            <w:vAlign w:val="center"/>
            <w:hideMark/>
          </w:tcPr>
          <w:p w14:paraId="15F597E6"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hideMark/>
          </w:tcPr>
          <w:p w14:paraId="09D11492"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工资福利支出</w:t>
            </w:r>
          </w:p>
        </w:tc>
        <w:tc>
          <w:tcPr>
            <w:tcW w:w="536" w:type="dxa"/>
            <w:vMerge w:val="restart"/>
            <w:shd w:val="clear" w:color="auto" w:fill="auto"/>
            <w:vAlign w:val="center"/>
            <w:hideMark/>
          </w:tcPr>
          <w:p w14:paraId="350ED97D"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商品和服务支出</w:t>
            </w:r>
          </w:p>
        </w:tc>
        <w:tc>
          <w:tcPr>
            <w:tcW w:w="652" w:type="dxa"/>
            <w:vMerge w:val="restart"/>
            <w:shd w:val="clear" w:color="auto" w:fill="auto"/>
            <w:vAlign w:val="center"/>
            <w:hideMark/>
          </w:tcPr>
          <w:p w14:paraId="15BA6FF2"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对个人和家庭的补助</w:t>
            </w:r>
          </w:p>
        </w:tc>
        <w:tc>
          <w:tcPr>
            <w:tcW w:w="652" w:type="dxa"/>
            <w:vMerge w:val="restart"/>
            <w:shd w:val="clear" w:color="auto" w:fill="auto"/>
            <w:vAlign w:val="center"/>
            <w:hideMark/>
          </w:tcPr>
          <w:p w14:paraId="2C656118"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hideMark/>
          </w:tcPr>
          <w:p w14:paraId="484AA8D0"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资本性支出（基本建设）</w:t>
            </w:r>
          </w:p>
        </w:tc>
        <w:tc>
          <w:tcPr>
            <w:tcW w:w="419" w:type="dxa"/>
            <w:vMerge w:val="restart"/>
            <w:shd w:val="clear" w:color="auto" w:fill="auto"/>
            <w:vAlign w:val="center"/>
            <w:hideMark/>
          </w:tcPr>
          <w:p w14:paraId="733B1E42"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资本性支出</w:t>
            </w:r>
          </w:p>
        </w:tc>
        <w:tc>
          <w:tcPr>
            <w:tcW w:w="578" w:type="dxa"/>
            <w:vMerge w:val="restart"/>
            <w:shd w:val="clear" w:color="auto" w:fill="auto"/>
            <w:vAlign w:val="center"/>
            <w:hideMark/>
          </w:tcPr>
          <w:p w14:paraId="3E04BCFE"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对企业补助（基本建设）</w:t>
            </w:r>
          </w:p>
        </w:tc>
        <w:tc>
          <w:tcPr>
            <w:tcW w:w="420" w:type="dxa"/>
            <w:vMerge w:val="restart"/>
            <w:shd w:val="clear" w:color="auto" w:fill="auto"/>
            <w:vAlign w:val="center"/>
            <w:hideMark/>
          </w:tcPr>
          <w:p w14:paraId="56D32F38"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对企业补助</w:t>
            </w:r>
          </w:p>
        </w:tc>
        <w:tc>
          <w:tcPr>
            <w:tcW w:w="420" w:type="dxa"/>
            <w:vMerge w:val="restart"/>
            <w:shd w:val="clear" w:color="auto" w:fill="auto"/>
            <w:vAlign w:val="center"/>
            <w:hideMark/>
          </w:tcPr>
          <w:p w14:paraId="7EC7541A"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对社会保障基金补助</w:t>
            </w:r>
          </w:p>
        </w:tc>
        <w:tc>
          <w:tcPr>
            <w:tcW w:w="396" w:type="dxa"/>
            <w:gridSpan w:val="2"/>
            <w:vMerge w:val="restart"/>
            <w:shd w:val="clear" w:color="auto" w:fill="auto"/>
            <w:vAlign w:val="center"/>
            <w:hideMark/>
          </w:tcPr>
          <w:p w14:paraId="3FF264B4" w14:textId="77777777" w:rsidR="002B5144" w:rsidRPr="00CB67B7" w:rsidRDefault="002B5144" w:rsidP="00841512">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其他支出</w:t>
            </w:r>
          </w:p>
        </w:tc>
      </w:tr>
      <w:tr w:rsidR="002B5144" w:rsidRPr="00643145" w14:paraId="133BEB34"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86" w:type="dxa"/>
            <w:gridSpan w:val="2"/>
            <w:tcBorders>
              <w:bottom w:val="single" w:sz="4" w:space="0" w:color="auto"/>
            </w:tcBorders>
            <w:shd w:val="clear" w:color="auto" w:fill="auto"/>
            <w:noWrap/>
            <w:vAlign w:val="center"/>
            <w:hideMark/>
          </w:tcPr>
          <w:p w14:paraId="25DEA14C" w14:textId="77777777" w:rsidR="002B5144" w:rsidRPr="00CB67B7" w:rsidRDefault="002B5144" w:rsidP="00841512">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类</w:t>
            </w:r>
          </w:p>
        </w:tc>
        <w:tc>
          <w:tcPr>
            <w:tcW w:w="463" w:type="dxa"/>
            <w:tcBorders>
              <w:bottom w:val="single" w:sz="4" w:space="0" w:color="auto"/>
            </w:tcBorders>
            <w:shd w:val="clear" w:color="auto" w:fill="auto"/>
            <w:noWrap/>
            <w:vAlign w:val="center"/>
            <w:hideMark/>
          </w:tcPr>
          <w:p w14:paraId="68DEB859" w14:textId="77777777" w:rsidR="002B5144" w:rsidRPr="00CB67B7" w:rsidRDefault="002B5144" w:rsidP="00841512">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款</w:t>
            </w:r>
          </w:p>
        </w:tc>
        <w:tc>
          <w:tcPr>
            <w:tcW w:w="463" w:type="dxa"/>
            <w:tcBorders>
              <w:bottom w:val="single" w:sz="4" w:space="0" w:color="auto"/>
            </w:tcBorders>
            <w:shd w:val="clear" w:color="auto" w:fill="auto"/>
            <w:noWrap/>
            <w:vAlign w:val="center"/>
            <w:hideMark/>
          </w:tcPr>
          <w:p w14:paraId="43532312" w14:textId="77777777" w:rsidR="002B5144" w:rsidRPr="00CB67B7" w:rsidRDefault="002B5144" w:rsidP="00841512">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hideMark/>
          </w:tcPr>
          <w:p w14:paraId="6775433A"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hideMark/>
          </w:tcPr>
          <w:p w14:paraId="18A0F22C"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hideMark/>
          </w:tcPr>
          <w:p w14:paraId="71773D40"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hideMark/>
          </w:tcPr>
          <w:p w14:paraId="0675B418"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hideMark/>
          </w:tcPr>
          <w:p w14:paraId="6C8AA94C"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hideMark/>
          </w:tcPr>
          <w:p w14:paraId="1E8DCBBC"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hideMark/>
          </w:tcPr>
          <w:p w14:paraId="40CDC057"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hideMark/>
          </w:tcPr>
          <w:p w14:paraId="3058A9AA"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hideMark/>
          </w:tcPr>
          <w:p w14:paraId="5471B35A"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hideMark/>
          </w:tcPr>
          <w:p w14:paraId="28FA604F"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hideMark/>
          </w:tcPr>
          <w:p w14:paraId="284D7DA8"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hideMark/>
          </w:tcPr>
          <w:p w14:paraId="3FDA7065" w14:textId="77777777" w:rsidR="002B5144" w:rsidRPr="00CB67B7" w:rsidRDefault="002B5144" w:rsidP="00841512">
            <w:pPr>
              <w:widowControl/>
              <w:jc w:val="left"/>
              <w:outlineLvl w:val="1"/>
              <w:rPr>
                <w:rFonts w:ascii="仿宋_GB2312" w:eastAsia="仿宋_GB2312" w:hAnsi="宋体"/>
                <w:b/>
                <w:kern w:val="0"/>
                <w:sz w:val="18"/>
                <w:szCs w:val="18"/>
              </w:rPr>
            </w:pPr>
          </w:p>
        </w:tc>
        <w:tc>
          <w:tcPr>
            <w:tcW w:w="396" w:type="dxa"/>
            <w:gridSpan w:val="2"/>
            <w:vMerge/>
            <w:tcBorders>
              <w:bottom w:val="single" w:sz="4" w:space="0" w:color="auto"/>
            </w:tcBorders>
            <w:shd w:val="clear" w:color="auto" w:fill="auto"/>
            <w:hideMark/>
          </w:tcPr>
          <w:p w14:paraId="3A16AEC7" w14:textId="77777777" w:rsidR="002B5144" w:rsidRPr="00CB67B7" w:rsidRDefault="002B5144" w:rsidP="00841512">
            <w:pPr>
              <w:widowControl/>
              <w:jc w:val="left"/>
              <w:outlineLvl w:val="1"/>
              <w:rPr>
                <w:rFonts w:ascii="仿宋_GB2312" w:eastAsia="仿宋_GB2312" w:hAnsi="宋体"/>
                <w:b/>
                <w:kern w:val="0"/>
                <w:sz w:val="18"/>
                <w:szCs w:val="18"/>
              </w:rPr>
            </w:pPr>
          </w:p>
        </w:tc>
      </w:tr>
      <w:tr w:rsidR="002B5144" w:rsidRPr="00A072C0" w14:paraId="58C2F778"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7CBAD45F" w14:textId="77777777" w:rsidR="002B5144" w:rsidRPr="00A072C0" w:rsidRDefault="00A072C0"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201</w:t>
            </w:r>
            <w:r w:rsidR="002B5144" w:rsidRPr="00A072C0">
              <w:rPr>
                <w:rFonts w:ascii="仿宋_GB2312" w:eastAsia="仿宋_GB2312" w:hAnsi="宋体" w:hint="eastAsia"/>
                <w:kern w:val="0"/>
                <w:szCs w:val="21"/>
              </w:rPr>
              <w:t xml:space="preserve">　</w:t>
            </w:r>
          </w:p>
        </w:tc>
        <w:tc>
          <w:tcPr>
            <w:tcW w:w="463" w:type="dxa"/>
            <w:shd w:val="clear" w:color="auto" w:fill="auto"/>
            <w:hideMark/>
          </w:tcPr>
          <w:p w14:paraId="26724057" w14:textId="77777777" w:rsidR="002B5144" w:rsidRPr="00A072C0" w:rsidRDefault="00A072C0"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23</w:t>
            </w:r>
            <w:r w:rsidR="002B5144" w:rsidRPr="00A072C0">
              <w:rPr>
                <w:rFonts w:ascii="仿宋_GB2312" w:eastAsia="仿宋_GB2312" w:hAnsi="宋体" w:hint="eastAsia"/>
                <w:kern w:val="0"/>
                <w:szCs w:val="21"/>
              </w:rPr>
              <w:t xml:space="preserve">　</w:t>
            </w:r>
          </w:p>
        </w:tc>
        <w:tc>
          <w:tcPr>
            <w:tcW w:w="463" w:type="dxa"/>
            <w:shd w:val="clear" w:color="auto" w:fill="auto"/>
            <w:hideMark/>
          </w:tcPr>
          <w:p w14:paraId="081B1EF4" w14:textId="77777777" w:rsidR="002B5144" w:rsidRPr="00A072C0" w:rsidRDefault="00A072C0" w:rsidP="00841512">
            <w:pPr>
              <w:widowControl/>
              <w:jc w:val="left"/>
              <w:outlineLvl w:val="1"/>
              <w:rPr>
                <w:rFonts w:ascii="仿宋_GB2312" w:eastAsia="仿宋_GB2312" w:hAnsi="宋体"/>
                <w:kern w:val="0"/>
                <w:szCs w:val="21"/>
              </w:rPr>
            </w:pPr>
            <w:r>
              <w:rPr>
                <w:rFonts w:ascii="仿宋_GB2312" w:eastAsia="仿宋_GB2312" w:hAnsi="宋体" w:hint="eastAsia"/>
                <w:kern w:val="0"/>
                <w:szCs w:val="21"/>
              </w:rPr>
              <w:t>02</w:t>
            </w:r>
            <w:r w:rsidR="002B5144" w:rsidRPr="00A072C0">
              <w:rPr>
                <w:rFonts w:ascii="仿宋_GB2312" w:eastAsia="仿宋_GB2312" w:hAnsi="宋体" w:hint="eastAsia"/>
                <w:kern w:val="0"/>
                <w:szCs w:val="21"/>
              </w:rPr>
              <w:t xml:space="preserve">　</w:t>
            </w:r>
          </w:p>
        </w:tc>
        <w:tc>
          <w:tcPr>
            <w:tcW w:w="851" w:type="dxa"/>
            <w:shd w:val="clear" w:color="auto" w:fill="auto"/>
            <w:hideMark/>
          </w:tcPr>
          <w:p w14:paraId="137F25D9"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r w:rsidR="00A072C0" w:rsidRPr="00A072C0">
              <w:rPr>
                <w:rFonts w:ascii="仿宋_GB2312" w:eastAsia="仿宋_GB2312" w:hAnsi="宋体" w:hint="eastAsia"/>
                <w:kern w:val="0"/>
                <w:szCs w:val="21"/>
              </w:rPr>
              <w:t>一般行政管理事务</w:t>
            </w:r>
          </w:p>
        </w:tc>
        <w:tc>
          <w:tcPr>
            <w:tcW w:w="1456" w:type="dxa"/>
            <w:shd w:val="clear" w:color="auto" w:fill="auto"/>
            <w:hideMark/>
          </w:tcPr>
          <w:p w14:paraId="0FDBB9F2"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r w:rsidR="00A072C0" w:rsidRPr="00A072C0">
              <w:rPr>
                <w:rFonts w:ascii="仿宋_GB2312" w:eastAsia="仿宋_GB2312" w:hAnsi="宋体" w:hint="eastAsia"/>
                <w:kern w:val="0"/>
                <w:szCs w:val="21"/>
              </w:rPr>
              <w:t>民族宗教事务工作经费</w:t>
            </w:r>
          </w:p>
        </w:tc>
        <w:tc>
          <w:tcPr>
            <w:tcW w:w="750" w:type="dxa"/>
            <w:shd w:val="clear" w:color="auto" w:fill="auto"/>
            <w:hideMark/>
          </w:tcPr>
          <w:p w14:paraId="7B7930A8"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r w:rsidR="00A072C0">
              <w:rPr>
                <w:rFonts w:ascii="仿宋_GB2312" w:eastAsia="仿宋_GB2312" w:hAnsi="宋体" w:hint="eastAsia"/>
                <w:kern w:val="0"/>
                <w:szCs w:val="21"/>
              </w:rPr>
              <w:t>55</w:t>
            </w:r>
          </w:p>
        </w:tc>
        <w:tc>
          <w:tcPr>
            <w:tcW w:w="569" w:type="dxa"/>
            <w:gridSpan w:val="2"/>
            <w:shd w:val="clear" w:color="auto" w:fill="auto"/>
            <w:hideMark/>
          </w:tcPr>
          <w:p w14:paraId="734CA2A0"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536" w:type="dxa"/>
            <w:shd w:val="clear" w:color="auto" w:fill="auto"/>
            <w:hideMark/>
          </w:tcPr>
          <w:p w14:paraId="5E07CF3B" w14:textId="77777777" w:rsidR="002B5144" w:rsidRPr="00A072C0" w:rsidRDefault="00A072C0" w:rsidP="00841512">
            <w:pPr>
              <w:widowControl/>
              <w:jc w:val="left"/>
              <w:outlineLvl w:val="1"/>
              <w:rPr>
                <w:rFonts w:ascii="仿宋_GB2312" w:eastAsia="仿宋_GB2312" w:hAnsi="宋体"/>
                <w:kern w:val="0"/>
                <w:szCs w:val="21"/>
              </w:rPr>
            </w:pPr>
            <w:r>
              <w:rPr>
                <w:rFonts w:ascii="仿宋_GB2312" w:eastAsia="仿宋_GB2312" w:hAnsi="宋体" w:hint="eastAsia"/>
                <w:kern w:val="0"/>
                <w:szCs w:val="21"/>
              </w:rPr>
              <w:t>55</w:t>
            </w:r>
            <w:r w:rsidR="002B5144" w:rsidRPr="00A072C0">
              <w:rPr>
                <w:rFonts w:ascii="仿宋_GB2312" w:eastAsia="仿宋_GB2312" w:hAnsi="宋体" w:hint="eastAsia"/>
                <w:kern w:val="0"/>
                <w:szCs w:val="21"/>
              </w:rPr>
              <w:t xml:space="preserve">　</w:t>
            </w:r>
          </w:p>
        </w:tc>
        <w:tc>
          <w:tcPr>
            <w:tcW w:w="652" w:type="dxa"/>
            <w:shd w:val="clear" w:color="auto" w:fill="auto"/>
            <w:hideMark/>
          </w:tcPr>
          <w:p w14:paraId="6CA5F50E"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652" w:type="dxa"/>
            <w:shd w:val="clear" w:color="auto" w:fill="auto"/>
            <w:hideMark/>
          </w:tcPr>
          <w:p w14:paraId="35B70622"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578" w:type="dxa"/>
            <w:gridSpan w:val="2"/>
            <w:shd w:val="clear" w:color="auto" w:fill="auto"/>
            <w:hideMark/>
          </w:tcPr>
          <w:p w14:paraId="49731D7E"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419" w:type="dxa"/>
            <w:shd w:val="clear" w:color="auto" w:fill="auto"/>
            <w:hideMark/>
          </w:tcPr>
          <w:p w14:paraId="603F4E20"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578" w:type="dxa"/>
            <w:shd w:val="clear" w:color="auto" w:fill="auto"/>
            <w:hideMark/>
          </w:tcPr>
          <w:p w14:paraId="77A51C48"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420" w:type="dxa"/>
            <w:shd w:val="clear" w:color="auto" w:fill="auto"/>
            <w:hideMark/>
          </w:tcPr>
          <w:p w14:paraId="143ADD43"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420" w:type="dxa"/>
            <w:shd w:val="clear" w:color="auto" w:fill="auto"/>
            <w:hideMark/>
          </w:tcPr>
          <w:p w14:paraId="3147046B"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c>
          <w:tcPr>
            <w:tcW w:w="396" w:type="dxa"/>
            <w:gridSpan w:val="2"/>
            <w:shd w:val="clear" w:color="auto" w:fill="auto"/>
            <w:hideMark/>
          </w:tcPr>
          <w:p w14:paraId="0C8155BD" w14:textId="77777777" w:rsidR="002B5144" w:rsidRPr="00A072C0" w:rsidRDefault="002B5144" w:rsidP="00841512">
            <w:pPr>
              <w:widowControl/>
              <w:jc w:val="left"/>
              <w:outlineLvl w:val="1"/>
              <w:rPr>
                <w:rFonts w:ascii="仿宋_GB2312" w:eastAsia="仿宋_GB2312" w:hAnsi="宋体"/>
                <w:kern w:val="0"/>
                <w:szCs w:val="21"/>
              </w:rPr>
            </w:pPr>
            <w:r w:rsidRPr="00A072C0">
              <w:rPr>
                <w:rFonts w:ascii="仿宋_GB2312" w:eastAsia="仿宋_GB2312" w:hAnsi="宋体" w:hint="eastAsia"/>
                <w:kern w:val="0"/>
                <w:szCs w:val="21"/>
              </w:rPr>
              <w:t xml:space="preserve">　</w:t>
            </w:r>
          </w:p>
        </w:tc>
      </w:tr>
      <w:tr w:rsidR="002B5144" w:rsidRPr="00643145" w14:paraId="31120428"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4A9C9F31"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75940A84"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4B64637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65497DD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4F6E5DC0"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580F801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65B2D1E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182C081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6C3F9E3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5FA59CD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6F7EBD7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6C387F5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4E7ADE8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5AB8202F"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64B792E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718C5E7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2B5144" w:rsidRPr="00643145" w14:paraId="06642222"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1B363A1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0A5F49B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049CB92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0B777FF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02759B3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74D0A7C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03C187D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328507F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348F65C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7C411F7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6962238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74FABEF2"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527C4B3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055F50C9"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34AAD88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1941A503"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2B5144" w:rsidRPr="00643145" w14:paraId="3940AF05"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4A7E351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lastRenderedPageBreak/>
              <w:t xml:space="preserve">　</w:t>
            </w:r>
          </w:p>
        </w:tc>
        <w:tc>
          <w:tcPr>
            <w:tcW w:w="463" w:type="dxa"/>
            <w:shd w:val="clear" w:color="auto" w:fill="auto"/>
            <w:hideMark/>
          </w:tcPr>
          <w:p w14:paraId="66C86D4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32162606"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16BD821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7F351C0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3381FB2F"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1C8E199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12793FD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5093614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41083E9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7455A6C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14EC198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409C25F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416A1B80"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1EADC702"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0BB85279"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2B5144" w:rsidRPr="00643145" w14:paraId="33552603"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01871C1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374DB749"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3B7D3AF2"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4E4B2989"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34853B8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7649337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7148F18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16671EB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0D12156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09CB7F0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5ED550B6"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38864B2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12FE0CB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373B3B8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76684CF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1A5E6BA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2B5144" w:rsidRPr="00643145" w14:paraId="61AF2F61"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649FFEF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6905BE5F"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1C651E8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6E50D69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2E46405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58202F63"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65C6CF9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1717B46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037051E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07038C4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2E2A16F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1FC046B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2E65C8C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11D43C2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16149769"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2F01588F"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2B5144" w:rsidRPr="00643145" w14:paraId="3FAFE8FD"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18B97661"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1DFF2E6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61A4AE23"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05B96ACE"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35431E81"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6AF6012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7A96D0D0"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06D5BCD1"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50B95E23"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725D581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0209D329"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4DF68D2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0692196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2DE4E45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41190E10"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793D4C9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2B5144" w:rsidRPr="00643145" w14:paraId="4E2CCA71" w14:textId="77777777" w:rsidTr="00A07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86" w:type="dxa"/>
            <w:gridSpan w:val="2"/>
            <w:shd w:val="clear" w:color="auto" w:fill="auto"/>
            <w:hideMark/>
          </w:tcPr>
          <w:p w14:paraId="5A8A0B4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7CE05732"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63" w:type="dxa"/>
            <w:shd w:val="clear" w:color="auto" w:fill="auto"/>
            <w:hideMark/>
          </w:tcPr>
          <w:p w14:paraId="457E0B48"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shd w:val="clear" w:color="auto" w:fill="auto"/>
            <w:hideMark/>
          </w:tcPr>
          <w:p w14:paraId="0F839536"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shd w:val="clear" w:color="auto" w:fill="auto"/>
            <w:hideMark/>
          </w:tcPr>
          <w:p w14:paraId="45FFFA1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50" w:type="dxa"/>
            <w:shd w:val="clear" w:color="auto" w:fill="auto"/>
            <w:hideMark/>
          </w:tcPr>
          <w:p w14:paraId="082AAE36"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69" w:type="dxa"/>
            <w:gridSpan w:val="2"/>
            <w:shd w:val="clear" w:color="auto" w:fill="auto"/>
            <w:hideMark/>
          </w:tcPr>
          <w:p w14:paraId="6869FD45"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6" w:type="dxa"/>
            <w:shd w:val="clear" w:color="auto" w:fill="auto"/>
            <w:hideMark/>
          </w:tcPr>
          <w:p w14:paraId="45262DFC"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64BF084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shd w:val="clear" w:color="auto" w:fill="auto"/>
            <w:hideMark/>
          </w:tcPr>
          <w:p w14:paraId="0FAE06BB"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shd w:val="clear" w:color="auto" w:fill="auto"/>
            <w:hideMark/>
          </w:tcPr>
          <w:p w14:paraId="2244F37A"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shd w:val="clear" w:color="auto" w:fill="auto"/>
            <w:hideMark/>
          </w:tcPr>
          <w:p w14:paraId="4A3D43FF"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shd w:val="clear" w:color="auto" w:fill="auto"/>
            <w:hideMark/>
          </w:tcPr>
          <w:p w14:paraId="2B665BB7"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10D9394D"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shd w:val="clear" w:color="auto" w:fill="auto"/>
            <w:hideMark/>
          </w:tcPr>
          <w:p w14:paraId="7877ECD3"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6" w:type="dxa"/>
            <w:gridSpan w:val="2"/>
            <w:shd w:val="clear" w:color="auto" w:fill="auto"/>
            <w:hideMark/>
          </w:tcPr>
          <w:p w14:paraId="2BC56126" w14:textId="77777777" w:rsidR="002B5144" w:rsidRPr="00CB67B7" w:rsidRDefault="002B5144" w:rsidP="00841512">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bl>
    <w:p w14:paraId="275F3083" w14:textId="77777777" w:rsidR="002B5144"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14:paraId="09D4D4CE" w14:textId="77777777" w:rsidR="00D2478B" w:rsidRDefault="00D2478B" w:rsidP="002B5144">
      <w:pPr>
        <w:widowControl/>
        <w:outlineLvl w:val="1"/>
        <w:rPr>
          <w:rFonts w:ascii="仿宋_GB2312" w:eastAsia="仿宋_GB2312" w:hAnsi="宋体"/>
          <w:b/>
          <w:kern w:val="0"/>
          <w:sz w:val="28"/>
          <w:szCs w:val="32"/>
        </w:rPr>
      </w:pPr>
    </w:p>
    <w:p w14:paraId="44F493B0" w14:textId="77777777" w:rsidR="00222444" w:rsidRDefault="00222444" w:rsidP="002B5144">
      <w:pPr>
        <w:widowControl/>
        <w:outlineLvl w:val="1"/>
        <w:rPr>
          <w:rFonts w:ascii="仿宋_GB2312" w:eastAsia="仿宋_GB2312" w:hAnsi="宋体"/>
          <w:b/>
          <w:kern w:val="0"/>
          <w:sz w:val="28"/>
          <w:szCs w:val="32"/>
        </w:rPr>
      </w:pPr>
    </w:p>
    <w:p w14:paraId="75D2B142" w14:textId="77777777" w:rsidR="00222444" w:rsidRDefault="00222444" w:rsidP="002B5144">
      <w:pPr>
        <w:widowControl/>
        <w:outlineLvl w:val="1"/>
        <w:rPr>
          <w:rFonts w:ascii="仿宋_GB2312" w:eastAsia="仿宋_GB2312" w:hAnsi="宋体"/>
          <w:b/>
          <w:kern w:val="0"/>
          <w:sz w:val="28"/>
          <w:szCs w:val="32"/>
        </w:rPr>
      </w:pPr>
    </w:p>
    <w:p w14:paraId="2EE72784" w14:textId="77777777" w:rsidR="00222444" w:rsidRDefault="00222444" w:rsidP="002B5144">
      <w:pPr>
        <w:widowControl/>
        <w:outlineLvl w:val="1"/>
        <w:rPr>
          <w:rFonts w:ascii="仿宋_GB2312" w:eastAsia="仿宋_GB2312" w:hAnsi="宋体"/>
          <w:b/>
          <w:kern w:val="0"/>
          <w:sz w:val="28"/>
          <w:szCs w:val="32"/>
        </w:rPr>
      </w:pPr>
    </w:p>
    <w:p w14:paraId="74E3B436" w14:textId="77777777" w:rsidR="00222444" w:rsidRDefault="00222444" w:rsidP="002B5144">
      <w:pPr>
        <w:widowControl/>
        <w:outlineLvl w:val="1"/>
        <w:rPr>
          <w:rFonts w:ascii="仿宋_GB2312" w:eastAsia="仿宋_GB2312" w:hAnsi="宋体"/>
          <w:b/>
          <w:kern w:val="0"/>
          <w:sz w:val="28"/>
          <w:szCs w:val="32"/>
        </w:rPr>
      </w:pPr>
    </w:p>
    <w:p w14:paraId="5E8583D6" w14:textId="77777777" w:rsidR="00222444" w:rsidRDefault="00222444" w:rsidP="002B5144">
      <w:pPr>
        <w:widowControl/>
        <w:outlineLvl w:val="1"/>
        <w:rPr>
          <w:rFonts w:ascii="仿宋_GB2312" w:eastAsia="仿宋_GB2312" w:hAnsi="宋体"/>
          <w:b/>
          <w:kern w:val="0"/>
          <w:sz w:val="28"/>
          <w:szCs w:val="32"/>
        </w:rPr>
      </w:pPr>
    </w:p>
    <w:p w14:paraId="431F8B46" w14:textId="77777777" w:rsidR="00222444" w:rsidRDefault="00222444" w:rsidP="002B5144">
      <w:pPr>
        <w:widowControl/>
        <w:outlineLvl w:val="1"/>
        <w:rPr>
          <w:rFonts w:ascii="仿宋_GB2312" w:eastAsia="仿宋_GB2312" w:hAnsi="宋体"/>
          <w:b/>
          <w:kern w:val="0"/>
          <w:sz w:val="28"/>
          <w:szCs w:val="32"/>
        </w:rPr>
      </w:pPr>
    </w:p>
    <w:p w14:paraId="2C2ED0CD" w14:textId="77777777" w:rsidR="00222444" w:rsidRPr="009A4CB8" w:rsidRDefault="00222444" w:rsidP="002B5144">
      <w:pPr>
        <w:widowControl/>
        <w:outlineLvl w:val="1"/>
        <w:rPr>
          <w:rFonts w:ascii="仿宋_GB2312" w:eastAsia="仿宋_GB2312" w:hAnsi="宋体"/>
          <w:b/>
          <w:kern w:val="0"/>
          <w:sz w:val="28"/>
          <w:szCs w:val="32"/>
        </w:rPr>
      </w:pPr>
    </w:p>
    <w:p w14:paraId="1B0D102E" w14:textId="77777777" w:rsidR="002B5144" w:rsidRDefault="002B5144" w:rsidP="002B5144">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表八：</w:t>
      </w:r>
    </w:p>
    <w:p w14:paraId="5F328808" w14:textId="77777777" w:rsidR="002B5144" w:rsidRPr="002C2E1A" w:rsidRDefault="002B5144" w:rsidP="002B5144">
      <w:pPr>
        <w:widowControl/>
        <w:jc w:val="left"/>
        <w:outlineLvl w:val="1"/>
        <w:rPr>
          <w:rFonts w:ascii="仿宋_GB2312" w:eastAsia="仿宋_GB2312" w:hAnsi="宋体"/>
          <w:b/>
          <w:kern w:val="0"/>
          <w:sz w:val="32"/>
          <w:szCs w:val="32"/>
        </w:rPr>
      </w:pPr>
    </w:p>
    <w:p w14:paraId="30997426" w14:textId="77777777"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一般公共预算“三公”经费支出情况表</w:t>
      </w:r>
    </w:p>
    <w:p w14:paraId="0A099619" w14:textId="77777777" w:rsidR="002B5144" w:rsidRPr="00CB67B7" w:rsidRDefault="002B5144" w:rsidP="002B5144">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编制单位：</w:t>
      </w:r>
      <w:r w:rsidR="00E83011">
        <w:rPr>
          <w:rFonts w:ascii="仿宋_GB2312" w:eastAsia="仿宋_GB2312" w:hAnsi="宋体" w:hint="eastAsia"/>
          <w:kern w:val="0"/>
          <w:sz w:val="24"/>
        </w:rPr>
        <w:t>昌吉州民宗委</w:t>
      </w:r>
      <w:r w:rsidRPr="00CB67B7">
        <w:rPr>
          <w:rFonts w:ascii="仿宋_GB2312" w:eastAsia="仿宋_GB2312" w:hAnsi="宋体" w:hint="eastAsia"/>
          <w:kern w:val="0"/>
          <w:sz w:val="24"/>
        </w:rPr>
        <w:t xml:space="preserve">             </w:t>
      </w:r>
      <w:r w:rsidR="00E83011">
        <w:rPr>
          <w:rFonts w:ascii="仿宋_GB2312" w:eastAsia="仿宋_GB2312" w:hAnsi="宋体" w:hint="eastAsia"/>
          <w:kern w:val="0"/>
          <w:sz w:val="24"/>
        </w:rPr>
        <w:t xml:space="preserve">                              </w:t>
      </w:r>
      <w:r w:rsidRPr="00CB67B7">
        <w:rPr>
          <w:rFonts w:ascii="仿宋_GB2312" w:eastAsia="仿宋_GB2312" w:hAnsi="宋体" w:hint="eastAsia"/>
          <w:kern w:val="0"/>
          <w:sz w:val="24"/>
        </w:rPr>
        <w:t>单位：万元</w:t>
      </w:r>
    </w:p>
    <w:tbl>
      <w:tblPr>
        <w:tblW w:w="9087" w:type="dxa"/>
        <w:tblInd w:w="93" w:type="dxa"/>
        <w:tblLook w:val="04A0" w:firstRow="1" w:lastRow="0" w:firstColumn="1" w:lastColumn="0" w:noHBand="0" w:noVBand="1"/>
      </w:tblPr>
      <w:tblGrid>
        <w:gridCol w:w="1575"/>
        <w:gridCol w:w="1417"/>
        <w:gridCol w:w="1559"/>
        <w:gridCol w:w="1418"/>
        <w:gridCol w:w="1559"/>
        <w:gridCol w:w="1559"/>
      </w:tblGrid>
      <w:tr w:rsidR="002B5144" w:rsidRPr="00CB67B7" w14:paraId="1C3F9DAA" w14:textId="77777777" w:rsidTr="00841512">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CFEAB7"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C39B5"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hideMark/>
          </w:tcPr>
          <w:p w14:paraId="35EEBCAE"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C93694" w14:textId="77777777" w:rsidR="002B5144" w:rsidRPr="00CB67B7" w:rsidRDefault="002B5144" w:rsidP="00841512">
            <w:pPr>
              <w:widowControl/>
              <w:jc w:val="center"/>
              <w:rPr>
                <w:rFonts w:ascii="宋体" w:hAnsi="宋体" w:cs="宋体"/>
                <w:b/>
                <w:bCs/>
                <w:color w:val="000000"/>
                <w:kern w:val="0"/>
                <w:sz w:val="22"/>
                <w:szCs w:val="22"/>
              </w:rPr>
            </w:pPr>
            <w:r w:rsidRPr="00CB67B7">
              <w:rPr>
                <w:rFonts w:ascii="宋体" w:hAnsi="宋体" w:cs="宋体" w:hint="eastAsia"/>
                <w:b/>
                <w:bCs/>
                <w:color w:val="000000"/>
                <w:kern w:val="0"/>
                <w:sz w:val="22"/>
                <w:szCs w:val="22"/>
              </w:rPr>
              <w:t>公务接待费</w:t>
            </w:r>
          </w:p>
        </w:tc>
      </w:tr>
      <w:tr w:rsidR="002B5144" w:rsidRPr="00CB67B7" w14:paraId="655116F9" w14:textId="77777777" w:rsidTr="00841512">
        <w:trPr>
          <w:trHeight w:val="810"/>
        </w:trPr>
        <w:tc>
          <w:tcPr>
            <w:tcW w:w="1575" w:type="dxa"/>
            <w:vMerge/>
            <w:tcBorders>
              <w:top w:val="single" w:sz="4" w:space="0" w:color="auto"/>
              <w:left w:val="single" w:sz="4" w:space="0" w:color="auto"/>
              <w:bottom w:val="single" w:sz="4" w:space="0" w:color="auto"/>
              <w:right w:val="single" w:sz="4" w:space="0" w:color="auto"/>
            </w:tcBorders>
            <w:vAlign w:val="center"/>
            <w:hideMark/>
          </w:tcPr>
          <w:p w14:paraId="4F904AB0" w14:textId="77777777" w:rsidR="002B5144" w:rsidRPr="00CB67B7" w:rsidRDefault="002B5144" w:rsidP="00841512">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D8E2A29" w14:textId="77777777" w:rsidR="002B5144" w:rsidRPr="00CB67B7" w:rsidRDefault="002B5144" w:rsidP="00841512">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01F45A23"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hideMark/>
          </w:tcPr>
          <w:p w14:paraId="1632B248"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hideMark/>
          </w:tcPr>
          <w:p w14:paraId="31EE252A" w14:textId="77777777" w:rsidR="002B5144" w:rsidRPr="00CB67B7" w:rsidRDefault="002B5144" w:rsidP="00841512">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147ECC" w14:textId="77777777" w:rsidR="002B5144" w:rsidRPr="00CB67B7" w:rsidRDefault="002B5144" w:rsidP="00841512">
            <w:pPr>
              <w:widowControl/>
              <w:jc w:val="left"/>
              <w:rPr>
                <w:rFonts w:ascii="宋体" w:hAnsi="宋体" w:cs="宋体"/>
                <w:b/>
                <w:bCs/>
                <w:color w:val="000000"/>
                <w:kern w:val="0"/>
                <w:sz w:val="22"/>
                <w:szCs w:val="22"/>
              </w:rPr>
            </w:pPr>
          </w:p>
        </w:tc>
      </w:tr>
      <w:tr w:rsidR="002B5144" w:rsidRPr="00CB67B7" w14:paraId="1518EE65" w14:textId="77777777" w:rsidTr="00841512">
        <w:trPr>
          <w:trHeight w:val="592"/>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72EB3781"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r w:rsidR="00E83011">
              <w:rPr>
                <w:rFonts w:ascii="宋体" w:hAnsi="宋体" w:cs="宋体" w:hint="eastAsia"/>
                <w:color w:val="000000"/>
                <w:kern w:val="0"/>
                <w:sz w:val="24"/>
              </w:rPr>
              <w:t>4.78</w:t>
            </w:r>
          </w:p>
        </w:tc>
        <w:tc>
          <w:tcPr>
            <w:tcW w:w="1417" w:type="dxa"/>
            <w:tcBorders>
              <w:top w:val="nil"/>
              <w:left w:val="nil"/>
              <w:bottom w:val="single" w:sz="4" w:space="0" w:color="auto"/>
              <w:right w:val="single" w:sz="4" w:space="0" w:color="auto"/>
            </w:tcBorders>
            <w:shd w:val="clear" w:color="auto" w:fill="auto"/>
            <w:vAlign w:val="center"/>
            <w:hideMark/>
          </w:tcPr>
          <w:p w14:paraId="44BD4307"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BC1446D"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06ADE1E"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ED7FA8B"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r w:rsidR="00E83011">
              <w:rPr>
                <w:rFonts w:ascii="宋体" w:hAnsi="宋体" w:cs="宋体" w:hint="eastAsia"/>
                <w:color w:val="000000"/>
                <w:kern w:val="0"/>
                <w:sz w:val="24"/>
              </w:rPr>
              <w:t>4.31</w:t>
            </w:r>
          </w:p>
        </w:tc>
        <w:tc>
          <w:tcPr>
            <w:tcW w:w="1559" w:type="dxa"/>
            <w:tcBorders>
              <w:top w:val="nil"/>
              <w:left w:val="nil"/>
              <w:bottom w:val="single" w:sz="4" w:space="0" w:color="auto"/>
              <w:right w:val="single" w:sz="4" w:space="0" w:color="auto"/>
            </w:tcBorders>
            <w:shd w:val="clear" w:color="auto" w:fill="auto"/>
            <w:vAlign w:val="center"/>
            <w:hideMark/>
          </w:tcPr>
          <w:p w14:paraId="0EB37194"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r w:rsidR="00E83011">
              <w:rPr>
                <w:rFonts w:ascii="宋体" w:hAnsi="宋体" w:cs="宋体" w:hint="eastAsia"/>
                <w:color w:val="000000"/>
                <w:kern w:val="0"/>
                <w:sz w:val="24"/>
              </w:rPr>
              <w:t>0.47</w:t>
            </w:r>
          </w:p>
        </w:tc>
      </w:tr>
      <w:tr w:rsidR="002B5144" w:rsidRPr="00CB67B7" w14:paraId="70410BB4" w14:textId="77777777" w:rsidTr="00841512">
        <w:trPr>
          <w:trHeight w:val="558"/>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787E51EF"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11A3556"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57CF34C"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58E4FED"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F9CFC1B"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4807CD0"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r w:rsidR="002B5144" w:rsidRPr="00CB67B7" w14:paraId="1E4A9384" w14:textId="77777777" w:rsidTr="00841512">
        <w:trPr>
          <w:trHeight w:val="555"/>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0A6AF7EC"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4B5D234"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E4DFAF2"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0A0D886"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59F78E1"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1ED0E4E"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r w:rsidR="002B5144" w:rsidRPr="00CB67B7" w14:paraId="1BA40C18" w14:textId="77777777" w:rsidTr="00841512">
        <w:trPr>
          <w:trHeight w:val="563"/>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2E09E5E1"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CC4A1AF"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E7B9237"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5A50113"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6271F7A"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5EF628A"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r w:rsidR="002B5144" w:rsidRPr="00CB67B7" w14:paraId="0B2267A8" w14:textId="77777777" w:rsidTr="00841512">
        <w:trPr>
          <w:trHeight w:val="583"/>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7F70C4E3"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243E464E"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41BF256"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F2C721B"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7225DBC"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C72CCA9"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r>
    </w:tbl>
    <w:p w14:paraId="41EF600A" w14:textId="77777777" w:rsidR="002B5144" w:rsidRPr="00DA6C62" w:rsidRDefault="002B5144" w:rsidP="002B5144">
      <w:pPr>
        <w:widowControl/>
        <w:outlineLvl w:val="1"/>
        <w:rPr>
          <w:rFonts w:ascii="仿宋_GB2312" w:eastAsia="仿宋_GB2312" w:hAnsi="宋体"/>
          <w:b/>
          <w:kern w:val="0"/>
          <w:sz w:val="32"/>
          <w:szCs w:val="32"/>
        </w:rPr>
      </w:pPr>
      <w:r w:rsidRPr="009A4CB8">
        <w:rPr>
          <w:rFonts w:ascii="仿宋_GB2312" w:eastAsia="仿宋_GB2312" w:hAnsi="宋体" w:hint="eastAsia"/>
          <w:b/>
          <w:kern w:val="0"/>
          <w:sz w:val="28"/>
          <w:szCs w:val="32"/>
        </w:rPr>
        <w:t>备注：无内容应公开空表并说明情况。</w:t>
      </w:r>
    </w:p>
    <w:p w14:paraId="17442877" w14:textId="77777777" w:rsidR="002B5144" w:rsidRPr="00CB67B7" w:rsidRDefault="002B5144" w:rsidP="002B5144">
      <w:pPr>
        <w:widowControl/>
        <w:outlineLvl w:val="1"/>
        <w:rPr>
          <w:rFonts w:ascii="仿宋_GB2312" w:eastAsia="仿宋_GB2312" w:hAnsi="宋体"/>
          <w:kern w:val="0"/>
          <w:sz w:val="32"/>
          <w:szCs w:val="32"/>
        </w:rPr>
      </w:pPr>
    </w:p>
    <w:p w14:paraId="2CD125FD" w14:textId="77777777" w:rsidR="002B5144" w:rsidRPr="00CB67B7" w:rsidRDefault="002B5144" w:rsidP="002B5144">
      <w:pPr>
        <w:widowControl/>
        <w:jc w:val="left"/>
        <w:outlineLvl w:val="1"/>
        <w:rPr>
          <w:rFonts w:ascii="仿宋_GB2312" w:eastAsia="仿宋_GB2312" w:hAnsi="宋体"/>
          <w:b/>
          <w:kern w:val="0"/>
          <w:sz w:val="32"/>
          <w:szCs w:val="32"/>
        </w:rPr>
      </w:pPr>
      <w:r w:rsidRPr="00DA6C62">
        <w:rPr>
          <w:rFonts w:ascii="仿宋_GB2312" w:eastAsia="仿宋_GB2312" w:hAnsi="宋体" w:hint="eastAsia"/>
          <w:b/>
          <w:kern w:val="0"/>
          <w:sz w:val="32"/>
          <w:szCs w:val="32"/>
        </w:rPr>
        <w:t>表九：</w:t>
      </w:r>
    </w:p>
    <w:p w14:paraId="6EAB1CB2" w14:textId="77777777" w:rsidR="002B5144" w:rsidRPr="00CB67B7" w:rsidRDefault="002B5144" w:rsidP="002B5144">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政府性基金预算支出情况表</w:t>
      </w:r>
    </w:p>
    <w:p w14:paraId="3578C4F0" w14:textId="77777777" w:rsidR="002B5144" w:rsidRPr="00CB67B7" w:rsidRDefault="002B5144" w:rsidP="002B5144">
      <w:pPr>
        <w:widowControl/>
        <w:outlineLvl w:val="1"/>
        <w:rPr>
          <w:rFonts w:ascii="仿宋_GB2312" w:eastAsia="仿宋_GB2312" w:hAnsi="宋体"/>
          <w:kern w:val="0"/>
          <w:sz w:val="24"/>
        </w:rPr>
      </w:pPr>
      <w:r w:rsidRPr="00CB67B7">
        <w:rPr>
          <w:rFonts w:ascii="仿宋_GB2312" w:eastAsia="仿宋_GB2312" w:hAnsi="宋体" w:hint="eastAsia"/>
          <w:kern w:val="0"/>
          <w:sz w:val="24"/>
        </w:rPr>
        <w:t>编制单位：</w:t>
      </w:r>
      <w:r w:rsidR="00E83011">
        <w:rPr>
          <w:rFonts w:ascii="仿宋_GB2312" w:eastAsia="仿宋_GB2312" w:hAnsi="宋体" w:hint="eastAsia"/>
          <w:kern w:val="0"/>
          <w:sz w:val="24"/>
        </w:rPr>
        <w:t>昌吉州民宗委</w:t>
      </w:r>
      <w:r w:rsidRPr="00CB67B7">
        <w:rPr>
          <w:rFonts w:ascii="仿宋_GB2312" w:eastAsia="仿宋_GB2312" w:hAnsi="宋体" w:hint="eastAsia"/>
          <w:kern w:val="0"/>
          <w:sz w:val="24"/>
        </w:rPr>
        <w:t xml:space="preserve">            </w:t>
      </w:r>
      <w:r w:rsidR="00E83011">
        <w:rPr>
          <w:rFonts w:ascii="仿宋_GB2312" w:eastAsia="仿宋_GB2312" w:hAnsi="宋体" w:hint="eastAsia"/>
          <w:kern w:val="0"/>
          <w:sz w:val="24"/>
        </w:rPr>
        <w:t xml:space="preserve">                               </w:t>
      </w:r>
      <w:r w:rsidRPr="00CB67B7">
        <w:rPr>
          <w:rFonts w:ascii="仿宋_GB2312" w:eastAsia="仿宋_GB2312" w:hAnsi="宋体" w:hint="eastAsia"/>
          <w:kern w:val="0"/>
          <w:sz w:val="24"/>
        </w:rPr>
        <w:t>单位：万元</w:t>
      </w:r>
    </w:p>
    <w:tbl>
      <w:tblPr>
        <w:tblW w:w="9087" w:type="dxa"/>
        <w:tblInd w:w="93" w:type="dxa"/>
        <w:tblLook w:val="04A0" w:firstRow="1" w:lastRow="0" w:firstColumn="1" w:lastColumn="0" w:noHBand="0" w:noVBand="1"/>
      </w:tblPr>
      <w:tblGrid>
        <w:gridCol w:w="458"/>
        <w:gridCol w:w="457"/>
        <w:gridCol w:w="457"/>
        <w:gridCol w:w="2896"/>
        <w:gridCol w:w="1559"/>
        <w:gridCol w:w="1701"/>
        <w:gridCol w:w="1559"/>
      </w:tblGrid>
      <w:tr w:rsidR="002B5144" w:rsidRPr="00CB67B7" w14:paraId="72EBFBE3" w14:textId="77777777" w:rsidTr="00841512">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527F0CB"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hideMark/>
          </w:tcPr>
          <w:p w14:paraId="184D9223"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政府性基金预算支出</w:t>
            </w:r>
          </w:p>
        </w:tc>
      </w:tr>
      <w:tr w:rsidR="002B5144" w:rsidRPr="00CB67B7" w14:paraId="542A2726" w14:textId="77777777" w:rsidTr="00841512">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2B35FD" w14:textId="77777777" w:rsidR="002B5144" w:rsidRPr="00CB67B7" w:rsidRDefault="002B5144" w:rsidP="00841512">
            <w:pPr>
              <w:widowControl/>
              <w:jc w:val="center"/>
              <w:rPr>
                <w:rFonts w:ascii="仿宋_GB2312" w:eastAsia="仿宋_GB2312" w:hAnsi="宋体" w:cs="宋体"/>
                <w:b/>
                <w:bCs/>
                <w:color w:val="000000"/>
                <w:kern w:val="0"/>
                <w:sz w:val="18"/>
                <w:szCs w:val="18"/>
              </w:rPr>
            </w:pPr>
            <w:r w:rsidRPr="00CB67B7">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hideMark/>
          </w:tcPr>
          <w:p w14:paraId="2EC314EF"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0D06EF7E"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E1E6001"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E55FF26"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项目支出</w:t>
            </w:r>
          </w:p>
        </w:tc>
      </w:tr>
      <w:tr w:rsidR="002B5144" w:rsidRPr="00CB67B7" w14:paraId="5EEB1691" w14:textId="77777777" w:rsidTr="00841512">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02CCE8B"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hideMark/>
          </w:tcPr>
          <w:p w14:paraId="01FCA05D"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hideMark/>
          </w:tcPr>
          <w:p w14:paraId="53A0B89F" w14:textId="77777777" w:rsidR="002B5144" w:rsidRPr="00CB67B7" w:rsidRDefault="002B5144" w:rsidP="00841512">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hideMark/>
          </w:tcPr>
          <w:p w14:paraId="57D78561" w14:textId="77777777" w:rsidR="002B5144" w:rsidRPr="00CB67B7" w:rsidRDefault="002B5144"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hideMark/>
          </w:tcPr>
          <w:p w14:paraId="0224AE03" w14:textId="77777777" w:rsidR="002B5144" w:rsidRPr="00CB67B7" w:rsidRDefault="002B5144" w:rsidP="00841512">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hideMark/>
          </w:tcPr>
          <w:p w14:paraId="54345F69" w14:textId="77777777" w:rsidR="002B5144" w:rsidRPr="00CB67B7" w:rsidRDefault="002B5144"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hideMark/>
          </w:tcPr>
          <w:p w14:paraId="783D336F" w14:textId="77777777" w:rsidR="002B5144" w:rsidRPr="00CB67B7" w:rsidRDefault="002B5144" w:rsidP="00841512">
            <w:pPr>
              <w:widowControl/>
              <w:jc w:val="left"/>
              <w:rPr>
                <w:rFonts w:ascii="仿宋_GB2312" w:eastAsia="仿宋_GB2312" w:hAnsi="宋体" w:cs="宋体"/>
                <w:b/>
                <w:bCs/>
                <w:color w:val="000000"/>
                <w:kern w:val="0"/>
                <w:sz w:val="24"/>
              </w:rPr>
            </w:pPr>
          </w:p>
        </w:tc>
      </w:tr>
      <w:tr w:rsidR="002B5144" w:rsidRPr="00CB67B7" w14:paraId="67058F22"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BCDB295"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1D48EC47"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119D13DF"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52100EB4"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4D10EE2D"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D8E0593"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C7887FB"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14:paraId="09ED0AAB"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5B50FB5E"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4CC83431"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37871CFC"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556FB993"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A2F27ED"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3E1B7BAD"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F6467C0"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14:paraId="3CEF7AEE"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65BEF465"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69B2C252"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09D5B8C1"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671D8C58"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39DE9B4"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0C1B8126"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63651DE"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14:paraId="65EBFE9B"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A4BC8AA"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585DF12E"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26FA603B"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6E4A8E33"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D3E2168"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13945565"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C9CC986"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14:paraId="76D8FD25"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99373DA"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18D0291F"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04C64336"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450D23E4"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426C14A"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DD1F717"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B012AEF" w14:textId="77777777" w:rsidR="002B5144" w:rsidRPr="00CB67B7" w:rsidRDefault="002B5144" w:rsidP="00841512">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2B5144" w:rsidRPr="00CB67B7" w14:paraId="07D4C876" w14:textId="77777777" w:rsidTr="00841512">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D746B0D"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hideMark/>
          </w:tcPr>
          <w:p w14:paraId="763BC03D" w14:textId="77777777" w:rsidR="002B5144" w:rsidRPr="00CB67B7" w:rsidRDefault="002B5144" w:rsidP="00841512">
            <w:pPr>
              <w:widowControl/>
              <w:jc w:val="left"/>
              <w:rPr>
                <w:rFonts w:ascii="宋体" w:hAns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hideMark/>
          </w:tcPr>
          <w:p w14:paraId="6D4AE15D" w14:textId="77777777" w:rsidR="002B5144" w:rsidRPr="00CB67B7" w:rsidRDefault="002B5144" w:rsidP="00841512">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hideMark/>
          </w:tcPr>
          <w:p w14:paraId="6CB49AB4" w14:textId="77777777" w:rsidR="002B5144" w:rsidRPr="00CB67B7" w:rsidRDefault="002B5144" w:rsidP="00841512">
            <w:pPr>
              <w:widowControl/>
              <w:jc w:val="center"/>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hideMark/>
          </w:tcPr>
          <w:p w14:paraId="679FD736" w14:textId="77777777"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A101B24" w14:textId="77777777"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6EE1CD4" w14:textId="77777777" w:rsidR="002B5144" w:rsidRPr="00CB67B7" w:rsidRDefault="002B5144" w:rsidP="00841512">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bl>
    <w:p w14:paraId="091B095F" w14:textId="77777777" w:rsidR="002B5144" w:rsidRPr="009A4CB8" w:rsidRDefault="002B5144" w:rsidP="002B5144">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w:t>
      </w:r>
      <w:r w:rsidR="00D2478B">
        <w:rPr>
          <w:rFonts w:ascii="仿宋_GB2312" w:eastAsia="仿宋_GB2312" w:hAnsi="宋体" w:hint="eastAsia"/>
          <w:b/>
          <w:kern w:val="0"/>
          <w:sz w:val="28"/>
          <w:szCs w:val="32"/>
        </w:rPr>
        <w:t>本单位未安排政府性基金预算</w:t>
      </w:r>
      <w:r w:rsidRPr="009A4CB8">
        <w:rPr>
          <w:rFonts w:ascii="仿宋_GB2312" w:eastAsia="仿宋_GB2312" w:hAnsi="宋体" w:hint="eastAsia"/>
          <w:b/>
          <w:kern w:val="0"/>
          <w:sz w:val="28"/>
          <w:szCs w:val="32"/>
        </w:rPr>
        <w:t>。</w:t>
      </w:r>
    </w:p>
    <w:p w14:paraId="6D434552" w14:textId="77777777" w:rsidR="002B5144" w:rsidRPr="00CB67B7" w:rsidRDefault="002B5144" w:rsidP="002B5144">
      <w:pPr>
        <w:widowControl/>
        <w:jc w:val="left"/>
        <w:outlineLvl w:val="1"/>
        <w:rPr>
          <w:rFonts w:ascii="仿宋_GB2312" w:eastAsia="仿宋_GB2312" w:hAnsi="宋体"/>
          <w:kern w:val="0"/>
          <w:sz w:val="32"/>
          <w:szCs w:val="32"/>
        </w:rPr>
        <w:sectPr w:rsidR="002B5144" w:rsidRPr="00CB67B7" w:rsidSect="00841512">
          <w:footerReference w:type="even" r:id="rId7"/>
          <w:footerReference w:type="default" r:id="rId8"/>
          <w:pgSz w:w="11906" w:h="16838" w:code="9"/>
          <w:pgMar w:top="2098" w:right="1418" w:bottom="1928" w:left="1588" w:header="851" w:footer="992" w:gutter="0"/>
          <w:pgNumType w:fmt="numberInDash"/>
          <w:cols w:space="720"/>
          <w:docGrid w:linePitch="312"/>
        </w:sectPr>
      </w:pPr>
    </w:p>
    <w:p w14:paraId="48C74364" w14:textId="77777777" w:rsidR="002B5144" w:rsidRPr="00DA6C62" w:rsidRDefault="002B5144" w:rsidP="00222444">
      <w:pPr>
        <w:widowControl/>
        <w:spacing w:beforeLines="50" w:before="156"/>
        <w:jc w:val="center"/>
        <w:outlineLvl w:val="1"/>
        <w:rPr>
          <w:rFonts w:ascii="黑体" w:eastAsia="黑体" w:hAnsi="黑体"/>
          <w:kern w:val="0"/>
          <w:sz w:val="32"/>
          <w:szCs w:val="32"/>
        </w:rPr>
      </w:pPr>
      <w:r w:rsidRPr="002C2E1A">
        <w:rPr>
          <w:rFonts w:ascii="黑体" w:eastAsia="黑体" w:hAnsi="黑体" w:hint="eastAsia"/>
          <w:kern w:val="0"/>
          <w:sz w:val="32"/>
          <w:szCs w:val="32"/>
        </w:rPr>
        <w:lastRenderedPageBreak/>
        <w:t xml:space="preserve">第三部分  </w:t>
      </w:r>
      <w:r w:rsidR="007868CC">
        <w:rPr>
          <w:rFonts w:ascii="黑体" w:eastAsia="黑体" w:hAnsi="黑体" w:hint="eastAsia"/>
          <w:kern w:val="0"/>
          <w:sz w:val="32"/>
          <w:szCs w:val="32"/>
        </w:rPr>
        <w:t>2019</w:t>
      </w:r>
      <w:r w:rsidRPr="002C2E1A">
        <w:rPr>
          <w:rFonts w:ascii="黑体" w:eastAsia="黑体" w:hAnsi="黑体" w:hint="eastAsia"/>
          <w:kern w:val="0"/>
          <w:sz w:val="32"/>
          <w:szCs w:val="32"/>
        </w:rPr>
        <w:t>年部门预算情况说明</w:t>
      </w:r>
    </w:p>
    <w:p w14:paraId="1F711CAF" w14:textId="77777777" w:rsidR="002B5144" w:rsidRPr="00CB67B7"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黑体" w:cs="宋体" w:hint="eastAsia"/>
          <w:bCs/>
          <w:kern w:val="0"/>
          <w:sz w:val="32"/>
          <w:szCs w:val="32"/>
        </w:rPr>
        <w:t>一、</w:t>
      </w:r>
      <w:r w:rsidRPr="00CB67B7">
        <w:rPr>
          <w:rFonts w:ascii="黑体" w:eastAsia="黑体" w:hAnsi="宋体" w:cs="宋体" w:hint="eastAsia"/>
          <w:kern w:val="0"/>
          <w:sz w:val="32"/>
          <w:szCs w:val="32"/>
        </w:rPr>
        <w:t>关于</w:t>
      </w:r>
      <w:r w:rsidR="007868CC">
        <w:rPr>
          <w:rFonts w:ascii="黑体" w:eastAsia="黑体" w:hAnsi="宋体" w:cs="宋体" w:hint="eastAsia"/>
          <w:kern w:val="0"/>
          <w:sz w:val="32"/>
          <w:szCs w:val="32"/>
        </w:rPr>
        <w:t>州民宗委2019</w:t>
      </w:r>
      <w:r w:rsidRPr="00CB67B7">
        <w:rPr>
          <w:rFonts w:ascii="黑体" w:eastAsia="黑体" w:hAnsi="宋体" w:cs="宋体" w:hint="eastAsia"/>
          <w:kern w:val="0"/>
          <w:sz w:val="32"/>
          <w:szCs w:val="32"/>
        </w:rPr>
        <w:t>年收支预算情况的总体说明</w:t>
      </w:r>
    </w:p>
    <w:p w14:paraId="516638BE"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按照全口径预算的原则，</w:t>
      </w:r>
      <w:r w:rsidR="007868CC">
        <w:rPr>
          <w:rFonts w:ascii="黑体" w:eastAsia="黑体" w:hAnsi="宋体" w:cs="宋体" w:hint="eastAsia"/>
          <w:kern w:val="0"/>
          <w:sz w:val="32"/>
          <w:szCs w:val="32"/>
        </w:rPr>
        <w:t>州民宗委2019</w:t>
      </w:r>
      <w:r w:rsidRPr="00CB67B7">
        <w:rPr>
          <w:rFonts w:ascii="仿宋_GB2312" w:eastAsia="仿宋_GB2312" w:hAnsi="宋体" w:cs="宋体" w:hint="eastAsia"/>
          <w:kern w:val="0"/>
          <w:sz w:val="32"/>
          <w:szCs w:val="32"/>
        </w:rPr>
        <w:t>年所有收入和支出均纳入部门预算管理。收支总预算</w:t>
      </w:r>
      <w:r w:rsidR="00D9352F">
        <w:rPr>
          <w:rFonts w:ascii="仿宋_GB2312" w:eastAsia="仿宋_GB2312" w:hAnsi="宋体" w:cs="宋体" w:hint="eastAsia"/>
          <w:kern w:val="0"/>
          <w:sz w:val="32"/>
          <w:szCs w:val="32"/>
        </w:rPr>
        <w:t>415.18</w:t>
      </w:r>
      <w:r w:rsidRPr="00CB67B7">
        <w:rPr>
          <w:rFonts w:ascii="仿宋_GB2312" w:eastAsia="仿宋_GB2312" w:hAnsi="宋体" w:cs="宋体" w:hint="eastAsia"/>
          <w:kern w:val="0"/>
          <w:sz w:val="32"/>
          <w:szCs w:val="32"/>
        </w:rPr>
        <w:t>万元。</w:t>
      </w:r>
    </w:p>
    <w:p w14:paraId="599BC2B0"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收入预算包括：一般公共预算</w:t>
      </w:r>
      <w:r w:rsidR="00D9352F">
        <w:rPr>
          <w:rFonts w:ascii="仿宋_GB2312" w:eastAsia="仿宋_GB2312" w:hAnsi="宋体" w:cs="宋体" w:hint="eastAsia"/>
          <w:kern w:val="0"/>
          <w:sz w:val="32"/>
          <w:szCs w:val="32"/>
        </w:rPr>
        <w:t>415.18</w:t>
      </w:r>
      <w:r w:rsidR="00D9352F" w:rsidRPr="00CB67B7">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14:paraId="4788C8D5"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支出预算包括：一般公共服务支出</w:t>
      </w:r>
      <w:r w:rsidR="00D9352F">
        <w:rPr>
          <w:rFonts w:ascii="仿宋_GB2312" w:eastAsia="仿宋_GB2312" w:hAnsi="宋体" w:cs="宋体" w:hint="eastAsia"/>
          <w:kern w:val="0"/>
          <w:sz w:val="32"/>
          <w:szCs w:val="32"/>
        </w:rPr>
        <w:t>415.18</w:t>
      </w:r>
      <w:r w:rsidR="00D9352F" w:rsidRPr="00CB67B7">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14:paraId="658D669F" w14:textId="77777777" w:rsidR="002B5144" w:rsidRPr="00CB67B7"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二、关于</w:t>
      </w:r>
      <w:r w:rsidR="00BB124A">
        <w:rPr>
          <w:rFonts w:ascii="黑体" w:eastAsia="黑体" w:hAnsi="宋体" w:cs="宋体" w:hint="eastAsia"/>
          <w:kern w:val="0"/>
          <w:sz w:val="32"/>
          <w:szCs w:val="32"/>
        </w:rPr>
        <w:t>州民宗委2019</w:t>
      </w:r>
      <w:r w:rsidRPr="00CB67B7">
        <w:rPr>
          <w:rFonts w:ascii="黑体" w:eastAsia="黑体" w:hAnsi="宋体" w:cs="宋体" w:hint="eastAsia"/>
          <w:kern w:val="0"/>
          <w:sz w:val="32"/>
          <w:szCs w:val="32"/>
        </w:rPr>
        <w:t>年收入预算情况说明</w:t>
      </w:r>
    </w:p>
    <w:p w14:paraId="7CA6DA65"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t>州民宗委</w:t>
      </w:r>
      <w:r w:rsidR="002B5144" w:rsidRPr="00CB67B7">
        <w:rPr>
          <w:rFonts w:ascii="仿宋_GB2312" w:eastAsia="仿宋_GB2312" w:hAnsi="宋体" w:cs="宋体" w:hint="eastAsia"/>
          <w:kern w:val="0"/>
          <w:sz w:val="32"/>
          <w:szCs w:val="32"/>
        </w:rPr>
        <w:t>收入预算</w:t>
      </w:r>
      <w:r w:rsidR="00D9352F">
        <w:rPr>
          <w:rFonts w:ascii="仿宋_GB2312" w:eastAsia="仿宋_GB2312" w:hAnsi="宋体" w:cs="宋体" w:hint="eastAsia"/>
          <w:kern w:val="0"/>
          <w:sz w:val="32"/>
          <w:szCs w:val="32"/>
        </w:rPr>
        <w:t>415.18万</w:t>
      </w:r>
      <w:r w:rsidR="002B5144" w:rsidRPr="00CB67B7">
        <w:rPr>
          <w:rFonts w:ascii="仿宋_GB2312" w:eastAsia="仿宋_GB2312" w:hAnsi="宋体" w:cs="宋体" w:hint="eastAsia"/>
          <w:kern w:val="0"/>
          <w:sz w:val="32"/>
          <w:szCs w:val="32"/>
        </w:rPr>
        <w:t>元，其中：</w:t>
      </w:r>
    </w:p>
    <w:p w14:paraId="28153F77"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一般公共预算</w:t>
      </w:r>
      <w:r w:rsidR="00D9352F">
        <w:rPr>
          <w:rFonts w:ascii="仿宋_GB2312" w:eastAsia="仿宋_GB2312" w:hAnsi="宋体" w:cs="宋体" w:hint="eastAsia"/>
          <w:kern w:val="0"/>
          <w:sz w:val="32"/>
          <w:szCs w:val="32"/>
        </w:rPr>
        <w:t>415.18</w:t>
      </w:r>
      <w:r w:rsidRPr="00CB67B7">
        <w:rPr>
          <w:rFonts w:ascii="仿宋_GB2312" w:eastAsia="仿宋_GB2312" w:hAnsi="宋体" w:cs="宋体" w:hint="eastAsia"/>
          <w:kern w:val="0"/>
          <w:sz w:val="32"/>
          <w:szCs w:val="32"/>
        </w:rPr>
        <w:t>万元，占</w:t>
      </w:r>
      <w:r w:rsidR="00D9352F">
        <w:rPr>
          <w:rFonts w:ascii="仿宋_GB2312" w:eastAsia="仿宋_GB2312" w:hAnsi="宋体" w:cs="宋体" w:hint="eastAsia"/>
          <w:kern w:val="0"/>
          <w:sz w:val="32"/>
          <w:szCs w:val="32"/>
        </w:rPr>
        <w:t>100</w:t>
      </w:r>
      <w:r w:rsidRPr="00CB67B7">
        <w:rPr>
          <w:rFonts w:ascii="仿宋_GB2312" w:eastAsia="仿宋_GB2312" w:hAnsi="宋体" w:cs="宋体" w:hint="eastAsia"/>
          <w:kern w:val="0"/>
          <w:sz w:val="32"/>
          <w:szCs w:val="32"/>
        </w:rPr>
        <w:t>%，比上年减少</w:t>
      </w:r>
      <w:r w:rsidR="00D9352F">
        <w:rPr>
          <w:rFonts w:ascii="仿宋_GB2312" w:eastAsia="仿宋_GB2312" w:hAnsi="宋体" w:cs="宋体" w:hint="eastAsia"/>
          <w:kern w:val="0"/>
          <w:sz w:val="32"/>
          <w:szCs w:val="32"/>
        </w:rPr>
        <w:t>3.78</w:t>
      </w:r>
      <w:r w:rsidRPr="00CB67B7">
        <w:rPr>
          <w:rFonts w:ascii="仿宋_GB2312" w:eastAsia="仿宋_GB2312" w:hAnsi="宋体" w:cs="宋体" w:hint="eastAsia"/>
          <w:kern w:val="0"/>
          <w:sz w:val="32"/>
          <w:szCs w:val="32"/>
        </w:rPr>
        <w:t xml:space="preserve">   万元，主要原因是</w:t>
      </w:r>
      <w:r w:rsidR="00D9352F">
        <w:rPr>
          <w:rFonts w:ascii="仿宋_GB2312" w:eastAsia="仿宋_GB2312" w:hAnsi="宋体" w:cs="宋体" w:hint="eastAsia"/>
          <w:kern w:val="0"/>
          <w:sz w:val="32"/>
          <w:szCs w:val="32"/>
        </w:rPr>
        <w:t>人员退休，工资收入降低</w:t>
      </w:r>
      <w:r w:rsidRPr="00CB67B7">
        <w:rPr>
          <w:rFonts w:ascii="仿宋_GB2312" w:eastAsia="仿宋_GB2312" w:hAnsi="宋体" w:cs="宋体" w:hint="eastAsia"/>
          <w:kern w:val="0"/>
          <w:sz w:val="32"/>
          <w:szCs w:val="32"/>
        </w:rPr>
        <w:t xml:space="preserve">；    </w:t>
      </w:r>
    </w:p>
    <w:p w14:paraId="52308BED"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政府性基金预算</w:t>
      </w:r>
      <w:r>
        <w:rPr>
          <w:rFonts w:ascii="仿宋_GB2312" w:eastAsia="仿宋_GB2312" w:hAnsi="宋体" w:cs="宋体" w:hint="eastAsia"/>
          <w:kern w:val="0"/>
          <w:sz w:val="32"/>
          <w:szCs w:val="32"/>
        </w:rPr>
        <w:t xml:space="preserve">未安排。或 </w:t>
      </w:r>
      <w:r w:rsidR="00D9352F">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万元， 占</w:t>
      </w:r>
      <w:r w:rsidR="00D9352F">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%，比上年增加（减少）</w:t>
      </w:r>
      <w:r w:rsidR="00D9352F">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 xml:space="preserve">万元，主要原因是 </w:t>
      </w:r>
      <w:r w:rsidR="00D9352F">
        <w:rPr>
          <w:rFonts w:ascii="仿宋_GB2312" w:eastAsia="仿宋_GB2312" w:hAnsi="宋体" w:cs="宋体" w:hint="eastAsia"/>
          <w:kern w:val="0"/>
          <w:sz w:val="32"/>
          <w:szCs w:val="32"/>
        </w:rPr>
        <w:t xml:space="preserve"> 无</w:t>
      </w:r>
      <w:r w:rsidRPr="00CB67B7">
        <w:rPr>
          <w:rFonts w:ascii="仿宋_GB2312" w:eastAsia="仿宋_GB2312" w:hAnsi="宋体" w:cs="宋体" w:hint="eastAsia"/>
          <w:kern w:val="0"/>
          <w:sz w:val="32"/>
          <w:szCs w:val="32"/>
        </w:rPr>
        <w:t xml:space="preserve">           ；</w:t>
      </w:r>
    </w:p>
    <w:p w14:paraId="2B74D8D1" w14:textId="77777777" w:rsidR="002B5144" w:rsidRPr="00CB67B7"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三、关于</w:t>
      </w:r>
      <w:r w:rsidR="00BB124A">
        <w:rPr>
          <w:rFonts w:ascii="黑体" w:eastAsia="黑体" w:hAnsi="宋体" w:cs="宋体" w:hint="eastAsia"/>
          <w:kern w:val="0"/>
          <w:sz w:val="32"/>
          <w:szCs w:val="32"/>
        </w:rPr>
        <w:t>州民宗委2019</w:t>
      </w:r>
      <w:r w:rsidRPr="00CB67B7">
        <w:rPr>
          <w:rFonts w:ascii="黑体" w:eastAsia="黑体" w:hAnsi="宋体" w:cs="宋体" w:hint="eastAsia"/>
          <w:kern w:val="0"/>
          <w:sz w:val="32"/>
          <w:szCs w:val="32"/>
        </w:rPr>
        <w:t>年支出预算情况说明</w:t>
      </w:r>
    </w:p>
    <w:p w14:paraId="3CAE9BF9" w14:textId="77777777" w:rsidR="002B5144" w:rsidRDefault="00BB124A" w:rsidP="002B5144">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t>州民宗委2019</w:t>
      </w:r>
      <w:r w:rsidR="002B5144" w:rsidRPr="00CB67B7">
        <w:rPr>
          <w:rFonts w:ascii="仿宋_GB2312" w:eastAsia="仿宋_GB2312" w:hAnsi="宋体" w:cs="宋体" w:hint="eastAsia"/>
          <w:kern w:val="0"/>
          <w:sz w:val="32"/>
          <w:szCs w:val="32"/>
        </w:rPr>
        <w:t>年支出预算</w:t>
      </w:r>
      <w:r w:rsidR="00D9352F">
        <w:rPr>
          <w:rFonts w:ascii="仿宋_GB2312" w:eastAsia="仿宋_GB2312" w:hAnsi="宋体" w:cs="宋体" w:hint="eastAsia"/>
          <w:kern w:val="0"/>
          <w:sz w:val="32"/>
          <w:szCs w:val="32"/>
        </w:rPr>
        <w:t>415.18万</w:t>
      </w:r>
      <w:r w:rsidR="002B5144" w:rsidRPr="00CB67B7">
        <w:rPr>
          <w:rFonts w:ascii="仿宋_GB2312" w:eastAsia="仿宋_GB2312" w:hAnsi="宋体" w:cs="宋体" w:hint="eastAsia"/>
          <w:kern w:val="0"/>
          <w:sz w:val="32"/>
          <w:szCs w:val="32"/>
        </w:rPr>
        <w:t>元，其中：</w:t>
      </w:r>
    </w:p>
    <w:p w14:paraId="11A27554" w14:textId="77777777" w:rsidR="002B5144" w:rsidRPr="00CB67B7" w:rsidRDefault="002B5144" w:rsidP="002B5144">
      <w:pPr>
        <w:widowControl/>
        <w:spacing w:line="580" w:lineRule="exact"/>
        <w:ind w:firstLine="640"/>
        <w:jc w:val="left"/>
        <w:rPr>
          <w:rFonts w:ascii="仿宋_GB2312" w:eastAsia="仿宋_GB2312" w:hAnsi="宋体" w:cs="宋体"/>
          <w:b/>
          <w:kern w:val="0"/>
          <w:sz w:val="32"/>
          <w:szCs w:val="32"/>
        </w:rPr>
      </w:pPr>
      <w:r w:rsidRPr="00CB67B7">
        <w:rPr>
          <w:rFonts w:ascii="仿宋_GB2312" w:eastAsia="仿宋_GB2312" w:hAnsi="宋体" w:cs="宋体" w:hint="eastAsia"/>
          <w:kern w:val="0"/>
          <w:sz w:val="32"/>
          <w:szCs w:val="32"/>
        </w:rPr>
        <w:t>基本支出</w:t>
      </w:r>
      <w:r w:rsidR="00D9352F">
        <w:rPr>
          <w:rFonts w:ascii="仿宋_GB2312" w:eastAsia="仿宋_GB2312" w:hAnsi="宋体" w:cs="宋体" w:hint="eastAsia"/>
          <w:kern w:val="0"/>
          <w:sz w:val="32"/>
          <w:szCs w:val="32"/>
        </w:rPr>
        <w:t>360.18</w:t>
      </w:r>
      <w:r w:rsidRPr="00CB67B7">
        <w:rPr>
          <w:rFonts w:ascii="仿宋_GB2312" w:eastAsia="仿宋_GB2312" w:hAnsi="宋体" w:cs="宋体" w:hint="eastAsia"/>
          <w:kern w:val="0"/>
          <w:sz w:val="32"/>
          <w:szCs w:val="32"/>
        </w:rPr>
        <w:t>万元，占</w:t>
      </w:r>
      <w:r w:rsidR="00A478B7">
        <w:rPr>
          <w:rFonts w:ascii="仿宋_GB2312" w:eastAsia="仿宋_GB2312" w:hAnsi="宋体" w:cs="宋体" w:hint="eastAsia"/>
          <w:kern w:val="0"/>
          <w:sz w:val="32"/>
          <w:szCs w:val="32"/>
        </w:rPr>
        <w:t>86.75</w:t>
      </w:r>
      <w:r w:rsidRPr="00CB67B7">
        <w:rPr>
          <w:rFonts w:ascii="仿宋_GB2312" w:eastAsia="仿宋_GB2312" w:hAnsi="宋体" w:cs="宋体" w:hint="eastAsia"/>
          <w:kern w:val="0"/>
          <w:sz w:val="32"/>
          <w:szCs w:val="32"/>
        </w:rPr>
        <w:t>%，比上年减少</w:t>
      </w:r>
      <w:r w:rsidR="00A478B7">
        <w:rPr>
          <w:rFonts w:ascii="仿宋_GB2312" w:eastAsia="仿宋_GB2312" w:hAnsi="宋体" w:cs="宋体" w:hint="eastAsia"/>
          <w:kern w:val="0"/>
          <w:sz w:val="32"/>
          <w:szCs w:val="32"/>
        </w:rPr>
        <w:t>10.97</w:t>
      </w:r>
      <w:r w:rsidRPr="00CB67B7">
        <w:rPr>
          <w:rFonts w:ascii="仿宋_GB2312" w:eastAsia="仿宋_GB2312" w:hAnsi="宋体" w:cs="宋体" w:hint="eastAsia"/>
          <w:kern w:val="0"/>
          <w:sz w:val="32"/>
          <w:szCs w:val="32"/>
        </w:rPr>
        <w:t xml:space="preserve">万元，主要原因是 </w:t>
      </w:r>
      <w:r w:rsidR="00A478B7">
        <w:rPr>
          <w:rFonts w:ascii="仿宋_GB2312" w:eastAsia="仿宋_GB2312" w:hAnsi="宋体" w:cs="宋体" w:hint="eastAsia"/>
          <w:kern w:val="0"/>
          <w:sz w:val="32"/>
          <w:szCs w:val="32"/>
        </w:rPr>
        <w:t>两名 人员退休，减资</w:t>
      </w:r>
      <w:r w:rsidRPr="00CB67B7">
        <w:rPr>
          <w:rFonts w:ascii="仿宋_GB2312" w:eastAsia="仿宋_GB2312" w:hAnsi="宋体" w:cs="宋体" w:hint="eastAsia"/>
          <w:kern w:val="0"/>
          <w:sz w:val="32"/>
          <w:szCs w:val="32"/>
        </w:rPr>
        <w:t xml:space="preserve"> 。</w:t>
      </w:r>
    </w:p>
    <w:p w14:paraId="207BD123"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项目支出</w:t>
      </w:r>
      <w:r w:rsidR="00D9352F">
        <w:rPr>
          <w:rFonts w:ascii="仿宋_GB2312" w:eastAsia="仿宋_GB2312" w:hAnsi="宋体" w:cs="宋体" w:hint="eastAsia"/>
          <w:kern w:val="0"/>
          <w:sz w:val="32"/>
          <w:szCs w:val="32"/>
        </w:rPr>
        <w:t>55</w:t>
      </w:r>
      <w:r w:rsidRPr="00CB67B7">
        <w:rPr>
          <w:rFonts w:ascii="仿宋_GB2312" w:eastAsia="仿宋_GB2312" w:hAnsi="宋体" w:cs="宋体" w:hint="eastAsia"/>
          <w:kern w:val="0"/>
          <w:sz w:val="32"/>
          <w:szCs w:val="32"/>
        </w:rPr>
        <w:t>万元，占</w:t>
      </w:r>
      <w:r w:rsidR="00A478B7">
        <w:rPr>
          <w:rFonts w:ascii="仿宋_GB2312" w:eastAsia="仿宋_GB2312" w:hAnsi="宋体" w:cs="宋体" w:hint="eastAsia"/>
          <w:kern w:val="0"/>
          <w:sz w:val="32"/>
          <w:szCs w:val="32"/>
        </w:rPr>
        <w:t>13.25</w:t>
      </w:r>
      <w:r w:rsidRPr="00CB67B7">
        <w:rPr>
          <w:rFonts w:ascii="仿宋_GB2312" w:eastAsia="仿宋_GB2312" w:hAnsi="宋体" w:cs="宋体" w:hint="eastAsia"/>
          <w:kern w:val="0"/>
          <w:sz w:val="32"/>
          <w:szCs w:val="32"/>
        </w:rPr>
        <w:t>%，比上年减少</w:t>
      </w:r>
      <w:r w:rsidR="00A478B7">
        <w:rPr>
          <w:rFonts w:ascii="仿宋_GB2312" w:eastAsia="仿宋_GB2312" w:hAnsi="宋体" w:cs="宋体" w:hint="eastAsia"/>
          <w:kern w:val="0"/>
          <w:sz w:val="32"/>
          <w:szCs w:val="32"/>
        </w:rPr>
        <w:t>6</w:t>
      </w:r>
      <w:r w:rsidRPr="00CB67B7">
        <w:rPr>
          <w:rFonts w:ascii="仿宋_GB2312" w:eastAsia="仿宋_GB2312" w:hAnsi="宋体" w:cs="宋体" w:hint="eastAsia"/>
          <w:kern w:val="0"/>
          <w:sz w:val="32"/>
          <w:szCs w:val="32"/>
        </w:rPr>
        <w:t>万元，主要原因是</w:t>
      </w:r>
      <w:r w:rsidR="00A478B7">
        <w:rPr>
          <w:rFonts w:ascii="仿宋_GB2312" w:eastAsia="仿宋_GB2312" w:hAnsi="宋体" w:cs="宋体" w:hint="eastAsia"/>
          <w:kern w:val="0"/>
          <w:sz w:val="32"/>
          <w:szCs w:val="32"/>
        </w:rPr>
        <w:t>机构改革单位整合，预算调整</w:t>
      </w:r>
      <w:r w:rsidRPr="00CB67B7">
        <w:rPr>
          <w:rFonts w:ascii="仿宋_GB2312" w:eastAsia="仿宋_GB2312" w:hAnsi="宋体" w:cs="宋体" w:hint="eastAsia"/>
          <w:kern w:val="0"/>
          <w:sz w:val="32"/>
          <w:szCs w:val="32"/>
        </w:rPr>
        <w:t xml:space="preserve"> 。</w:t>
      </w:r>
    </w:p>
    <w:p w14:paraId="4912F957" w14:textId="77777777" w:rsidR="002B5144" w:rsidRPr="00CB67B7" w:rsidRDefault="002B5144" w:rsidP="002B5144">
      <w:pPr>
        <w:widowControl/>
        <w:spacing w:line="580" w:lineRule="exact"/>
        <w:ind w:firstLine="640"/>
        <w:jc w:val="left"/>
        <w:rPr>
          <w:rFonts w:ascii="黑体" w:eastAsia="黑体" w:hAnsi="黑体" w:cs="宋体"/>
          <w:bCs/>
          <w:kern w:val="0"/>
          <w:sz w:val="32"/>
          <w:szCs w:val="32"/>
        </w:rPr>
      </w:pPr>
      <w:r w:rsidRPr="00CB67B7">
        <w:rPr>
          <w:rFonts w:ascii="黑体" w:eastAsia="黑体" w:hAnsi="黑体" w:cs="宋体" w:hint="eastAsia"/>
          <w:bCs/>
          <w:kern w:val="0"/>
          <w:sz w:val="32"/>
          <w:szCs w:val="32"/>
        </w:rPr>
        <w:t>四、关于</w:t>
      </w:r>
      <w:r w:rsidR="00BB124A">
        <w:rPr>
          <w:rFonts w:ascii="黑体" w:eastAsia="黑体" w:hAnsi="宋体" w:cs="宋体" w:hint="eastAsia"/>
          <w:kern w:val="0"/>
          <w:sz w:val="32"/>
          <w:szCs w:val="32"/>
        </w:rPr>
        <w:t>州民宗委2019</w:t>
      </w:r>
      <w:r w:rsidRPr="00CB67B7">
        <w:rPr>
          <w:rFonts w:ascii="黑体" w:eastAsia="黑体" w:hAnsi="黑体" w:cs="宋体" w:hint="eastAsia"/>
          <w:bCs/>
          <w:kern w:val="0"/>
          <w:sz w:val="32"/>
          <w:szCs w:val="32"/>
        </w:rPr>
        <w:t>年财政拨款收支预算情况的总体说明</w:t>
      </w:r>
    </w:p>
    <w:p w14:paraId="77F45F56" w14:textId="77777777" w:rsidR="002B5144" w:rsidRPr="00CB67B7" w:rsidRDefault="002B5144" w:rsidP="002B5144">
      <w:pPr>
        <w:spacing w:line="580" w:lineRule="exact"/>
        <w:ind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201</w:t>
      </w:r>
      <w:r w:rsidR="00BB124A">
        <w:rPr>
          <w:rFonts w:ascii="仿宋_GB2312" w:eastAsia="仿宋_GB2312" w:hAnsi="宋体" w:cs="宋体" w:hint="eastAsia"/>
          <w:kern w:val="0"/>
          <w:sz w:val="32"/>
          <w:szCs w:val="32"/>
        </w:rPr>
        <w:t>9</w:t>
      </w:r>
      <w:r w:rsidRPr="00CB67B7">
        <w:rPr>
          <w:rFonts w:ascii="仿宋_GB2312" w:eastAsia="仿宋_GB2312" w:hAnsi="宋体" w:cs="宋体" w:hint="eastAsia"/>
          <w:kern w:val="0"/>
          <w:sz w:val="32"/>
          <w:szCs w:val="32"/>
        </w:rPr>
        <w:t>年财政拨款收支总预算</w:t>
      </w:r>
      <w:r w:rsidR="00A478B7">
        <w:rPr>
          <w:rFonts w:ascii="仿宋_GB2312" w:eastAsia="仿宋_GB2312" w:hAnsi="宋体" w:cs="宋体" w:hint="eastAsia"/>
          <w:kern w:val="0"/>
          <w:sz w:val="32"/>
          <w:szCs w:val="32"/>
        </w:rPr>
        <w:t>415.18</w:t>
      </w:r>
      <w:r w:rsidRPr="00CB67B7">
        <w:rPr>
          <w:rFonts w:ascii="仿宋_GB2312" w:eastAsia="仿宋_GB2312" w:hAnsi="宋体" w:cs="宋体" w:hint="eastAsia"/>
          <w:kern w:val="0"/>
          <w:sz w:val="32"/>
          <w:szCs w:val="32"/>
        </w:rPr>
        <w:t>万元。</w:t>
      </w:r>
    </w:p>
    <w:p w14:paraId="711257F0" w14:textId="77777777" w:rsidR="004926A7" w:rsidRPr="00CB67B7" w:rsidRDefault="004926A7" w:rsidP="004926A7">
      <w:pPr>
        <w:spacing w:line="580" w:lineRule="exact"/>
        <w:ind w:firstLine="640"/>
        <w:rPr>
          <w:rFonts w:ascii="仿宋_GB2312" w:eastAsia="仿宋_GB2312" w:hAnsi="宋体" w:cs="宋体"/>
          <w:b/>
          <w:kern w:val="0"/>
          <w:sz w:val="32"/>
          <w:szCs w:val="32"/>
        </w:rPr>
      </w:pPr>
      <w:r w:rsidRPr="00CB67B7">
        <w:rPr>
          <w:rFonts w:ascii="仿宋_GB2312" w:eastAsia="仿宋_GB2312" w:hAnsi="宋体" w:cs="宋体" w:hint="eastAsia"/>
          <w:kern w:val="0"/>
          <w:sz w:val="32"/>
          <w:szCs w:val="32"/>
        </w:rPr>
        <w:t>收入全部为一般公共预算拨款，无政府性基金预算拨款。</w:t>
      </w:r>
    </w:p>
    <w:p w14:paraId="07028714" w14:textId="77777777" w:rsidR="004926A7" w:rsidRDefault="004926A7" w:rsidP="004926A7">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lastRenderedPageBreak/>
        <w:t>支出预算包括：一般公共服务支出</w:t>
      </w:r>
      <w:r>
        <w:rPr>
          <w:rFonts w:ascii="仿宋_GB2312" w:eastAsia="仿宋_GB2312" w:hAnsi="宋体" w:cs="宋体"/>
          <w:kern w:val="0"/>
          <w:sz w:val="32"/>
          <w:szCs w:val="32"/>
        </w:rPr>
        <w:t>415.18</w:t>
      </w:r>
      <w:r w:rsidRPr="00CB67B7">
        <w:rPr>
          <w:rFonts w:ascii="仿宋_GB2312" w:eastAsia="仿宋_GB2312" w:hAnsi="宋体" w:cs="宋体" w:hint="eastAsia"/>
          <w:kern w:val="0"/>
          <w:sz w:val="32"/>
          <w:szCs w:val="32"/>
        </w:rPr>
        <w:t>万元，主要用于</w:t>
      </w:r>
      <w:r>
        <w:rPr>
          <w:rFonts w:ascii="仿宋_GB2312" w:eastAsia="仿宋_GB2312" w:hAnsi="宋体" w:cs="宋体" w:hint="eastAsia"/>
          <w:kern w:val="0"/>
          <w:sz w:val="32"/>
          <w:szCs w:val="32"/>
        </w:rPr>
        <w:t>人员经费、日常公用经费及开展日常业务工作支出。</w:t>
      </w:r>
      <w:r w:rsidRPr="00CB67B7">
        <w:rPr>
          <w:rFonts w:ascii="仿宋_GB2312" w:eastAsia="仿宋_GB2312" w:hAnsi="宋体" w:cs="宋体" w:hint="eastAsia"/>
          <w:kern w:val="0"/>
          <w:sz w:val="32"/>
          <w:szCs w:val="32"/>
        </w:rPr>
        <w:t xml:space="preserve">     </w:t>
      </w:r>
    </w:p>
    <w:p w14:paraId="42563679" w14:textId="14471BCF" w:rsidR="002B5144" w:rsidRPr="00CB67B7" w:rsidRDefault="002B5144" w:rsidP="004926A7">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五、关于</w:t>
      </w:r>
      <w:r w:rsidR="00A478B7">
        <w:rPr>
          <w:rFonts w:ascii="黑体" w:eastAsia="黑体" w:hAnsi="宋体" w:cs="宋体" w:hint="eastAsia"/>
          <w:kern w:val="0"/>
          <w:sz w:val="32"/>
          <w:szCs w:val="32"/>
        </w:rPr>
        <w:t>州民宗委2019</w:t>
      </w:r>
      <w:r w:rsidRPr="00CB67B7">
        <w:rPr>
          <w:rFonts w:ascii="黑体" w:eastAsia="黑体" w:hAnsi="宋体" w:cs="宋体" w:hint="eastAsia"/>
          <w:kern w:val="0"/>
          <w:sz w:val="32"/>
          <w:szCs w:val="32"/>
        </w:rPr>
        <w:t>年一般公共预算当年拨款情况说明</w:t>
      </w:r>
    </w:p>
    <w:p w14:paraId="0074984D"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（一）一般公用预算当年拨款规模变化情况</w:t>
      </w:r>
    </w:p>
    <w:p w14:paraId="14037B5F"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t>州民宗委2019</w:t>
      </w:r>
      <w:r w:rsidR="002B5144" w:rsidRPr="00CB67B7">
        <w:rPr>
          <w:rFonts w:ascii="仿宋_GB2312" w:eastAsia="仿宋_GB2312" w:hAnsi="宋体" w:cs="宋体" w:hint="eastAsia"/>
          <w:kern w:val="0"/>
          <w:sz w:val="32"/>
          <w:szCs w:val="32"/>
        </w:rPr>
        <w:t>年一般公共预算拨款基本支出</w:t>
      </w:r>
      <w:r w:rsidR="00A478B7">
        <w:rPr>
          <w:rFonts w:ascii="仿宋_GB2312" w:eastAsia="仿宋_GB2312" w:hAnsi="宋体" w:cs="宋体" w:hint="eastAsia"/>
          <w:kern w:val="0"/>
          <w:sz w:val="32"/>
          <w:szCs w:val="32"/>
        </w:rPr>
        <w:t>415.18</w:t>
      </w:r>
      <w:r w:rsidR="002B5144" w:rsidRPr="00CB67B7">
        <w:rPr>
          <w:rFonts w:ascii="仿宋_GB2312" w:eastAsia="仿宋_GB2312" w:hAnsi="宋体" w:cs="宋体" w:hint="eastAsia"/>
          <w:kern w:val="0"/>
          <w:sz w:val="32"/>
          <w:szCs w:val="32"/>
        </w:rPr>
        <w:t>万元，比上年执行数减少</w:t>
      </w:r>
      <w:r w:rsidR="00A478B7">
        <w:rPr>
          <w:rFonts w:ascii="仿宋_GB2312" w:eastAsia="仿宋_GB2312" w:hAnsi="宋体" w:cs="宋体" w:hint="eastAsia"/>
          <w:kern w:val="0"/>
          <w:sz w:val="32"/>
          <w:szCs w:val="32"/>
        </w:rPr>
        <w:t>16.97</w:t>
      </w:r>
      <w:r w:rsidR="002B5144" w:rsidRPr="00CB67B7">
        <w:rPr>
          <w:rFonts w:ascii="仿宋_GB2312" w:eastAsia="仿宋_GB2312" w:hAnsi="宋体" w:cs="宋体" w:hint="eastAsia"/>
          <w:kern w:val="0"/>
          <w:sz w:val="32"/>
          <w:szCs w:val="32"/>
        </w:rPr>
        <w:t>万元，</w:t>
      </w:r>
      <w:r w:rsidR="00A478B7">
        <w:rPr>
          <w:rFonts w:ascii="仿宋_GB2312" w:eastAsia="仿宋_GB2312" w:hAnsi="宋体" w:cs="宋体" w:hint="eastAsia"/>
          <w:kern w:val="0"/>
          <w:sz w:val="32"/>
          <w:szCs w:val="32"/>
        </w:rPr>
        <w:t>下降3.93</w:t>
      </w:r>
      <w:r w:rsidR="002B5144" w:rsidRPr="00CB67B7">
        <w:rPr>
          <w:rFonts w:ascii="仿宋_GB2312" w:eastAsia="仿宋_GB2312" w:hAnsi="宋体" w:cs="宋体" w:hint="eastAsia"/>
          <w:kern w:val="0"/>
          <w:sz w:val="32"/>
          <w:szCs w:val="32"/>
        </w:rPr>
        <w:t xml:space="preserve">%。主要原因是：  </w:t>
      </w:r>
      <w:r w:rsidR="00A478B7">
        <w:rPr>
          <w:rFonts w:ascii="仿宋_GB2312" w:eastAsia="仿宋_GB2312" w:hAnsi="宋体" w:cs="宋体" w:hint="eastAsia"/>
          <w:kern w:val="0"/>
          <w:sz w:val="32"/>
          <w:szCs w:val="32"/>
        </w:rPr>
        <w:t>新增退休人员两名，人员工资减少，公用经费减少。</w:t>
      </w:r>
      <w:r w:rsidR="002B5144" w:rsidRPr="00CB67B7">
        <w:rPr>
          <w:rFonts w:ascii="仿宋_GB2312" w:eastAsia="仿宋_GB2312" w:hAnsi="宋体" w:cs="宋体" w:hint="eastAsia"/>
          <w:kern w:val="0"/>
          <w:sz w:val="32"/>
          <w:szCs w:val="32"/>
        </w:rPr>
        <w:t xml:space="preserve">   </w:t>
      </w:r>
    </w:p>
    <w:p w14:paraId="64A0A43B"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4926A7">
        <w:rPr>
          <w:rFonts w:ascii="楷体_GB2312" w:eastAsia="楷体_GB2312" w:hAnsi="宋体" w:cs="宋体" w:hint="eastAsia"/>
          <w:b/>
          <w:kern w:val="0"/>
          <w:sz w:val="32"/>
          <w:szCs w:val="32"/>
        </w:rPr>
        <w:t>（二）一般公共预算当年拨款结构情况</w:t>
      </w:r>
    </w:p>
    <w:p w14:paraId="01C96409" w14:textId="371D223E" w:rsidR="00A478B7" w:rsidRPr="00A478B7" w:rsidRDefault="00A478B7" w:rsidP="00A478B7">
      <w:pPr>
        <w:spacing w:line="580" w:lineRule="exact"/>
        <w:ind w:firstLine="642"/>
        <w:rPr>
          <w:rFonts w:ascii="仿宋_GB2312" w:eastAsia="仿宋_GB2312"/>
          <w:sz w:val="32"/>
          <w:szCs w:val="32"/>
        </w:rPr>
      </w:pPr>
      <w:r w:rsidRPr="00A478B7">
        <w:rPr>
          <w:rFonts w:ascii="仿宋_GB2312" w:eastAsia="仿宋_GB2312" w:hint="eastAsia"/>
          <w:sz w:val="32"/>
          <w:szCs w:val="32"/>
        </w:rPr>
        <w:t>一般公共服务（</w:t>
      </w:r>
      <w:r w:rsidR="004926A7">
        <w:rPr>
          <w:rFonts w:ascii="仿宋_GB2312" w:eastAsia="仿宋_GB2312" w:hint="eastAsia"/>
          <w:sz w:val="32"/>
          <w:szCs w:val="32"/>
        </w:rPr>
        <w:t>2</w:t>
      </w:r>
      <w:r w:rsidR="004926A7">
        <w:rPr>
          <w:rFonts w:ascii="仿宋_GB2312" w:eastAsia="仿宋_GB2312"/>
          <w:sz w:val="32"/>
          <w:szCs w:val="32"/>
        </w:rPr>
        <w:t>01</w:t>
      </w:r>
      <w:r w:rsidRPr="00A478B7">
        <w:rPr>
          <w:rFonts w:ascii="仿宋_GB2312" w:eastAsia="仿宋_GB2312" w:hint="eastAsia"/>
          <w:sz w:val="32"/>
          <w:szCs w:val="32"/>
        </w:rPr>
        <w:t>）</w:t>
      </w:r>
      <w:r w:rsidR="004926A7">
        <w:rPr>
          <w:rFonts w:ascii="仿宋_GB2312" w:eastAsia="仿宋_GB2312"/>
          <w:sz w:val="32"/>
          <w:szCs w:val="32"/>
        </w:rPr>
        <w:t>415.18</w:t>
      </w:r>
      <w:r w:rsidRPr="00A478B7">
        <w:rPr>
          <w:rFonts w:ascii="仿宋_GB2312" w:eastAsia="仿宋_GB2312" w:hint="eastAsia"/>
          <w:sz w:val="32"/>
          <w:szCs w:val="32"/>
        </w:rPr>
        <w:t>万元，占</w:t>
      </w:r>
      <w:r w:rsidR="004926A7">
        <w:rPr>
          <w:rFonts w:ascii="仿宋_GB2312" w:eastAsia="仿宋_GB2312"/>
          <w:sz w:val="32"/>
          <w:szCs w:val="32"/>
        </w:rPr>
        <w:t>100</w:t>
      </w:r>
      <w:r w:rsidRPr="00A478B7">
        <w:rPr>
          <w:rFonts w:ascii="仿宋_GB2312" w:eastAsia="仿宋_GB2312" w:hint="eastAsia"/>
          <w:sz w:val="32"/>
          <w:szCs w:val="32"/>
        </w:rPr>
        <w:t>%。</w:t>
      </w:r>
    </w:p>
    <w:p w14:paraId="50A7C343"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4926A7">
        <w:rPr>
          <w:rFonts w:ascii="楷体_GB2312" w:eastAsia="楷体_GB2312" w:hAnsi="宋体" w:cs="宋体" w:hint="eastAsia"/>
          <w:b/>
          <w:kern w:val="0"/>
          <w:sz w:val="32"/>
          <w:szCs w:val="32"/>
        </w:rPr>
        <w:t>（三）一般公共预算当年拨款具体使用情况</w:t>
      </w:r>
    </w:p>
    <w:p w14:paraId="4EFAB004" w14:textId="43EBEAE4" w:rsidR="00C605C8"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1.</w:t>
      </w:r>
      <w:r w:rsidRPr="00CB67B7">
        <w:rPr>
          <w:rFonts w:ascii="仿宋_GB2312" w:eastAsia="仿宋_GB2312" w:hAnsi="宋体" w:cs="宋体"/>
          <w:kern w:val="0"/>
          <w:sz w:val="32"/>
          <w:szCs w:val="32"/>
        </w:rPr>
        <w:t>一般公共服务（</w:t>
      </w:r>
      <w:r w:rsidR="004926A7">
        <w:rPr>
          <w:rFonts w:ascii="仿宋_GB2312" w:eastAsia="仿宋_GB2312" w:hAnsi="宋体" w:cs="宋体" w:hint="eastAsia"/>
          <w:kern w:val="0"/>
          <w:sz w:val="32"/>
          <w:szCs w:val="32"/>
        </w:rPr>
        <w:t>2</w:t>
      </w:r>
      <w:r w:rsidR="004926A7">
        <w:rPr>
          <w:rFonts w:ascii="仿宋_GB2312" w:eastAsia="仿宋_GB2312" w:hAnsi="宋体" w:cs="宋体"/>
          <w:kern w:val="0"/>
          <w:sz w:val="32"/>
          <w:szCs w:val="32"/>
        </w:rPr>
        <w:t>01</w:t>
      </w:r>
      <w:r w:rsidRPr="00CB67B7">
        <w:rPr>
          <w:rFonts w:ascii="仿宋_GB2312" w:eastAsia="仿宋_GB2312" w:hAnsi="宋体" w:cs="宋体"/>
          <w:kern w:val="0"/>
          <w:sz w:val="32"/>
          <w:szCs w:val="32"/>
        </w:rPr>
        <w:t>）</w:t>
      </w:r>
      <w:r w:rsidR="008C5F0A">
        <w:rPr>
          <w:rFonts w:ascii="仿宋_GB2312" w:eastAsia="仿宋_GB2312" w:hAnsi="宋体" w:cs="宋体"/>
          <w:kern w:val="0"/>
          <w:sz w:val="32"/>
          <w:szCs w:val="32"/>
        </w:rPr>
        <w:t>民族</w:t>
      </w:r>
      <w:r w:rsidRPr="00CB67B7">
        <w:rPr>
          <w:rFonts w:ascii="仿宋_GB2312" w:eastAsia="仿宋_GB2312" w:hAnsi="宋体" w:cs="宋体"/>
          <w:kern w:val="0"/>
          <w:sz w:val="32"/>
          <w:szCs w:val="32"/>
        </w:rPr>
        <w:t>事务（</w:t>
      </w:r>
      <w:r w:rsidR="004926A7">
        <w:rPr>
          <w:rFonts w:ascii="仿宋_GB2312" w:eastAsia="仿宋_GB2312" w:hAnsi="宋体" w:cs="宋体" w:hint="eastAsia"/>
          <w:kern w:val="0"/>
          <w:sz w:val="32"/>
          <w:szCs w:val="32"/>
        </w:rPr>
        <w:t>2</w:t>
      </w:r>
      <w:r w:rsidR="004926A7">
        <w:rPr>
          <w:rFonts w:ascii="仿宋_GB2312" w:eastAsia="仿宋_GB2312" w:hAnsi="宋体" w:cs="宋体"/>
          <w:kern w:val="0"/>
          <w:sz w:val="32"/>
          <w:szCs w:val="32"/>
        </w:rPr>
        <w:t>3</w:t>
      </w:r>
      <w:r w:rsidRPr="00CB67B7">
        <w:rPr>
          <w:rFonts w:ascii="仿宋_GB2312" w:eastAsia="仿宋_GB2312" w:hAnsi="宋体" w:cs="宋体"/>
          <w:kern w:val="0"/>
          <w:sz w:val="32"/>
          <w:szCs w:val="32"/>
        </w:rPr>
        <w:t>）行政运行（</w:t>
      </w:r>
      <w:r w:rsidR="004926A7">
        <w:rPr>
          <w:rFonts w:ascii="仿宋_GB2312" w:eastAsia="仿宋_GB2312" w:hAnsi="宋体" w:cs="宋体" w:hint="eastAsia"/>
          <w:kern w:val="0"/>
          <w:sz w:val="32"/>
          <w:szCs w:val="32"/>
        </w:rPr>
        <w:t>0</w:t>
      </w:r>
      <w:r w:rsidR="004926A7">
        <w:rPr>
          <w:rFonts w:ascii="仿宋_GB2312" w:eastAsia="仿宋_GB2312" w:hAnsi="宋体" w:cs="宋体"/>
          <w:kern w:val="0"/>
          <w:sz w:val="32"/>
          <w:szCs w:val="32"/>
        </w:rPr>
        <w:t>1</w:t>
      </w:r>
      <w:r w:rsidRPr="00CB67B7">
        <w:rPr>
          <w:rFonts w:ascii="仿宋_GB2312" w:eastAsia="仿宋_GB2312" w:hAnsi="宋体" w:cs="宋体"/>
          <w:kern w:val="0"/>
          <w:sz w:val="32"/>
          <w:szCs w:val="32"/>
        </w:rPr>
        <w:t>）</w:t>
      </w:r>
      <w:r w:rsidR="00B854D2">
        <w:rPr>
          <w:rFonts w:ascii="仿宋_GB2312" w:eastAsia="仿宋_GB2312" w:hAnsi="宋体" w:cs="宋体" w:hint="eastAsia"/>
          <w:kern w:val="0"/>
          <w:sz w:val="32"/>
          <w:szCs w:val="32"/>
        </w:rPr>
        <w:t>2019</w:t>
      </w:r>
      <w:r w:rsidRPr="00CB67B7">
        <w:rPr>
          <w:rFonts w:ascii="仿宋_GB2312" w:eastAsia="仿宋_GB2312" w:hAnsi="宋体" w:cs="宋体"/>
          <w:kern w:val="0"/>
          <w:sz w:val="32"/>
          <w:szCs w:val="32"/>
        </w:rPr>
        <w:t>年预算数为</w:t>
      </w:r>
      <w:r w:rsidR="00B854D2">
        <w:rPr>
          <w:rFonts w:ascii="仿宋_GB2312" w:eastAsia="仿宋_GB2312" w:hAnsi="宋体" w:cs="宋体" w:hint="eastAsia"/>
          <w:kern w:val="0"/>
          <w:sz w:val="32"/>
          <w:szCs w:val="32"/>
        </w:rPr>
        <w:t>285.81</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比上年执行数减少</w:t>
      </w:r>
      <w:r w:rsidR="00B854D2">
        <w:rPr>
          <w:rFonts w:ascii="仿宋_GB2312" w:eastAsia="仿宋_GB2312" w:hAnsi="宋体" w:cs="宋体" w:hint="eastAsia"/>
          <w:kern w:val="0"/>
          <w:sz w:val="32"/>
          <w:szCs w:val="32"/>
        </w:rPr>
        <w:t>85.34</w:t>
      </w:r>
      <w:r w:rsidRPr="00CB67B7">
        <w:rPr>
          <w:rFonts w:ascii="仿宋_GB2312" w:eastAsia="仿宋_GB2312" w:hAnsi="宋体" w:cs="宋体" w:hint="eastAsia"/>
          <w:kern w:val="0"/>
          <w:sz w:val="32"/>
          <w:szCs w:val="32"/>
        </w:rPr>
        <w:t>万元，</w:t>
      </w:r>
      <w:r w:rsidR="00B854D2">
        <w:rPr>
          <w:rFonts w:ascii="仿宋_GB2312" w:eastAsia="仿宋_GB2312" w:hAnsi="宋体" w:cs="宋体" w:hint="eastAsia"/>
          <w:kern w:val="0"/>
          <w:sz w:val="32"/>
          <w:szCs w:val="32"/>
        </w:rPr>
        <w:t>下降23</w:t>
      </w:r>
      <w:r w:rsidRPr="00CB67B7">
        <w:rPr>
          <w:rFonts w:ascii="仿宋_GB2312" w:eastAsia="仿宋_GB2312" w:hAnsi="宋体" w:cs="宋体" w:hint="eastAsia"/>
          <w:kern w:val="0"/>
          <w:sz w:val="32"/>
          <w:szCs w:val="32"/>
        </w:rPr>
        <w:t>%，主要原因是：</w:t>
      </w:r>
      <w:r w:rsidR="00B854D2" w:rsidRPr="00B854D2">
        <w:rPr>
          <w:rFonts w:ascii="仿宋_GB2312" w:eastAsia="仿宋_GB2312" w:hAnsi="宋体" w:cs="宋体" w:hint="eastAsia"/>
          <w:kern w:val="0"/>
          <w:sz w:val="32"/>
          <w:szCs w:val="32"/>
        </w:rPr>
        <w:t>1、</w:t>
      </w:r>
      <w:r w:rsidR="00B854D2">
        <w:rPr>
          <w:rFonts w:ascii="仿宋_GB2312" w:eastAsia="仿宋_GB2312" w:hAnsi="宋体" w:cs="宋体" w:hint="eastAsia"/>
          <w:kern w:val="0"/>
          <w:sz w:val="32"/>
          <w:szCs w:val="32"/>
        </w:rPr>
        <w:t>两人退休，减少</w:t>
      </w:r>
      <w:r w:rsidR="00B854D2" w:rsidRPr="00B854D2">
        <w:rPr>
          <w:rFonts w:ascii="仿宋_GB2312" w:eastAsia="仿宋_GB2312" w:hAnsi="宋体" w:cs="宋体" w:hint="eastAsia"/>
          <w:kern w:val="0"/>
          <w:sz w:val="32"/>
          <w:szCs w:val="32"/>
        </w:rPr>
        <w:t xml:space="preserve">人员经费和公用经费。 </w:t>
      </w:r>
      <w:r w:rsidR="004926A7">
        <w:rPr>
          <w:rFonts w:ascii="仿宋_GB2312" w:eastAsia="仿宋_GB2312" w:hAnsi="宋体" w:cs="宋体"/>
          <w:kern w:val="0"/>
          <w:sz w:val="32"/>
          <w:szCs w:val="32"/>
        </w:rPr>
        <w:t>2</w:t>
      </w:r>
      <w:r w:rsidR="00B854D2" w:rsidRPr="00B854D2">
        <w:rPr>
          <w:rFonts w:ascii="仿宋_GB2312" w:eastAsia="仿宋_GB2312" w:hAnsi="宋体" w:cs="宋体" w:hint="eastAsia"/>
          <w:kern w:val="0"/>
          <w:sz w:val="32"/>
          <w:szCs w:val="32"/>
        </w:rPr>
        <w:t>、2019年事业人员工资福利支出在201</w:t>
      </w:r>
      <w:r w:rsidR="00B854D2">
        <w:rPr>
          <w:rFonts w:ascii="仿宋_GB2312" w:eastAsia="仿宋_GB2312" w:hAnsi="宋体" w:cs="宋体" w:hint="eastAsia"/>
          <w:kern w:val="0"/>
          <w:sz w:val="32"/>
          <w:szCs w:val="32"/>
        </w:rPr>
        <w:t>23</w:t>
      </w:r>
      <w:r w:rsidR="00B854D2" w:rsidRPr="00B854D2">
        <w:rPr>
          <w:rFonts w:ascii="仿宋_GB2312" w:eastAsia="仿宋_GB2312" w:hAnsi="宋体" w:cs="宋体" w:hint="eastAsia"/>
          <w:kern w:val="0"/>
          <w:sz w:val="32"/>
          <w:szCs w:val="32"/>
        </w:rPr>
        <w:t>50款列支</w:t>
      </w:r>
      <w:r w:rsidR="00B854D2">
        <w:rPr>
          <w:rFonts w:ascii="仿宋_GB2312" w:eastAsia="仿宋_GB2312" w:hAnsi="宋体" w:cs="宋体" w:hint="eastAsia"/>
          <w:kern w:val="0"/>
          <w:sz w:val="32"/>
          <w:szCs w:val="32"/>
        </w:rPr>
        <w:t>74.37万元</w:t>
      </w:r>
      <w:r w:rsidR="00B854D2" w:rsidRPr="00B854D2">
        <w:rPr>
          <w:rFonts w:ascii="仿宋_GB2312" w:eastAsia="仿宋_GB2312" w:hAnsi="宋体" w:cs="宋体" w:hint="eastAsia"/>
          <w:kern w:val="0"/>
          <w:sz w:val="32"/>
          <w:szCs w:val="32"/>
        </w:rPr>
        <w:t>。</w:t>
      </w:r>
    </w:p>
    <w:p w14:paraId="023F58A8" w14:textId="57EA9E3C" w:rsidR="00C605C8" w:rsidRDefault="00C605C8" w:rsidP="00C605C8">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CB67B7">
        <w:rPr>
          <w:rFonts w:ascii="仿宋_GB2312" w:eastAsia="仿宋_GB2312" w:hAnsi="宋体" w:cs="宋体" w:hint="eastAsia"/>
          <w:kern w:val="0"/>
          <w:sz w:val="32"/>
          <w:szCs w:val="32"/>
        </w:rPr>
        <w:t>.</w:t>
      </w:r>
      <w:r w:rsidRPr="00CB67B7">
        <w:rPr>
          <w:rFonts w:ascii="仿宋_GB2312" w:eastAsia="仿宋_GB2312" w:hAnsi="宋体" w:cs="宋体"/>
          <w:kern w:val="0"/>
          <w:sz w:val="32"/>
          <w:szCs w:val="32"/>
        </w:rPr>
        <w:t>一般公共服务（</w:t>
      </w:r>
      <w:r w:rsidR="004926A7">
        <w:rPr>
          <w:rFonts w:ascii="仿宋_GB2312" w:eastAsia="仿宋_GB2312" w:hAnsi="宋体" w:cs="宋体" w:hint="eastAsia"/>
          <w:kern w:val="0"/>
          <w:sz w:val="32"/>
          <w:szCs w:val="32"/>
        </w:rPr>
        <w:t>2</w:t>
      </w:r>
      <w:r w:rsidR="004926A7">
        <w:rPr>
          <w:rFonts w:ascii="仿宋_GB2312" w:eastAsia="仿宋_GB2312" w:hAnsi="宋体" w:cs="宋体"/>
          <w:kern w:val="0"/>
          <w:sz w:val="32"/>
          <w:szCs w:val="32"/>
        </w:rPr>
        <w:t>01</w:t>
      </w:r>
      <w:r w:rsidRPr="00CB67B7">
        <w:rPr>
          <w:rFonts w:ascii="仿宋_GB2312" w:eastAsia="仿宋_GB2312" w:hAnsi="宋体" w:cs="宋体"/>
          <w:kern w:val="0"/>
          <w:sz w:val="32"/>
          <w:szCs w:val="32"/>
        </w:rPr>
        <w:t>）</w:t>
      </w:r>
      <w:r>
        <w:rPr>
          <w:rFonts w:ascii="仿宋_GB2312" w:eastAsia="仿宋_GB2312" w:hAnsi="宋体" w:cs="宋体"/>
          <w:kern w:val="0"/>
          <w:sz w:val="32"/>
          <w:szCs w:val="32"/>
        </w:rPr>
        <w:t>民族</w:t>
      </w:r>
      <w:r w:rsidRPr="00CB67B7">
        <w:rPr>
          <w:rFonts w:ascii="仿宋_GB2312" w:eastAsia="仿宋_GB2312" w:hAnsi="宋体" w:cs="宋体"/>
          <w:kern w:val="0"/>
          <w:sz w:val="32"/>
          <w:szCs w:val="32"/>
        </w:rPr>
        <w:t>事务（</w:t>
      </w:r>
      <w:r w:rsidR="004926A7">
        <w:rPr>
          <w:rFonts w:ascii="仿宋_GB2312" w:eastAsia="仿宋_GB2312" w:hAnsi="宋体" w:cs="宋体" w:hint="eastAsia"/>
          <w:kern w:val="0"/>
          <w:sz w:val="32"/>
          <w:szCs w:val="32"/>
        </w:rPr>
        <w:t>2</w:t>
      </w:r>
      <w:r w:rsidR="004926A7">
        <w:rPr>
          <w:rFonts w:ascii="仿宋_GB2312" w:eastAsia="仿宋_GB2312" w:hAnsi="宋体" w:cs="宋体"/>
          <w:kern w:val="0"/>
          <w:sz w:val="32"/>
          <w:szCs w:val="32"/>
        </w:rPr>
        <w:t>3</w:t>
      </w:r>
      <w:r w:rsidRPr="00CB67B7">
        <w:rPr>
          <w:rFonts w:ascii="仿宋_GB2312" w:eastAsia="仿宋_GB2312" w:hAnsi="宋体" w:cs="宋体"/>
          <w:kern w:val="0"/>
          <w:sz w:val="32"/>
          <w:szCs w:val="32"/>
        </w:rPr>
        <w:t>）</w:t>
      </w:r>
      <w:r>
        <w:rPr>
          <w:rFonts w:ascii="仿宋_GB2312" w:eastAsia="仿宋_GB2312" w:hAnsi="宋体" w:cs="宋体"/>
          <w:kern w:val="0"/>
          <w:sz w:val="32"/>
          <w:szCs w:val="32"/>
        </w:rPr>
        <w:t>一般行政管理事务</w:t>
      </w:r>
      <w:r w:rsidRPr="00CB67B7">
        <w:rPr>
          <w:rFonts w:ascii="仿宋_GB2312" w:eastAsia="仿宋_GB2312" w:hAnsi="宋体" w:cs="宋体"/>
          <w:kern w:val="0"/>
          <w:sz w:val="32"/>
          <w:szCs w:val="32"/>
        </w:rPr>
        <w:t>（</w:t>
      </w:r>
      <w:r w:rsidR="004926A7">
        <w:rPr>
          <w:rFonts w:ascii="仿宋_GB2312" w:eastAsia="仿宋_GB2312" w:hAnsi="宋体" w:cs="宋体" w:hint="eastAsia"/>
          <w:kern w:val="0"/>
          <w:sz w:val="32"/>
          <w:szCs w:val="32"/>
        </w:rPr>
        <w:t>0</w:t>
      </w:r>
      <w:r w:rsidR="004926A7">
        <w:rPr>
          <w:rFonts w:ascii="仿宋_GB2312" w:eastAsia="仿宋_GB2312" w:hAnsi="宋体" w:cs="宋体"/>
          <w:kern w:val="0"/>
          <w:sz w:val="32"/>
          <w:szCs w:val="32"/>
        </w:rPr>
        <w:t>2</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2019</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55</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比上年执行数减少</w:t>
      </w:r>
      <w:r>
        <w:rPr>
          <w:rFonts w:ascii="仿宋_GB2312" w:eastAsia="仿宋_GB2312" w:hAnsi="宋体" w:cs="宋体" w:hint="eastAsia"/>
          <w:kern w:val="0"/>
          <w:sz w:val="32"/>
          <w:szCs w:val="32"/>
        </w:rPr>
        <w:t>5</w:t>
      </w:r>
      <w:r w:rsidRPr="00CB67B7">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下降8</w:t>
      </w:r>
      <w:r w:rsidRPr="00CB67B7">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项目调减</w:t>
      </w:r>
      <w:r w:rsidRPr="00B854D2">
        <w:rPr>
          <w:rFonts w:ascii="仿宋_GB2312" w:eastAsia="仿宋_GB2312" w:hAnsi="宋体" w:cs="宋体" w:hint="eastAsia"/>
          <w:kern w:val="0"/>
          <w:sz w:val="32"/>
          <w:szCs w:val="32"/>
        </w:rPr>
        <w:t>。</w:t>
      </w:r>
    </w:p>
    <w:p w14:paraId="5338D848" w14:textId="5FB54004" w:rsidR="002B5144" w:rsidRPr="00CB67B7" w:rsidRDefault="00C605C8" w:rsidP="00C605C8">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Pr="00CB67B7">
        <w:rPr>
          <w:rFonts w:ascii="仿宋_GB2312" w:eastAsia="仿宋_GB2312" w:hAnsi="宋体" w:cs="宋体" w:hint="eastAsia"/>
          <w:kern w:val="0"/>
          <w:sz w:val="32"/>
          <w:szCs w:val="32"/>
        </w:rPr>
        <w:t>.</w:t>
      </w:r>
      <w:r w:rsidRPr="00CB67B7">
        <w:rPr>
          <w:rFonts w:ascii="仿宋_GB2312" w:eastAsia="仿宋_GB2312" w:hAnsi="宋体" w:cs="宋体"/>
          <w:kern w:val="0"/>
          <w:sz w:val="32"/>
          <w:szCs w:val="32"/>
        </w:rPr>
        <w:t>一般公共服务（</w:t>
      </w:r>
      <w:r w:rsidR="004926A7">
        <w:rPr>
          <w:rFonts w:ascii="仿宋_GB2312" w:eastAsia="仿宋_GB2312" w:hAnsi="宋体" w:cs="宋体" w:hint="eastAsia"/>
          <w:kern w:val="0"/>
          <w:sz w:val="32"/>
          <w:szCs w:val="32"/>
        </w:rPr>
        <w:t>2</w:t>
      </w:r>
      <w:r w:rsidR="004926A7">
        <w:rPr>
          <w:rFonts w:ascii="仿宋_GB2312" w:eastAsia="仿宋_GB2312" w:hAnsi="宋体" w:cs="宋体"/>
          <w:kern w:val="0"/>
          <w:sz w:val="32"/>
          <w:szCs w:val="32"/>
        </w:rPr>
        <w:t>01</w:t>
      </w:r>
      <w:r w:rsidRPr="00CB67B7">
        <w:rPr>
          <w:rFonts w:ascii="仿宋_GB2312" w:eastAsia="仿宋_GB2312" w:hAnsi="宋体" w:cs="宋体"/>
          <w:kern w:val="0"/>
          <w:sz w:val="32"/>
          <w:szCs w:val="32"/>
        </w:rPr>
        <w:t>）</w:t>
      </w:r>
      <w:r>
        <w:rPr>
          <w:rFonts w:ascii="仿宋_GB2312" w:eastAsia="仿宋_GB2312" w:hAnsi="宋体" w:cs="宋体"/>
          <w:kern w:val="0"/>
          <w:sz w:val="32"/>
          <w:szCs w:val="32"/>
        </w:rPr>
        <w:t>民族</w:t>
      </w:r>
      <w:r w:rsidRPr="00CB67B7">
        <w:rPr>
          <w:rFonts w:ascii="仿宋_GB2312" w:eastAsia="仿宋_GB2312" w:hAnsi="宋体" w:cs="宋体"/>
          <w:kern w:val="0"/>
          <w:sz w:val="32"/>
          <w:szCs w:val="32"/>
        </w:rPr>
        <w:t>事务（</w:t>
      </w:r>
      <w:r w:rsidR="004926A7">
        <w:rPr>
          <w:rFonts w:ascii="仿宋_GB2312" w:eastAsia="仿宋_GB2312" w:hAnsi="宋体" w:cs="宋体" w:hint="eastAsia"/>
          <w:kern w:val="0"/>
          <w:sz w:val="32"/>
          <w:szCs w:val="32"/>
        </w:rPr>
        <w:t>2</w:t>
      </w:r>
      <w:r w:rsidR="004926A7">
        <w:rPr>
          <w:rFonts w:ascii="仿宋_GB2312" w:eastAsia="仿宋_GB2312" w:hAnsi="宋体" w:cs="宋体"/>
          <w:kern w:val="0"/>
          <w:sz w:val="32"/>
          <w:szCs w:val="32"/>
        </w:rPr>
        <w:t>3</w:t>
      </w:r>
      <w:r w:rsidRPr="00CB67B7">
        <w:rPr>
          <w:rFonts w:ascii="仿宋_GB2312" w:eastAsia="仿宋_GB2312" w:hAnsi="宋体" w:cs="宋体"/>
          <w:kern w:val="0"/>
          <w:sz w:val="32"/>
          <w:szCs w:val="32"/>
        </w:rPr>
        <w:t>）</w:t>
      </w:r>
      <w:r>
        <w:rPr>
          <w:rFonts w:ascii="仿宋_GB2312" w:eastAsia="仿宋_GB2312" w:hAnsi="宋体" w:cs="宋体"/>
          <w:kern w:val="0"/>
          <w:sz w:val="32"/>
          <w:szCs w:val="32"/>
        </w:rPr>
        <w:t>事业</w:t>
      </w:r>
      <w:r w:rsidRPr="00CB67B7">
        <w:rPr>
          <w:rFonts w:ascii="仿宋_GB2312" w:eastAsia="仿宋_GB2312" w:hAnsi="宋体" w:cs="宋体"/>
          <w:kern w:val="0"/>
          <w:sz w:val="32"/>
          <w:szCs w:val="32"/>
        </w:rPr>
        <w:t>运行（</w:t>
      </w:r>
      <w:r w:rsidR="004926A7">
        <w:rPr>
          <w:rFonts w:ascii="仿宋_GB2312" w:eastAsia="仿宋_GB2312" w:hAnsi="宋体" w:cs="宋体" w:hint="eastAsia"/>
          <w:kern w:val="0"/>
          <w:sz w:val="32"/>
          <w:szCs w:val="32"/>
        </w:rPr>
        <w:t>5</w:t>
      </w:r>
      <w:r w:rsidR="004926A7">
        <w:rPr>
          <w:rFonts w:ascii="仿宋_GB2312" w:eastAsia="仿宋_GB2312" w:hAnsi="宋体" w:cs="宋体"/>
          <w:kern w:val="0"/>
          <w:sz w:val="32"/>
          <w:szCs w:val="32"/>
        </w:rPr>
        <w:t>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2012350</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2019</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74.37</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w:t>
      </w:r>
      <w:r>
        <w:rPr>
          <w:rFonts w:ascii="仿宋_GB2312" w:eastAsia="仿宋_GB2312" w:hAnsi="宋体" w:cs="宋体" w:hint="eastAsia"/>
          <w:kern w:val="0"/>
          <w:sz w:val="32"/>
          <w:szCs w:val="32"/>
        </w:rPr>
        <w:t>增长74.37</w:t>
      </w:r>
      <w:r w:rsidRPr="00CB67B7">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增长率无法计算</w:t>
      </w:r>
      <w:r w:rsidRPr="00CB67B7">
        <w:rPr>
          <w:rFonts w:ascii="仿宋_GB2312" w:eastAsia="仿宋_GB2312" w:hAnsi="宋体" w:cs="宋体" w:hint="eastAsia"/>
          <w:kern w:val="0"/>
          <w:sz w:val="32"/>
          <w:szCs w:val="32"/>
        </w:rPr>
        <w:t>，主要原因是：</w:t>
      </w:r>
      <w:r w:rsidRPr="00B854D2">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事业编制人员本年在此款项核算。</w:t>
      </w:r>
      <w:r w:rsidR="002B5144" w:rsidRPr="00CB67B7">
        <w:rPr>
          <w:rFonts w:ascii="仿宋_GB2312" w:eastAsia="仿宋_GB2312" w:hAnsi="宋体" w:cs="宋体" w:hint="eastAsia"/>
          <w:kern w:val="0"/>
          <w:sz w:val="32"/>
          <w:szCs w:val="32"/>
        </w:rPr>
        <w:t xml:space="preserve"> </w:t>
      </w:r>
    </w:p>
    <w:p w14:paraId="46CE254A" w14:textId="77777777" w:rsidR="002B5144" w:rsidRPr="00CB67B7" w:rsidRDefault="002B5144" w:rsidP="002B5144">
      <w:pPr>
        <w:widowControl/>
        <w:spacing w:line="580" w:lineRule="exact"/>
        <w:ind w:firstLine="640"/>
        <w:jc w:val="left"/>
        <w:rPr>
          <w:rFonts w:ascii="黑体" w:eastAsia="黑体" w:hAnsi="宋体" w:cs="宋体"/>
          <w:kern w:val="0"/>
          <w:sz w:val="32"/>
          <w:szCs w:val="32"/>
        </w:rPr>
      </w:pPr>
      <w:r w:rsidRPr="0073344E">
        <w:rPr>
          <w:rFonts w:ascii="黑体" w:eastAsia="黑体" w:hAnsi="宋体" w:cs="宋体" w:hint="eastAsia"/>
          <w:kern w:val="0"/>
          <w:sz w:val="32"/>
          <w:szCs w:val="32"/>
        </w:rPr>
        <w:lastRenderedPageBreak/>
        <w:t>六、关于</w:t>
      </w:r>
      <w:r w:rsidR="00BB124A" w:rsidRPr="0073344E">
        <w:rPr>
          <w:rFonts w:ascii="黑体" w:eastAsia="黑体" w:hAnsi="宋体" w:cs="宋体" w:hint="eastAsia"/>
          <w:kern w:val="0"/>
          <w:sz w:val="32"/>
          <w:szCs w:val="32"/>
        </w:rPr>
        <w:t>州民宗委2019</w:t>
      </w:r>
      <w:r w:rsidRPr="0073344E">
        <w:rPr>
          <w:rFonts w:ascii="黑体" w:eastAsia="黑体" w:hAnsi="宋体" w:cs="宋体" w:hint="eastAsia"/>
          <w:kern w:val="0"/>
          <w:sz w:val="32"/>
          <w:szCs w:val="32"/>
        </w:rPr>
        <w:t>年一般公共预算基本支出情况说明</w:t>
      </w:r>
    </w:p>
    <w:p w14:paraId="6D795E46"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sidRPr="004926A7">
        <w:rPr>
          <w:rFonts w:ascii="仿宋" w:eastAsia="仿宋" w:hAnsi="仿宋" w:cs="宋体" w:hint="eastAsia"/>
          <w:kern w:val="0"/>
          <w:sz w:val="32"/>
          <w:szCs w:val="32"/>
        </w:rPr>
        <w:t>州民宗委2019</w:t>
      </w:r>
      <w:r w:rsidR="002B5144" w:rsidRPr="00CB67B7">
        <w:rPr>
          <w:rFonts w:ascii="仿宋_GB2312" w:eastAsia="仿宋_GB2312" w:hAnsi="宋体" w:cs="宋体" w:hint="eastAsia"/>
          <w:kern w:val="0"/>
          <w:sz w:val="32"/>
          <w:szCs w:val="32"/>
        </w:rPr>
        <w:t>年一般公共预算基本支出</w:t>
      </w:r>
      <w:r w:rsidR="00B854D2">
        <w:rPr>
          <w:rFonts w:ascii="仿宋_GB2312" w:eastAsia="仿宋_GB2312" w:hAnsi="宋体" w:cs="宋体" w:hint="eastAsia"/>
          <w:kern w:val="0"/>
          <w:sz w:val="32"/>
          <w:szCs w:val="32"/>
        </w:rPr>
        <w:t>415.18</w:t>
      </w:r>
      <w:r w:rsidR="002B5144" w:rsidRPr="00CB67B7">
        <w:rPr>
          <w:rFonts w:ascii="仿宋_GB2312" w:eastAsia="仿宋_GB2312" w:hAnsi="宋体" w:cs="宋体" w:hint="eastAsia"/>
          <w:kern w:val="0"/>
          <w:sz w:val="32"/>
          <w:szCs w:val="32"/>
        </w:rPr>
        <w:t>万元， 其中：</w:t>
      </w:r>
    </w:p>
    <w:p w14:paraId="64228DD3" w14:textId="6896F380"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人员经费</w:t>
      </w:r>
      <w:r w:rsidR="00B854D2">
        <w:rPr>
          <w:rFonts w:ascii="仿宋_GB2312" w:eastAsia="仿宋_GB2312" w:hAnsi="宋体" w:cs="宋体" w:hint="eastAsia"/>
          <w:kern w:val="0"/>
          <w:sz w:val="32"/>
          <w:szCs w:val="32"/>
        </w:rPr>
        <w:t>321.42</w:t>
      </w:r>
      <w:r w:rsidRPr="00CB67B7">
        <w:rPr>
          <w:rFonts w:ascii="仿宋_GB2312" w:eastAsia="仿宋_GB2312" w:hAnsi="宋体" w:cs="宋体" w:hint="eastAsia"/>
          <w:kern w:val="0"/>
          <w:sz w:val="32"/>
          <w:szCs w:val="32"/>
        </w:rPr>
        <w:t>万元，主要包括：基本工资、津贴补贴、奖金、伙食补助费、绩效工资、机关事业单位基本养老保险缴费、职工基本医疗保险缴费、公务员医疗补助缴费、其他社会保障缴费、住房公积金、离休费</w:t>
      </w:r>
      <w:r w:rsidR="003F74B8">
        <w:rPr>
          <w:rFonts w:ascii="仿宋_GB2312" w:eastAsia="仿宋_GB2312" w:hAnsi="宋体" w:cs="宋体" w:hint="eastAsia"/>
          <w:kern w:val="0"/>
          <w:sz w:val="32"/>
          <w:szCs w:val="32"/>
        </w:rPr>
        <w:t>、奖励金</w:t>
      </w:r>
      <w:r w:rsidRPr="00CB67B7">
        <w:rPr>
          <w:rFonts w:ascii="仿宋_GB2312" w:eastAsia="仿宋_GB2312" w:hAnsi="宋体" w:cs="宋体" w:hint="eastAsia"/>
          <w:kern w:val="0"/>
          <w:sz w:val="32"/>
          <w:szCs w:val="32"/>
        </w:rPr>
        <w:t>等。</w:t>
      </w:r>
    </w:p>
    <w:p w14:paraId="1CA7D529" w14:textId="1A147975"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公用经费</w:t>
      </w:r>
      <w:r w:rsidR="00B854D2">
        <w:rPr>
          <w:rFonts w:ascii="仿宋_GB2312" w:eastAsia="仿宋_GB2312" w:hAnsi="宋体" w:cs="宋体" w:hint="eastAsia"/>
          <w:kern w:val="0"/>
          <w:sz w:val="32"/>
          <w:szCs w:val="32"/>
        </w:rPr>
        <w:t>38.76</w:t>
      </w:r>
      <w:r w:rsidRPr="00CB67B7">
        <w:rPr>
          <w:rFonts w:ascii="仿宋_GB2312" w:eastAsia="仿宋_GB2312" w:hAnsi="宋体" w:cs="宋体" w:hint="eastAsia"/>
          <w:kern w:val="0"/>
          <w:sz w:val="32"/>
          <w:szCs w:val="32"/>
        </w:rPr>
        <w:t>万元，主要包括：办公费、印刷费、咨询费、水费、电费、邮电</w:t>
      </w:r>
      <w:bookmarkStart w:id="0" w:name="_GoBack"/>
      <w:bookmarkEnd w:id="0"/>
      <w:r w:rsidRPr="00CB67B7">
        <w:rPr>
          <w:rFonts w:ascii="仿宋_GB2312" w:eastAsia="仿宋_GB2312" w:hAnsi="宋体" w:cs="宋体" w:hint="eastAsia"/>
          <w:kern w:val="0"/>
          <w:sz w:val="32"/>
          <w:szCs w:val="32"/>
        </w:rPr>
        <w:t>费、取暖费、差旅费、维修（护）费、培训费、公务接待费、工会经费、公务用车运行维护费、其他商品和服务支出等。</w:t>
      </w:r>
    </w:p>
    <w:p w14:paraId="6DA942E2" w14:textId="77777777" w:rsidR="002B5144" w:rsidRPr="00CB67B7"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七、关于</w:t>
      </w:r>
      <w:r w:rsidR="00BB124A">
        <w:rPr>
          <w:rFonts w:ascii="黑体" w:eastAsia="黑体" w:hAnsi="宋体" w:cs="宋体" w:hint="eastAsia"/>
          <w:kern w:val="0"/>
          <w:sz w:val="32"/>
          <w:szCs w:val="32"/>
        </w:rPr>
        <w:t>州民宗委2019</w:t>
      </w:r>
      <w:r w:rsidRPr="00CB67B7">
        <w:rPr>
          <w:rFonts w:ascii="黑体" w:eastAsia="黑体" w:hAnsi="宋体" w:cs="宋体" w:hint="eastAsia"/>
          <w:kern w:val="0"/>
          <w:sz w:val="32"/>
          <w:szCs w:val="32"/>
        </w:rPr>
        <w:t>年项目支出情况说明</w:t>
      </w:r>
    </w:p>
    <w:p w14:paraId="1177D2C3" w14:textId="77777777" w:rsidR="002B5144" w:rsidRPr="00CB67B7" w:rsidRDefault="002B5144" w:rsidP="002B5144">
      <w:pPr>
        <w:widowControl/>
        <w:spacing w:line="580" w:lineRule="exact"/>
        <w:ind w:firstLine="640"/>
        <w:jc w:val="left"/>
        <w:rPr>
          <w:rFonts w:ascii="仿宋_GB2312" w:eastAsia="仿宋_GB2312" w:hAnsi="黑体"/>
          <w:sz w:val="32"/>
          <w:szCs w:val="32"/>
        </w:rPr>
      </w:pPr>
      <w:r w:rsidRPr="00CB67B7">
        <w:rPr>
          <w:rFonts w:ascii="仿宋_GB2312" w:eastAsia="仿宋_GB2312" w:hAnsi="黑体" w:hint="eastAsia"/>
          <w:sz w:val="32"/>
          <w:szCs w:val="32"/>
        </w:rPr>
        <w:t>项目</w:t>
      </w:r>
      <w:r w:rsidRPr="00CB67B7">
        <w:rPr>
          <w:rFonts w:ascii="仿宋_GB2312" w:eastAsia="仿宋_GB2312" w:hAnsi="黑体"/>
          <w:sz w:val="32"/>
          <w:szCs w:val="32"/>
        </w:rPr>
        <w:t>名称</w:t>
      </w:r>
      <w:r w:rsidRPr="00CB67B7">
        <w:rPr>
          <w:rFonts w:ascii="仿宋_GB2312" w:eastAsia="仿宋_GB2312" w:hAnsi="黑体" w:hint="eastAsia"/>
          <w:sz w:val="32"/>
          <w:szCs w:val="32"/>
        </w:rPr>
        <w:t>：</w:t>
      </w:r>
      <w:r w:rsidR="00B854D2">
        <w:rPr>
          <w:rFonts w:ascii="仿宋_GB2312" w:eastAsia="仿宋_GB2312" w:hAnsi="宋体" w:cs="宋体" w:hint="eastAsia"/>
          <w:kern w:val="0"/>
          <w:sz w:val="32"/>
          <w:szCs w:val="32"/>
        </w:rPr>
        <w:t>民族工作经费</w:t>
      </w:r>
    </w:p>
    <w:p w14:paraId="3CDD43A7" w14:textId="77777777" w:rsidR="002B5144" w:rsidRPr="00CB67B7" w:rsidRDefault="002B5144" w:rsidP="002B5144">
      <w:pPr>
        <w:widowControl/>
        <w:spacing w:line="580" w:lineRule="exact"/>
        <w:ind w:firstLine="640"/>
        <w:jc w:val="left"/>
        <w:rPr>
          <w:rFonts w:ascii="仿宋_GB2312" w:eastAsia="仿宋_GB2312" w:hAnsi="黑体"/>
          <w:sz w:val="32"/>
          <w:szCs w:val="32"/>
        </w:rPr>
      </w:pPr>
      <w:r w:rsidRPr="00CB67B7">
        <w:rPr>
          <w:rFonts w:ascii="仿宋_GB2312" w:eastAsia="仿宋_GB2312" w:hAnsi="黑体"/>
          <w:sz w:val="32"/>
          <w:szCs w:val="32"/>
        </w:rPr>
        <w:t>设立的政策依据</w:t>
      </w:r>
      <w:r w:rsidRPr="00CB67B7">
        <w:rPr>
          <w:rFonts w:ascii="仿宋_GB2312" w:eastAsia="仿宋_GB2312" w:hAnsi="黑体" w:hint="eastAsia"/>
          <w:sz w:val="32"/>
          <w:szCs w:val="32"/>
        </w:rPr>
        <w:t>：</w:t>
      </w:r>
      <w:r w:rsidR="00B854D2" w:rsidRPr="004A0DEE">
        <w:rPr>
          <w:rFonts w:ascii="仿宋_GB2312" w:eastAsia="仿宋_GB2312" w:hAnsi="宋体" w:cs="宋体" w:hint="eastAsia"/>
          <w:kern w:val="0"/>
          <w:sz w:val="32"/>
          <w:szCs w:val="32"/>
        </w:rPr>
        <w:t>州党委会议纪要</w:t>
      </w:r>
    </w:p>
    <w:p w14:paraId="0F793C15" w14:textId="77777777" w:rsidR="002B5144" w:rsidRPr="00CB67B7" w:rsidRDefault="002B5144" w:rsidP="002B5144">
      <w:pPr>
        <w:widowControl/>
        <w:spacing w:line="580" w:lineRule="exact"/>
        <w:ind w:firstLine="640"/>
        <w:jc w:val="left"/>
        <w:rPr>
          <w:rFonts w:ascii="仿宋_GB2312" w:eastAsia="仿宋_GB2312" w:hAnsi="黑体"/>
          <w:sz w:val="32"/>
          <w:szCs w:val="32"/>
        </w:rPr>
      </w:pPr>
      <w:r w:rsidRPr="00CB67B7">
        <w:rPr>
          <w:rFonts w:ascii="仿宋_GB2312" w:eastAsia="仿宋_GB2312" w:hAnsi="黑体"/>
          <w:sz w:val="32"/>
          <w:szCs w:val="32"/>
        </w:rPr>
        <w:t>预算安排规模</w:t>
      </w:r>
      <w:r w:rsidRPr="00CB67B7">
        <w:rPr>
          <w:rFonts w:ascii="仿宋_GB2312" w:eastAsia="仿宋_GB2312" w:hAnsi="黑体" w:hint="eastAsia"/>
          <w:sz w:val="32"/>
          <w:szCs w:val="32"/>
        </w:rPr>
        <w:t>：</w:t>
      </w:r>
      <w:r w:rsidR="00647135">
        <w:rPr>
          <w:rFonts w:ascii="仿宋_GB2312" w:eastAsia="仿宋_GB2312" w:hAnsi="宋体" w:cs="宋体" w:hint="eastAsia"/>
          <w:kern w:val="0"/>
          <w:sz w:val="32"/>
          <w:szCs w:val="32"/>
        </w:rPr>
        <w:t>55</w:t>
      </w:r>
      <w:r w:rsidR="00B854D2">
        <w:rPr>
          <w:rFonts w:ascii="仿宋_GB2312" w:eastAsia="仿宋_GB2312" w:hAnsi="宋体" w:cs="宋体" w:hint="eastAsia"/>
          <w:kern w:val="0"/>
          <w:sz w:val="32"/>
          <w:szCs w:val="32"/>
        </w:rPr>
        <w:t>万元</w:t>
      </w:r>
    </w:p>
    <w:p w14:paraId="3902A003" w14:textId="77777777" w:rsidR="002B5144" w:rsidRPr="00CB67B7" w:rsidRDefault="002B5144" w:rsidP="002B5144">
      <w:pPr>
        <w:widowControl/>
        <w:spacing w:line="580" w:lineRule="exact"/>
        <w:ind w:firstLine="640"/>
        <w:jc w:val="left"/>
        <w:rPr>
          <w:rFonts w:ascii="仿宋_GB2312" w:eastAsia="仿宋_GB2312" w:hAnsi="黑体"/>
          <w:sz w:val="32"/>
          <w:szCs w:val="32"/>
        </w:rPr>
      </w:pPr>
      <w:r w:rsidRPr="00CB67B7">
        <w:rPr>
          <w:rFonts w:ascii="仿宋_GB2312" w:eastAsia="仿宋_GB2312" w:hAnsi="黑体"/>
          <w:sz w:val="32"/>
          <w:szCs w:val="32"/>
        </w:rPr>
        <w:t>项目承担单位</w:t>
      </w:r>
      <w:r w:rsidRPr="00CB67B7">
        <w:rPr>
          <w:rFonts w:ascii="仿宋_GB2312" w:eastAsia="仿宋_GB2312" w:hAnsi="黑体" w:hint="eastAsia"/>
          <w:sz w:val="32"/>
          <w:szCs w:val="32"/>
        </w:rPr>
        <w:t>：</w:t>
      </w:r>
      <w:r w:rsidR="00B854D2">
        <w:rPr>
          <w:rFonts w:ascii="仿宋_GB2312" w:eastAsia="仿宋_GB2312" w:hAnsi="宋体" w:cs="宋体" w:hint="eastAsia"/>
          <w:kern w:val="0"/>
          <w:sz w:val="32"/>
          <w:szCs w:val="32"/>
        </w:rPr>
        <w:t>昌吉州民宗委</w:t>
      </w:r>
    </w:p>
    <w:p w14:paraId="34C15747" w14:textId="77777777" w:rsidR="002B5144" w:rsidRPr="00CB67B7" w:rsidRDefault="002B5144" w:rsidP="002B5144">
      <w:pPr>
        <w:widowControl/>
        <w:spacing w:line="580" w:lineRule="exact"/>
        <w:ind w:firstLine="640"/>
        <w:jc w:val="left"/>
        <w:rPr>
          <w:rFonts w:ascii="仿宋_GB2312" w:eastAsia="仿宋_GB2312" w:hAnsi="黑体"/>
          <w:sz w:val="32"/>
          <w:szCs w:val="32"/>
        </w:rPr>
      </w:pPr>
      <w:r w:rsidRPr="00CB67B7">
        <w:rPr>
          <w:rFonts w:ascii="仿宋_GB2312" w:eastAsia="仿宋_GB2312" w:hAnsi="黑体"/>
          <w:sz w:val="32"/>
          <w:szCs w:val="32"/>
        </w:rPr>
        <w:t>资金分配情况</w:t>
      </w:r>
      <w:r w:rsidRPr="00CB67B7">
        <w:rPr>
          <w:rFonts w:ascii="仿宋_GB2312" w:eastAsia="仿宋_GB2312" w:hAnsi="黑体" w:hint="eastAsia"/>
          <w:sz w:val="32"/>
          <w:szCs w:val="32"/>
        </w:rPr>
        <w:t>：</w:t>
      </w:r>
      <w:r w:rsidR="00B854D2">
        <w:rPr>
          <w:rFonts w:ascii="仿宋_GB2312" w:eastAsia="仿宋_GB2312" w:hAnsi="宋体" w:cs="宋体" w:hint="eastAsia"/>
          <w:kern w:val="0"/>
          <w:sz w:val="32"/>
          <w:szCs w:val="32"/>
        </w:rPr>
        <w:t>少数民族发展资金审核</w:t>
      </w:r>
      <w:r w:rsidR="00647135">
        <w:rPr>
          <w:rFonts w:ascii="仿宋_GB2312" w:eastAsia="仿宋_GB2312" w:hAnsi="宋体" w:cs="宋体" w:hint="eastAsia"/>
          <w:kern w:val="0"/>
          <w:sz w:val="32"/>
          <w:szCs w:val="32"/>
        </w:rPr>
        <w:t>,民族团结创建工作,</w:t>
      </w:r>
      <w:r w:rsidR="00647135" w:rsidRPr="00647135">
        <w:rPr>
          <w:rFonts w:ascii="仿宋_GB2312" w:eastAsia="仿宋_GB2312" w:hAnsi="宋体" w:cs="宋体" w:hint="eastAsia"/>
          <w:kern w:val="0"/>
          <w:sz w:val="32"/>
          <w:szCs w:val="32"/>
        </w:rPr>
        <w:t xml:space="preserve"> </w:t>
      </w:r>
      <w:r w:rsidR="00647135">
        <w:rPr>
          <w:rFonts w:ascii="仿宋_GB2312" w:eastAsia="仿宋_GB2312" w:hAnsi="宋体" w:cs="宋体" w:hint="eastAsia"/>
          <w:kern w:val="0"/>
          <w:sz w:val="32"/>
          <w:szCs w:val="32"/>
        </w:rPr>
        <w:t>朝觐工作,</w:t>
      </w:r>
      <w:r w:rsidR="00647135" w:rsidRPr="00647135">
        <w:rPr>
          <w:rFonts w:ascii="仿宋_GB2312" w:eastAsia="仿宋_GB2312" w:hAnsi="宋体" w:cs="宋体" w:hint="eastAsia"/>
          <w:kern w:val="0"/>
          <w:sz w:val="32"/>
          <w:szCs w:val="32"/>
        </w:rPr>
        <w:t xml:space="preserve"> </w:t>
      </w:r>
      <w:r w:rsidR="00647135">
        <w:rPr>
          <w:rFonts w:ascii="仿宋_GB2312" w:eastAsia="仿宋_GB2312" w:hAnsi="宋体" w:cs="宋体" w:hint="eastAsia"/>
          <w:kern w:val="0"/>
          <w:sz w:val="32"/>
          <w:szCs w:val="32"/>
        </w:rPr>
        <w:t>少数民族古籍搜集整理工作等相关工作</w:t>
      </w:r>
      <w:r w:rsidR="00B854D2">
        <w:rPr>
          <w:rFonts w:ascii="仿宋_GB2312" w:eastAsia="仿宋_GB2312" w:hAnsi="宋体" w:cs="宋体" w:hint="eastAsia"/>
          <w:kern w:val="0"/>
          <w:sz w:val="32"/>
          <w:szCs w:val="32"/>
        </w:rPr>
        <w:t>运行</w:t>
      </w:r>
    </w:p>
    <w:p w14:paraId="783DFD81" w14:textId="77777777" w:rsidR="002B5144"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黑体"/>
          <w:sz w:val="32"/>
          <w:szCs w:val="32"/>
        </w:rPr>
        <w:t>资金执行时间</w:t>
      </w:r>
      <w:r w:rsidRPr="00CB67B7">
        <w:rPr>
          <w:rFonts w:ascii="仿宋_GB2312" w:eastAsia="仿宋_GB2312" w:hAnsi="黑体" w:hint="eastAsia"/>
          <w:sz w:val="32"/>
          <w:szCs w:val="32"/>
        </w:rPr>
        <w:t>：</w:t>
      </w:r>
      <w:r w:rsidR="001547A0">
        <w:rPr>
          <w:rFonts w:ascii="仿宋_GB2312" w:eastAsia="仿宋_GB2312" w:hAnsi="宋体" w:cs="宋体" w:hint="eastAsia"/>
          <w:kern w:val="0"/>
          <w:sz w:val="32"/>
          <w:szCs w:val="32"/>
        </w:rPr>
        <w:t>2019.1.1-2019</w:t>
      </w:r>
      <w:r w:rsidR="00B854D2">
        <w:rPr>
          <w:rFonts w:ascii="仿宋_GB2312" w:eastAsia="仿宋_GB2312" w:hAnsi="宋体" w:cs="宋体" w:hint="eastAsia"/>
          <w:kern w:val="0"/>
          <w:sz w:val="32"/>
          <w:szCs w:val="32"/>
        </w:rPr>
        <w:t>.12.31</w:t>
      </w:r>
    </w:p>
    <w:p w14:paraId="7D333F56" w14:textId="77777777" w:rsidR="002B5144" w:rsidRPr="002C2E1A" w:rsidRDefault="002B5144" w:rsidP="002B5144">
      <w:pPr>
        <w:widowControl/>
        <w:spacing w:line="580" w:lineRule="exact"/>
        <w:ind w:firstLine="642"/>
        <w:jc w:val="left"/>
        <w:rPr>
          <w:rFonts w:ascii="黑体" w:eastAsia="黑体" w:hAnsi="宋体" w:cs="宋体"/>
          <w:kern w:val="0"/>
          <w:sz w:val="32"/>
          <w:szCs w:val="32"/>
        </w:rPr>
      </w:pPr>
      <w:r w:rsidRPr="002C2E1A">
        <w:rPr>
          <w:rFonts w:ascii="黑体" w:eastAsia="黑体" w:hAnsi="宋体" w:cs="宋体" w:hint="eastAsia"/>
          <w:kern w:val="0"/>
          <w:sz w:val="32"/>
          <w:szCs w:val="32"/>
        </w:rPr>
        <w:t>八、关于</w:t>
      </w:r>
      <w:r w:rsidR="00BB124A">
        <w:rPr>
          <w:rFonts w:ascii="黑体" w:eastAsia="黑体" w:hAnsi="宋体" w:cs="宋体" w:hint="eastAsia"/>
          <w:kern w:val="0"/>
          <w:sz w:val="32"/>
          <w:szCs w:val="32"/>
        </w:rPr>
        <w:t>州民宗委2019</w:t>
      </w:r>
      <w:r w:rsidRPr="002C2E1A">
        <w:rPr>
          <w:rFonts w:ascii="黑体" w:eastAsia="黑体" w:hAnsi="宋体" w:cs="宋体" w:hint="eastAsia"/>
          <w:kern w:val="0"/>
          <w:sz w:val="32"/>
          <w:szCs w:val="32"/>
        </w:rPr>
        <w:t>年一般公共预算“三公”经费预算情况说明</w:t>
      </w:r>
    </w:p>
    <w:p w14:paraId="3211C1A6"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lastRenderedPageBreak/>
        <w:t>州民宗委2019</w:t>
      </w:r>
      <w:r w:rsidR="002B5144" w:rsidRPr="00CB67B7">
        <w:rPr>
          <w:rFonts w:ascii="仿宋_GB2312" w:eastAsia="仿宋_GB2312" w:hAnsi="宋体" w:cs="宋体" w:hint="eastAsia"/>
          <w:kern w:val="0"/>
          <w:sz w:val="32"/>
          <w:szCs w:val="32"/>
        </w:rPr>
        <w:t>年“三公”经费财政拨款预算数为</w:t>
      </w:r>
      <w:r w:rsidR="001A12F7">
        <w:rPr>
          <w:rFonts w:ascii="仿宋_GB2312" w:eastAsia="仿宋_GB2312" w:hAnsi="宋体" w:cs="宋体" w:hint="eastAsia"/>
          <w:kern w:val="0"/>
          <w:sz w:val="32"/>
          <w:szCs w:val="32"/>
        </w:rPr>
        <w:t>4.78</w:t>
      </w:r>
      <w:r w:rsidR="002B5144" w:rsidRPr="00CB67B7">
        <w:rPr>
          <w:rFonts w:ascii="仿宋_GB2312" w:eastAsia="仿宋_GB2312" w:hAnsi="宋体" w:cs="宋体" w:hint="eastAsia"/>
          <w:kern w:val="0"/>
          <w:sz w:val="32"/>
          <w:szCs w:val="32"/>
        </w:rPr>
        <w:t>万元，其中：因公出国（境）费</w:t>
      </w:r>
      <w:r w:rsidR="001A12F7">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 xml:space="preserve">万元，公务用车购置 </w:t>
      </w:r>
      <w:r w:rsidR="001A12F7">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 xml:space="preserve">万元，公务用车运行费 </w:t>
      </w:r>
      <w:r w:rsidR="001A12F7">
        <w:rPr>
          <w:rFonts w:ascii="仿宋_GB2312" w:eastAsia="仿宋_GB2312" w:hAnsi="宋体" w:cs="宋体" w:hint="eastAsia"/>
          <w:kern w:val="0"/>
          <w:sz w:val="32"/>
          <w:szCs w:val="32"/>
        </w:rPr>
        <w:t>4.31</w:t>
      </w:r>
      <w:r w:rsidR="002B5144" w:rsidRPr="00CB67B7">
        <w:rPr>
          <w:rFonts w:ascii="仿宋_GB2312" w:eastAsia="仿宋_GB2312" w:hAnsi="宋体" w:cs="宋体" w:hint="eastAsia"/>
          <w:kern w:val="0"/>
          <w:sz w:val="32"/>
          <w:szCs w:val="32"/>
        </w:rPr>
        <w:t xml:space="preserve"> 万元，公务接待费</w:t>
      </w:r>
      <w:r w:rsidR="001A12F7">
        <w:rPr>
          <w:rFonts w:ascii="仿宋_GB2312" w:eastAsia="仿宋_GB2312" w:hAnsi="宋体" w:cs="宋体" w:hint="eastAsia"/>
          <w:kern w:val="0"/>
          <w:sz w:val="32"/>
          <w:szCs w:val="32"/>
        </w:rPr>
        <w:t>0.47</w:t>
      </w:r>
      <w:r w:rsidR="002B5144" w:rsidRPr="00CB67B7">
        <w:rPr>
          <w:rFonts w:ascii="仿宋_GB2312" w:eastAsia="仿宋_GB2312" w:hAnsi="宋体" w:cs="宋体" w:hint="eastAsia"/>
          <w:kern w:val="0"/>
          <w:sz w:val="32"/>
          <w:szCs w:val="32"/>
        </w:rPr>
        <w:t>万元。</w:t>
      </w:r>
    </w:p>
    <w:p w14:paraId="6E3EDD6F"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sidR="002B5144" w:rsidRPr="00CB67B7">
        <w:rPr>
          <w:rFonts w:ascii="仿宋_GB2312" w:eastAsia="仿宋_GB2312" w:hAnsi="宋体" w:cs="宋体" w:hint="eastAsia"/>
          <w:kern w:val="0"/>
          <w:sz w:val="32"/>
          <w:szCs w:val="32"/>
        </w:rPr>
        <w:t>年“三公”经费财政拨款预算比上年减少</w:t>
      </w:r>
      <w:r w:rsidR="001A12F7">
        <w:rPr>
          <w:rFonts w:ascii="仿宋_GB2312" w:eastAsia="仿宋_GB2312" w:hAnsi="宋体" w:cs="宋体" w:hint="eastAsia"/>
          <w:kern w:val="0"/>
          <w:sz w:val="32"/>
          <w:szCs w:val="32"/>
        </w:rPr>
        <w:t>0.06</w:t>
      </w:r>
      <w:r w:rsidR="002B5144" w:rsidRPr="00CB67B7">
        <w:rPr>
          <w:rFonts w:ascii="仿宋_GB2312" w:eastAsia="仿宋_GB2312" w:hAnsi="宋体" w:cs="宋体" w:hint="eastAsia"/>
          <w:kern w:val="0"/>
          <w:sz w:val="32"/>
          <w:szCs w:val="32"/>
        </w:rPr>
        <w:t>万元，其中：因公出国（境）费增加（减少）</w:t>
      </w:r>
      <w:r w:rsidR="001A12F7">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万元，主要原因是</w:t>
      </w:r>
      <w:r w:rsidR="00647135">
        <w:rPr>
          <w:rFonts w:ascii="仿宋_GB2312" w:eastAsia="仿宋_GB2312" w:hAnsi="宋体" w:cs="宋体" w:hint="eastAsia"/>
          <w:kern w:val="0"/>
          <w:sz w:val="32"/>
          <w:szCs w:val="32"/>
        </w:rPr>
        <w:t>无</w:t>
      </w:r>
      <w:r w:rsidR="002B5144" w:rsidRPr="00CB67B7">
        <w:rPr>
          <w:rFonts w:ascii="仿宋_GB2312" w:eastAsia="仿宋_GB2312" w:hAnsi="宋体" w:cs="宋体" w:hint="eastAsia"/>
          <w:kern w:val="0"/>
          <w:sz w:val="32"/>
          <w:szCs w:val="32"/>
        </w:rPr>
        <w:t>；公务用车购置费为0，未安排预算。[或公务用车购置费</w:t>
      </w:r>
      <w:r w:rsidR="001A12F7">
        <w:rPr>
          <w:rFonts w:ascii="仿宋_GB2312" w:eastAsia="仿宋_GB2312" w:hAnsi="宋体" w:cs="宋体" w:hint="eastAsia"/>
          <w:kern w:val="0"/>
          <w:sz w:val="32"/>
          <w:szCs w:val="32"/>
        </w:rPr>
        <w:t>减少0</w:t>
      </w:r>
      <w:r w:rsidR="002B5144" w:rsidRPr="00CB67B7">
        <w:rPr>
          <w:rFonts w:ascii="仿宋_GB2312" w:eastAsia="仿宋_GB2312" w:hAnsi="宋体" w:cs="宋体" w:hint="eastAsia"/>
          <w:kern w:val="0"/>
          <w:sz w:val="32"/>
          <w:szCs w:val="32"/>
        </w:rPr>
        <w:t>万元，主要原因是</w:t>
      </w:r>
      <w:r w:rsidR="001A12F7">
        <w:rPr>
          <w:rFonts w:ascii="仿宋_GB2312" w:eastAsia="仿宋_GB2312" w:hAnsi="宋体" w:cs="宋体" w:hint="eastAsia"/>
          <w:kern w:val="0"/>
          <w:sz w:val="32"/>
          <w:szCs w:val="32"/>
        </w:rPr>
        <w:t>无</w:t>
      </w:r>
      <w:r w:rsidR="002B5144" w:rsidRPr="00CB67B7">
        <w:rPr>
          <w:rFonts w:ascii="仿宋_GB2312" w:eastAsia="仿宋_GB2312" w:hAnsi="宋体" w:cs="宋体" w:hint="eastAsia"/>
          <w:kern w:val="0"/>
          <w:sz w:val="32"/>
          <w:szCs w:val="32"/>
        </w:rPr>
        <w:t>；公务用车运行费</w:t>
      </w:r>
      <w:r w:rsidR="001A12F7">
        <w:rPr>
          <w:rFonts w:ascii="仿宋_GB2312" w:eastAsia="仿宋_GB2312" w:hAnsi="宋体" w:cs="宋体" w:hint="eastAsia"/>
          <w:kern w:val="0"/>
          <w:sz w:val="32"/>
          <w:szCs w:val="32"/>
        </w:rPr>
        <w:t>减少0.05</w:t>
      </w:r>
      <w:r w:rsidR="002B5144" w:rsidRPr="00CB67B7">
        <w:rPr>
          <w:rFonts w:ascii="仿宋_GB2312" w:eastAsia="仿宋_GB2312" w:hAnsi="宋体" w:cs="宋体" w:hint="eastAsia"/>
          <w:kern w:val="0"/>
          <w:sz w:val="32"/>
          <w:szCs w:val="32"/>
        </w:rPr>
        <w:t>万元，主要原因是</w:t>
      </w:r>
      <w:r w:rsidR="001A12F7">
        <w:rPr>
          <w:rFonts w:ascii="仿宋_GB2312" w:eastAsia="仿宋_GB2312" w:hAnsi="宋体" w:hint="eastAsia"/>
          <w:sz w:val="32"/>
          <w:szCs w:val="32"/>
        </w:rPr>
        <w:t>我单位严格执行中央八项规定和自治区十条规定，压缩节约公务用车购置及运行维护费</w:t>
      </w:r>
      <w:r w:rsidR="002B5144" w:rsidRPr="00CB67B7">
        <w:rPr>
          <w:rFonts w:ascii="仿宋_GB2312" w:eastAsia="仿宋_GB2312" w:hAnsi="宋体" w:cs="宋体" w:hint="eastAsia"/>
          <w:kern w:val="0"/>
          <w:sz w:val="32"/>
          <w:szCs w:val="32"/>
        </w:rPr>
        <w:t>；公务接待费增加减少</w:t>
      </w:r>
      <w:r w:rsidR="001A12F7">
        <w:rPr>
          <w:rFonts w:ascii="仿宋_GB2312" w:eastAsia="仿宋_GB2312" w:hAnsi="宋体" w:cs="宋体" w:hint="eastAsia"/>
          <w:kern w:val="0"/>
          <w:sz w:val="32"/>
          <w:szCs w:val="32"/>
        </w:rPr>
        <w:t>0.01</w:t>
      </w:r>
      <w:r w:rsidR="002B5144" w:rsidRPr="00CB67B7">
        <w:rPr>
          <w:rFonts w:ascii="仿宋_GB2312" w:eastAsia="仿宋_GB2312" w:hAnsi="宋体" w:cs="宋体" w:hint="eastAsia"/>
          <w:kern w:val="0"/>
          <w:sz w:val="32"/>
          <w:szCs w:val="32"/>
        </w:rPr>
        <w:t>万元，主要原因是</w:t>
      </w:r>
      <w:r w:rsidR="001A12F7">
        <w:rPr>
          <w:rFonts w:ascii="仿宋_GB2312" w:eastAsia="仿宋_GB2312" w:hAnsi="宋体" w:cs="宋体" w:hint="eastAsia"/>
          <w:kern w:val="0"/>
          <w:sz w:val="32"/>
          <w:szCs w:val="32"/>
        </w:rPr>
        <w:t>基本和上年持平，</w:t>
      </w:r>
      <w:r w:rsidR="001A12F7">
        <w:rPr>
          <w:rFonts w:ascii="仿宋_GB2312" w:eastAsia="仿宋_GB2312" w:hAnsi="宋体" w:hint="eastAsia"/>
          <w:sz w:val="32"/>
          <w:szCs w:val="32"/>
        </w:rPr>
        <w:t>我单位严格执行中央八项规定和自治区十条规定，</w:t>
      </w:r>
      <w:r w:rsidR="001A12F7">
        <w:rPr>
          <w:rFonts w:ascii="仿宋_GB2312" w:eastAsia="仿宋_GB2312" w:hAnsi="仿宋_GB2312" w:cs="仿宋_GB2312" w:hint="eastAsia"/>
          <w:sz w:val="32"/>
          <w:szCs w:val="32"/>
        </w:rPr>
        <w:t>压缩节约</w:t>
      </w:r>
      <w:r w:rsidR="001A12F7">
        <w:rPr>
          <w:rFonts w:ascii="仿宋_GB2312" w:eastAsia="仿宋_GB2312" w:hAnsi="宋体" w:hint="eastAsia"/>
          <w:sz w:val="32"/>
          <w:szCs w:val="32"/>
        </w:rPr>
        <w:t>公务接待经费</w:t>
      </w:r>
      <w:r w:rsidR="002B5144" w:rsidRPr="00CB67B7">
        <w:rPr>
          <w:rFonts w:ascii="仿宋_GB2312" w:eastAsia="仿宋_GB2312" w:hAnsi="宋体" w:cs="宋体" w:hint="eastAsia"/>
          <w:kern w:val="0"/>
          <w:sz w:val="32"/>
          <w:szCs w:val="32"/>
        </w:rPr>
        <w:t xml:space="preserve"> 。</w:t>
      </w:r>
    </w:p>
    <w:p w14:paraId="7CC1ED3F" w14:textId="77777777" w:rsidR="002B5144" w:rsidRPr="002C2E1A" w:rsidRDefault="002B5144" w:rsidP="002B5144">
      <w:pPr>
        <w:widowControl/>
        <w:spacing w:line="580" w:lineRule="exact"/>
        <w:ind w:firstLine="642"/>
        <w:jc w:val="left"/>
        <w:rPr>
          <w:rFonts w:ascii="黑体" w:eastAsia="黑体" w:hAnsi="宋体" w:cs="宋体"/>
          <w:kern w:val="0"/>
          <w:sz w:val="32"/>
          <w:szCs w:val="32"/>
        </w:rPr>
      </w:pPr>
      <w:r w:rsidRPr="002C2E1A">
        <w:rPr>
          <w:rFonts w:ascii="黑体" w:eastAsia="黑体" w:hAnsi="宋体" w:cs="宋体" w:hint="eastAsia"/>
          <w:kern w:val="0"/>
          <w:sz w:val="32"/>
          <w:szCs w:val="32"/>
        </w:rPr>
        <w:t>九、关于</w:t>
      </w:r>
      <w:r w:rsidR="00BB124A">
        <w:rPr>
          <w:rFonts w:ascii="黑体" w:eastAsia="黑体" w:hAnsi="宋体" w:cs="宋体" w:hint="eastAsia"/>
          <w:kern w:val="0"/>
          <w:sz w:val="32"/>
          <w:szCs w:val="32"/>
        </w:rPr>
        <w:t>州民宗委2019</w:t>
      </w:r>
      <w:r w:rsidRPr="002C2E1A">
        <w:rPr>
          <w:rFonts w:ascii="黑体" w:eastAsia="黑体" w:hAnsi="宋体" w:cs="宋体" w:hint="eastAsia"/>
          <w:kern w:val="0"/>
          <w:sz w:val="32"/>
          <w:szCs w:val="32"/>
        </w:rPr>
        <w:t>年政府性基金预算拨款情况说明</w:t>
      </w:r>
    </w:p>
    <w:p w14:paraId="36B788E4"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黑体" w:eastAsia="黑体" w:hAnsi="宋体" w:cs="宋体" w:hint="eastAsia"/>
          <w:kern w:val="0"/>
          <w:sz w:val="32"/>
          <w:szCs w:val="32"/>
        </w:rPr>
        <w:t>州民宗委2019</w:t>
      </w:r>
      <w:r w:rsidR="002B5144" w:rsidRPr="00CB67B7">
        <w:rPr>
          <w:rFonts w:ascii="仿宋_GB2312" w:eastAsia="仿宋_GB2312" w:hAnsi="宋体" w:cs="宋体" w:hint="eastAsia"/>
          <w:kern w:val="0"/>
          <w:sz w:val="32"/>
          <w:szCs w:val="32"/>
        </w:rPr>
        <w:t>年没有使用政府性基金预算拨款安排的支出，政府性基金预算支出情况表为空表。</w:t>
      </w:r>
    </w:p>
    <w:p w14:paraId="3A0B682C" w14:textId="77777777" w:rsidR="002B5144" w:rsidRPr="00CB67B7" w:rsidRDefault="002B5144" w:rsidP="002B5144">
      <w:pPr>
        <w:widowControl/>
        <w:spacing w:line="58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十、其他重要事项的情况说明</w:t>
      </w:r>
    </w:p>
    <w:p w14:paraId="62A8358D"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（一）机关运行经费情况</w:t>
      </w:r>
    </w:p>
    <w:p w14:paraId="6A1B4CB2" w14:textId="77777777" w:rsidR="002B5144" w:rsidRPr="001547A0" w:rsidRDefault="00BB124A" w:rsidP="005C7779">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sidR="002B5144" w:rsidRPr="00CB67B7">
        <w:rPr>
          <w:rFonts w:ascii="仿宋_GB2312" w:eastAsia="仿宋_GB2312" w:hAnsi="宋体" w:cs="宋体" w:hint="eastAsia"/>
          <w:kern w:val="0"/>
          <w:sz w:val="32"/>
          <w:szCs w:val="32"/>
        </w:rPr>
        <w:t>年，</w:t>
      </w:r>
      <w:r>
        <w:rPr>
          <w:rFonts w:ascii="黑体" w:eastAsia="黑体" w:hAnsi="宋体" w:cs="宋体" w:hint="eastAsia"/>
          <w:kern w:val="0"/>
          <w:sz w:val="32"/>
          <w:szCs w:val="32"/>
        </w:rPr>
        <w:t>州民宗委</w:t>
      </w:r>
      <w:r w:rsidR="002B5144" w:rsidRPr="00CB67B7">
        <w:rPr>
          <w:rFonts w:ascii="仿宋_GB2312" w:eastAsia="仿宋_GB2312" w:hAnsi="宋体" w:cs="宋体" w:hint="eastAsia"/>
          <w:kern w:val="0"/>
          <w:sz w:val="32"/>
          <w:szCs w:val="32"/>
        </w:rPr>
        <w:t>本级及下属</w:t>
      </w:r>
      <w:r w:rsidR="005C7779">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家行政单位、</w:t>
      </w:r>
      <w:r>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家参公管理事业单位和</w:t>
      </w:r>
      <w:r w:rsidR="001A12F7">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家事业单位的机关运行经费财政拨款预算</w:t>
      </w:r>
      <w:r w:rsidR="005C7779">
        <w:rPr>
          <w:rFonts w:ascii="仿宋_GB2312" w:eastAsia="仿宋_GB2312" w:hAnsi="宋体" w:cs="宋体" w:hint="eastAsia"/>
          <w:kern w:val="0"/>
          <w:sz w:val="32"/>
          <w:szCs w:val="32"/>
        </w:rPr>
        <w:t>38.76</w:t>
      </w:r>
      <w:r w:rsidR="002B5144" w:rsidRPr="00CB67B7">
        <w:rPr>
          <w:rFonts w:ascii="仿宋_GB2312" w:eastAsia="仿宋_GB2312" w:hAnsi="宋体" w:cs="宋体" w:hint="eastAsia"/>
          <w:kern w:val="0"/>
          <w:sz w:val="32"/>
          <w:szCs w:val="32"/>
        </w:rPr>
        <w:t>万元，比上年预算</w:t>
      </w:r>
      <w:r w:rsidR="005C7779">
        <w:rPr>
          <w:rFonts w:ascii="仿宋_GB2312" w:eastAsia="仿宋_GB2312" w:hAnsi="宋体" w:cs="宋体" w:hint="eastAsia"/>
          <w:kern w:val="0"/>
          <w:sz w:val="32"/>
          <w:szCs w:val="32"/>
        </w:rPr>
        <w:t>减1.7</w:t>
      </w:r>
      <w:r w:rsidR="002B5144" w:rsidRPr="00CB67B7">
        <w:rPr>
          <w:rFonts w:ascii="仿宋_GB2312" w:eastAsia="仿宋_GB2312" w:hAnsi="宋体" w:cs="宋体" w:hint="eastAsia"/>
          <w:kern w:val="0"/>
          <w:sz w:val="32"/>
          <w:szCs w:val="32"/>
        </w:rPr>
        <w:t>万元，下降</w:t>
      </w:r>
      <w:r w:rsidR="005C7779">
        <w:rPr>
          <w:rFonts w:ascii="仿宋_GB2312" w:eastAsia="仿宋_GB2312" w:hAnsi="宋体" w:cs="宋体" w:hint="eastAsia"/>
          <w:kern w:val="0"/>
          <w:sz w:val="32"/>
          <w:szCs w:val="32"/>
        </w:rPr>
        <w:t>4.2</w:t>
      </w:r>
      <w:r w:rsidR="002B5144" w:rsidRPr="00CB67B7">
        <w:rPr>
          <w:rFonts w:ascii="仿宋_GB2312" w:eastAsia="仿宋_GB2312" w:hAnsi="宋体" w:cs="宋体" w:hint="eastAsia"/>
          <w:kern w:val="0"/>
          <w:sz w:val="32"/>
          <w:szCs w:val="32"/>
        </w:rPr>
        <w:t>%。主要原因是</w:t>
      </w:r>
      <w:r w:rsidR="005C7779" w:rsidRPr="001547A0">
        <w:rPr>
          <w:rFonts w:ascii="仿宋_GB2312" w:eastAsia="仿宋_GB2312" w:hAnsi="宋体" w:cs="宋体"/>
          <w:kern w:val="0"/>
          <w:sz w:val="32"/>
          <w:szCs w:val="32"/>
        </w:rPr>
        <w:t>原因是加强日常经费预算管理，严格控制经费支出</w:t>
      </w:r>
      <w:r w:rsidR="005C7779" w:rsidRPr="001547A0">
        <w:rPr>
          <w:rFonts w:ascii="仿宋_GB2312" w:eastAsia="仿宋_GB2312" w:hAnsi="宋体" w:cs="宋体" w:hint="eastAsia"/>
          <w:kern w:val="0"/>
          <w:sz w:val="32"/>
          <w:szCs w:val="32"/>
        </w:rPr>
        <w:t>，</w:t>
      </w:r>
      <w:r w:rsidR="005C7779" w:rsidRPr="001547A0">
        <w:rPr>
          <w:rFonts w:ascii="仿宋_GB2312" w:eastAsia="仿宋_GB2312" w:hAnsi="宋体" w:cs="宋体"/>
          <w:kern w:val="0"/>
          <w:sz w:val="32"/>
          <w:szCs w:val="32"/>
        </w:rPr>
        <w:t>节能降耗，</w:t>
      </w:r>
      <w:r w:rsidR="005C7779" w:rsidRPr="001547A0">
        <w:rPr>
          <w:rFonts w:ascii="仿宋_GB2312" w:eastAsia="仿宋_GB2312" w:hAnsi="宋体" w:cs="宋体" w:hint="eastAsia"/>
          <w:kern w:val="0"/>
          <w:sz w:val="32"/>
          <w:szCs w:val="32"/>
        </w:rPr>
        <w:t>厉行节约，</w:t>
      </w:r>
      <w:r w:rsidR="005C7779" w:rsidRPr="001547A0">
        <w:rPr>
          <w:rFonts w:ascii="仿宋_GB2312" w:eastAsia="仿宋_GB2312" w:hAnsi="宋体" w:cs="宋体"/>
          <w:kern w:val="0"/>
          <w:sz w:val="32"/>
          <w:szCs w:val="32"/>
        </w:rPr>
        <w:t>日常运行经费呈下降趋势</w:t>
      </w:r>
      <w:r w:rsidR="002B5144" w:rsidRPr="00CB67B7">
        <w:rPr>
          <w:rFonts w:ascii="仿宋_GB2312" w:eastAsia="仿宋_GB2312" w:hAnsi="宋体" w:cs="宋体" w:hint="eastAsia"/>
          <w:kern w:val="0"/>
          <w:sz w:val="32"/>
          <w:szCs w:val="32"/>
        </w:rPr>
        <w:t xml:space="preserve"> 。</w:t>
      </w:r>
    </w:p>
    <w:p w14:paraId="345A26C6"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lastRenderedPageBreak/>
        <w:t>（二）政府采购情况</w:t>
      </w:r>
    </w:p>
    <w:p w14:paraId="018E592B"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sidR="002B5144" w:rsidRPr="00CB67B7">
        <w:rPr>
          <w:rFonts w:ascii="仿宋_GB2312" w:eastAsia="仿宋_GB2312" w:hAnsi="宋体" w:cs="宋体" w:hint="eastAsia"/>
          <w:kern w:val="0"/>
          <w:sz w:val="32"/>
          <w:szCs w:val="32"/>
        </w:rPr>
        <w:t>年，</w:t>
      </w:r>
      <w:r>
        <w:rPr>
          <w:rFonts w:ascii="黑体" w:eastAsia="黑体" w:hAnsi="宋体" w:cs="宋体" w:hint="eastAsia"/>
          <w:kern w:val="0"/>
          <w:sz w:val="32"/>
          <w:szCs w:val="32"/>
        </w:rPr>
        <w:t>州民宗委</w:t>
      </w:r>
      <w:r w:rsidR="002B5144" w:rsidRPr="00CB67B7">
        <w:rPr>
          <w:rFonts w:ascii="仿宋_GB2312" w:eastAsia="仿宋_GB2312" w:hAnsi="宋体" w:cs="宋体" w:hint="eastAsia"/>
          <w:kern w:val="0"/>
          <w:sz w:val="32"/>
          <w:szCs w:val="32"/>
        </w:rPr>
        <w:t>部门及下属单位政府采购预算</w:t>
      </w:r>
      <w:r w:rsidR="005C7779">
        <w:rPr>
          <w:rFonts w:ascii="仿宋_GB2312" w:eastAsia="仿宋_GB2312" w:hAnsi="宋体" w:cs="宋体" w:hint="eastAsia"/>
          <w:kern w:val="0"/>
          <w:sz w:val="32"/>
          <w:szCs w:val="32"/>
        </w:rPr>
        <w:t>42.47</w:t>
      </w:r>
      <w:r w:rsidR="002B5144" w:rsidRPr="00CB67B7">
        <w:rPr>
          <w:rFonts w:ascii="仿宋_GB2312" w:eastAsia="仿宋_GB2312" w:hAnsi="宋体" w:cs="宋体" w:hint="eastAsia"/>
          <w:kern w:val="0"/>
          <w:sz w:val="32"/>
          <w:szCs w:val="32"/>
        </w:rPr>
        <w:t>万元，其中：政府采购货物预算</w:t>
      </w:r>
      <w:r w:rsidR="005C7779">
        <w:rPr>
          <w:rFonts w:ascii="仿宋_GB2312" w:eastAsia="仿宋_GB2312" w:hAnsi="宋体" w:cs="宋体" w:hint="eastAsia"/>
          <w:kern w:val="0"/>
          <w:sz w:val="32"/>
          <w:szCs w:val="32"/>
        </w:rPr>
        <w:t>13.98</w:t>
      </w:r>
      <w:r w:rsidR="002B5144" w:rsidRPr="00CB67B7">
        <w:rPr>
          <w:rFonts w:ascii="仿宋_GB2312" w:eastAsia="仿宋_GB2312" w:hAnsi="宋体" w:cs="宋体" w:hint="eastAsia"/>
          <w:kern w:val="0"/>
          <w:sz w:val="32"/>
          <w:szCs w:val="32"/>
        </w:rPr>
        <w:t>万元，政府采购工程预算</w:t>
      </w:r>
      <w:r w:rsidR="009462B0">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 xml:space="preserve"> 万元，政府采购服务预算</w:t>
      </w:r>
      <w:r w:rsidR="005C7779">
        <w:rPr>
          <w:rFonts w:ascii="仿宋_GB2312" w:eastAsia="仿宋_GB2312" w:hAnsi="宋体" w:cs="宋体" w:hint="eastAsia"/>
          <w:kern w:val="0"/>
          <w:sz w:val="32"/>
          <w:szCs w:val="32"/>
        </w:rPr>
        <w:t>28.49</w:t>
      </w:r>
      <w:r w:rsidR="002B5144" w:rsidRPr="00CB67B7">
        <w:rPr>
          <w:rFonts w:ascii="仿宋_GB2312" w:eastAsia="仿宋_GB2312" w:hAnsi="宋体" w:cs="宋体" w:hint="eastAsia"/>
          <w:kern w:val="0"/>
          <w:sz w:val="32"/>
          <w:szCs w:val="32"/>
        </w:rPr>
        <w:t>万元。</w:t>
      </w:r>
    </w:p>
    <w:p w14:paraId="4CFF74ED"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w:t>
      </w:r>
      <w:r w:rsidR="002B5144" w:rsidRPr="00CB67B7">
        <w:rPr>
          <w:rFonts w:ascii="仿宋_GB2312" w:eastAsia="仿宋_GB2312" w:hAnsi="仿宋_GB2312" w:hint="eastAsia"/>
          <w:sz w:val="32"/>
        </w:rPr>
        <w:t>年度本部门面向中小企业预留政府采购项目预算金额</w:t>
      </w:r>
      <w:r>
        <w:rPr>
          <w:rFonts w:ascii="仿宋_GB2312" w:eastAsia="仿宋_GB2312" w:hAnsi="仿宋_GB2312" w:hint="eastAsia"/>
          <w:sz w:val="32"/>
        </w:rPr>
        <w:t>0</w:t>
      </w:r>
      <w:r w:rsidR="002B5144" w:rsidRPr="00CB67B7">
        <w:rPr>
          <w:rFonts w:ascii="仿宋_GB2312" w:eastAsia="仿宋_GB2312" w:hAnsi="仿宋_GB2312" w:hint="eastAsia"/>
          <w:sz w:val="32"/>
        </w:rPr>
        <w:t>万元，其中：面向小微企业预留政府采购项目预算金额</w:t>
      </w:r>
      <w:r>
        <w:rPr>
          <w:rFonts w:ascii="仿宋_GB2312" w:eastAsia="仿宋_GB2312" w:hAnsi="仿宋_GB2312" w:hint="eastAsia"/>
          <w:sz w:val="32"/>
        </w:rPr>
        <w:t>0</w:t>
      </w:r>
      <w:r w:rsidR="002B5144" w:rsidRPr="00CB67B7">
        <w:rPr>
          <w:rFonts w:ascii="仿宋_GB2312" w:eastAsia="仿宋_GB2312" w:hAnsi="仿宋_GB2312" w:hint="eastAsia"/>
          <w:sz w:val="32"/>
        </w:rPr>
        <w:t>万元。</w:t>
      </w:r>
    </w:p>
    <w:p w14:paraId="7F358BAD"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（三）国有资产占用使用情况</w:t>
      </w:r>
    </w:p>
    <w:p w14:paraId="443C6083"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截至</w:t>
      </w:r>
      <w:r w:rsidR="00BB124A">
        <w:rPr>
          <w:rFonts w:ascii="仿宋_GB2312" w:eastAsia="仿宋_GB2312" w:hAnsi="宋体" w:cs="宋体" w:hint="eastAsia"/>
          <w:kern w:val="0"/>
          <w:sz w:val="32"/>
          <w:szCs w:val="32"/>
        </w:rPr>
        <w:t>2019</w:t>
      </w:r>
      <w:r w:rsidRPr="00CB67B7">
        <w:rPr>
          <w:rFonts w:ascii="仿宋_GB2312" w:eastAsia="仿宋_GB2312" w:hAnsi="宋体" w:cs="宋体" w:hint="eastAsia"/>
          <w:kern w:val="0"/>
          <w:sz w:val="32"/>
          <w:szCs w:val="32"/>
        </w:rPr>
        <w:t>年底，</w:t>
      </w:r>
      <w:r w:rsidR="00BB124A">
        <w:rPr>
          <w:rFonts w:ascii="黑体" w:eastAsia="黑体" w:hAnsi="宋体" w:cs="宋体" w:hint="eastAsia"/>
          <w:kern w:val="0"/>
          <w:sz w:val="32"/>
          <w:szCs w:val="32"/>
        </w:rPr>
        <w:t>州民宗委</w:t>
      </w:r>
      <w:r w:rsidRPr="00CB67B7">
        <w:rPr>
          <w:rFonts w:ascii="仿宋_GB2312" w:eastAsia="仿宋_GB2312" w:hAnsi="宋体" w:cs="宋体" w:hint="eastAsia"/>
          <w:kern w:val="0"/>
          <w:sz w:val="32"/>
          <w:szCs w:val="32"/>
        </w:rPr>
        <w:t>及下属各预算单位占用使用国有资产总体情况为</w:t>
      </w:r>
    </w:p>
    <w:p w14:paraId="5B4F5462"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1.房屋</w:t>
      </w:r>
      <w:r w:rsidR="00BB124A">
        <w:rPr>
          <w:rFonts w:ascii="仿宋_GB2312" w:eastAsia="仿宋_GB2312" w:hAnsi="宋体" w:cs="宋体" w:hint="eastAsia"/>
          <w:kern w:val="0"/>
          <w:sz w:val="32"/>
          <w:szCs w:val="32"/>
        </w:rPr>
        <w:t>90</w:t>
      </w:r>
      <w:r w:rsidRPr="00CB67B7">
        <w:rPr>
          <w:rFonts w:ascii="仿宋_GB2312" w:eastAsia="仿宋_GB2312" w:hAnsi="宋体" w:cs="宋体" w:hint="eastAsia"/>
          <w:kern w:val="0"/>
          <w:sz w:val="32"/>
          <w:szCs w:val="32"/>
        </w:rPr>
        <w:t>平方米，价值</w:t>
      </w:r>
      <w:r w:rsidR="00B022C9">
        <w:rPr>
          <w:rFonts w:ascii="仿宋_GB2312" w:eastAsia="仿宋_GB2312" w:hAnsi="宋体" w:cs="宋体" w:hint="eastAsia"/>
          <w:kern w:val="0"/>
          <w:sz w:val="32"/>
          <w:szCs w:val="32"/>
        </w:rPr>
        <w:t>0</w:t>
      </w:r>
      <w:r w:rsidR="00BB124A">
        <w:rPr>
          <w:rFonts w:ascii="仿宋_GB2312" w:eastAsia="仿宋_GB2312" w:hAnsi="宋体" w:cs="宋体" w:hint="eastAsia"/>
          <w:kern w:val="0"/>
          <w:sz w:val="32"/>
          <w:szCs w:val="32"/>
        </w:rPr>
        <w:t>.98</w:t>
      </w:r>
      <w:r w:rsidRPr="00CB67B7">
        <w:rPr>
          <w:rFonts w:ascii="仿宋_GB2312" w:eastAsia="仿宋_GB2312" w:hAnsi="宋体" w:cs="宋体" w:hint="eastAsia"/>
          <w:kern w:val="0"/>
          <w:sz w:val="32"/>
          <w:szCs w:val="32"/>
        </w:rPr>
        <w:t>万元。</w:t>
      </w:r>
    </w:p>
    <w:p w14:paraId="0D6528CB"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2.车辆</w:t>
      </w:r>
      <w:r w:rsidR="00BB124A">
        <w:rPr>
          <w:rFonts w:ascii="仿宋_GB2312" w:eastAsia="仿宋_GB2312" w:hAnsi="宋体" w:cs="宋体" w:hint="eastAsia"/>
          <w:kern w:val="0"/>
          <w:sz w:val="32"/>
          <w:szCs w:val="32"/>
        </w:rPr>
        <w:t>2</w:t>
      </w:r>
      <w:r w:rsidRPr="00CB67B7">
        <w:rPr>
          <w:rFonts w:ascii="仿宋_GB2312" w:eastAsia="仿宋_GB2312" w:hAnsi="宋体" w:cs="宋体" w:hint="eastAsia"/>
          <w:kern w:val="0"/>
          <w:sz w:val="32"/>
          <w:szCs w:val="32"/>
        </w:rPr>
        <w:t>辆，价值</w:t>
      </w:r>
      <w:r w:rsidR="00BB124A">
        <w:rPr>
          <w:rFonts w:ascii="仿宋_GB2312" w:eastAsia="仿宋_GB2312" w:hAnsi="宋体" w:cs="宋体" w:hint="eastAsia"/>
          <w:kern w:val="0"/>
          <w:sz w:val="32"/>
          <w:szCs w:val="32"/>
        </w:rPr>
        <w:t>66.52</w:t>
      </w:r>
      <w:r w:rsidRPr="00CB67B7">
        <w:rPr>
          <w:rFonts w:ascii="仿宋_GB2312" w:eastAsia="仿宋_GB2312" w:hAnsi="宋体" w:cs="宋体" w:hint="eastAsia"/>
          <w:kern w:val="0"/>
          <w:sz w:val="32"/>
          <w:szCs w:val="32"/>
        </w:rPr>
        <w:t>万元；其中：一般公务用车</w:t>
      </w:r>
      <w:r w:rsidR="00BB124A">
        <w:rPr>
          <w:rFonts w:ascii="仿宋_GB2312" w:eastAsia="仿宋_GB2312" w:hAnsi="宋体" w:cs="宋体" w:hint="eastAsia"/>
          <w:kern w:val="0"/>
          <w:sz w:val="32"/>
          <w:szCs w:val="32"/>
        </w:rPr>
        <w:t>2</w:t>
      </w:r>
      <w:r w:rsidRPr="00CB67B7">
        <w:rPr>
          <w:rFonts w:ascii="仿宋_GB2312" w:eastAsia="仿宋_GB2312" w:hAnsi="宋体" w:cs="宋体" w:hint="eastAsia"/>
          <w:kern w:val="0"/>
          <w:sz w:val="32"/>
          <w:szCs w:val="32"/>
        </w:rPr>
        <w:t>辆，价值</w:t>
      </w:r>
      <w:r w:rsidR="00BB124A">
        <w:rPr>
          <w:rFonts w:ascii="仿宋_GB2312" w:eastAsia="仿宋_GB2312" w:hAnsi="宋体" w:cs="宋体" w:hint="eastAsia"/>
          <w:kern w:val="0"/>
          <w:sz w:val="32"/>
          <w:szCs w:val="32"/>
        </w:rPr>
        <w:t>66.52</w:t>
      </w:r>
      <w:r w:rsidRPr="00CB67B7">
        <w:rPr>
          <w:rFonts w:ascii="仿宋_GB2312" w:eastAsia="仿宋_GB2312" w:hAnsi="宋体" w:cs="宋体" w:hint="eastAsia"/>
          <w:kern w:val="0"/>
          <w:sz w:val="32"/>
          <w:szCs w:val="32"/>
        </w:rPr>
        <w:t>万元；执法执勤用车</w:t>
      </w:r>
      <w:r w:rsidR="00BB124A">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辆，价值</w:t>
      </w:r>
      <w:r w:rsidR="00BB124A">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 xml:space="preserve"> 万元；其他车辆</w:t>
      </w:r>
      <w:r w:rsidR="00BB124A">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辆，价值</w:t>
      </w:r>
      <w:r w:rsidR="00BB124A">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万元。</w:t>
      </w:r>
    </w:p>
    <w:p w14:paraId="7CDAAA84"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3.办公家具价值</w:t>
      </w:r>
      <w:r w:rsidR="00BB124A">
        <w:rPr>
          <w:rFonts w:ascii="仿宋_GB2312" w:eastAsia="仿宋_GB2312" w:hAnsi="宋体" w:cs="宋体" w:hint="eastAsia"/>
          <w:kern w:val="0"/>
          <w:sz w:val="32"/>
          <w:szCs w:val="32"/>
        </w:rPr>
        <w:t>9.28</w:t>
      </w:r>
      <w:r w:rsidRPr="00CB67B7">
        <w:rPr>
          <w:rFonts w:ascii="仿宋_GB2312" w:eastAsia="仿宋_GB2312" w:hAnsi="宋体" w:cs="宋体" w:hint="eastAsia"/>
          <w:kern w:val="0"/>
          <w:sz w:val="32"/>
          <w:szCs w:val="32"/>
        </w:rPr>
        <w:t>万元。</w:t>
      </w:r>
    </w:p>
    <w:p w14:paraId="6BCC81B0"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4.其他资产价值</w:t>
      </w:r>
      <w:r w:rsidR="00B022C9">
        <w:rPr>
          <w:rFonts w:ascii="仿宋_GB2312" w:eastAsia="仿宋_GB2312" w:hAnsi="宋体" w:cs="宋体" w:hint="eastAsia"/>
          <w:kern w:val="0"/>
          <w:sz w:val="32"/>
          <w:szCs w:val="32"/>
        </w:rPr>
        <w:t>46.51</w:t>
      </w:r>
      <w:r w:rsidRPr="00CB67B7">
        <w:rPr>
          <w:rFonts w:ascii="仿宋_GB2312" w:eastAsia="仿宋_GB2312" w:hAnsi="宋体" w:cs="宋体" w:hint="eastAsia"/>
          <w:kern w:val="0"/>
          <w:sz w:val="32"/>
          <w:szCs w:val="32"/>
        </w:rPr>
        <w:t>万元。</w:t>
      </w:r>
    </w:p>
    <w:p w14:paraId="1F9820F8" w14:textId="77777777" w:rsidR="002B5144" w:rsidRPr="00CB67B7" w:rsidRDefault="002B5144" w:rsidP="002B5144">
      <w:pPr>
        <w:widowControl/>
        <w:spacing w:line="580" w:lineRule="exact"/>
        <w:ind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单位价值50万元以上大型设备</w:t>
      </w:r>
      <w:r w:rsidR="00B022C9">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台（套），单位价值100万元以上大型设备</w:t>
      </w:r>
      <w:r w:rsidR="00B022C9">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台（套）。</w:t>
      </w:r>
    </w:p>
    <w:p w14:paraId="2A359074" w14:textId="77777777" w:rsidR="002B5144" w:rsidRPr="00CB67B7" w:rsidRDefault="00BB124A" w:rsidP="002B514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sidR="002B5144" w:rsidRPr="00CB67B7">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万元），安排购置50万元以上大型设备</w:t>
      </w:r>
      <w:r>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台（套），单位价值100万元以上大型设备</w:t>
      </w:r>
      <w:r>
        <w:rPr>
          <w:rFonts w:ascii="仿宋_GB2312" w:eastAsia="仿宋_GB2312" w:hAnsi="宋体" w:cs="宋体" w:hint="eastAsia"/>
          <w:kern w:val="0"/>
          <w:sz w:val="32"/>
          <w:szCs w:val="32"/>
        </w:rPr>
        <w:t>0</w:t>
      </w:r>
      <w:r w:rsidR="002B5144" w:rsidRPr="00CB67B7">
        <w:rPr>
          <w:rFonts w:ascii="仿宋_GB2312" w:eastAsia="仿宋_GB2312" w:hAnsi="宋体" w:cs="宋体" w:hint="eastAsia"/>
          <w:kern w:val="0"/>
          <w:sz w:val="32"/>
          <w:szCs w:val="32"/>
        </w:rPr>
        <w:t>台（套）</w:t>
      </w:r>
      <w:r w:rsidR="002B5144">
        <w:rPr>
          <w:rFonts w:ascii="仿宋_GB2312" w:eastAsia="仿宋_GB2312" w:hAnsi="宋体" w:cs="宋体" w:hint="eastAsia"/>
          <w:kern w:val="0"/>
          <w:sz w:val="32"/>
          <w:szCs w:val="32"/>
        </w:rPr>
        <w:t>。</w:t>
      </w:r>
    </w:p>
    <w:p w14:paraId="63F37B1E" w14:textId="77777777" w:rsidR="002B5144" w:rsidRPr="00CB67B7" w:rsidRDefault="002B5144" w:rsidP="002B5144">
      <w:pPr>
        <w:widowControl/>
        <w:spacing w:line="580" w:lineRule="exact"/>
        <w:ind w:firstLine="642"/>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（四）预算绩效情况</w:t>
      </w:r>
    </w:p>
    <w:p w14:paraId="0EC72AF5" w14:textId="77777777" w:rsidR="002B5144" w:rsidRPr="00CB67B7" w:rsidRDefault="00B022C9" w:rsidP="002B514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w:t>
      </w:r>
      <w:r w:rsidR="002B5144" w:rsidRPr="00CB67B7">
        <w:rPr>
          <w:rFonts w:ascii="仿宋_GB2312" w:eastAsia="仿宋_GB2312" w:hAnsi="宋体" w:cs="宋体" w:hint="eastAsia"/>
          <w:kern w:val="0"/>
          <w:sz w:val="32"/>
          <w:szCs w:val="32"/>
        </w:rPr>
        <w:t>年度，本年度实行绩效管理的项目</w:t>
      </w:r>
      <w:r w:rsidR="00F855DE">
        <w:rPr>
          <w:rFonts w:ascii="仿宋_GB2312" w:eastAsia="仿宋_GB2312" w:hAnsi="宋体" w:cs="宋体" w:hint="eastAsia"/>
          <w:kern w:val="0"/>
          <w:sz w:val="32"/>
          <w:szCs w:val="32"/>
        </w:rPr>
        <w:t>1</w:t>
      </w:r>
      <w:r w:rsidR="002B5144" w:rsidRPr="00CB67B7">
        <w:rPr>
          <w:rFonts w:ascii="仿宋_GB2312" w:eastAsia="仿宋_GB2312" w:hAnsi="宋体" w:cs="宋体" w:hint="eastAsia"/>
          <w:kern w:val="0"/>
          <w:sz w:val="32"/>
          <w:szCs w:val="32"/>
        </w:rPr>
        <w:t xml:space="preserve"> 个，涉及预算金额</w:t>
      </w:r>
      <w:r w:rsidR="00F855DE">
        <w:rPr>
          <w:rFonts w:ascii="仿宋_GB2312" w:eastAsia="仿宋_GB2312" w:hAnsi="宋体" w:cs="宋体" w:hint="eastAsia"/>
          <w:kern w:val="0"/>
          <w:sz w:val="32"/>
          <w:szCs w:val="32"/>
        </w:rPr>
        <w:t>55</w:t>
      </w:r>
      <w:r w:rsidR="002B5144" w:rsidRPr="00CB67B7">
        <w:rPr>
          <w:rFonts w:ascii="仿宋_GB2312" w:eastAsia="仿宋_GB2312" w:hAnsi="宋体" w:cs="宋体" w:hint="eastAsia"/>
          <w:kern w:val="0"/>
          <w:sz w:val="32"/>
          <w:szCs w:val="32"/>
        </w:rPr>
        <w:t xml:space="preserve"> 万元。具体情况见下表（按项目分别填报）：</w:t>
      </w:r>
    </w:p>
    <w:p w14:paraId="09C7B28D" w14:textId="77777777" w:rsidR="002B5144" w:rsidRPr="00CB67B7" w:rsidRDefault="002B5144" w:rsidP="002B5144">
      <w:pPr>
        <w:spacing w:line="500" w:lineRule="exact"/>
        <w:rPr>
          <w:rFonts w:ascii="仿宋_GB2312" w:eastAsia="仿宋_GB2312" w:hAnsi="宋体" w:cs="宋体"/>
          <w:kern w:val="0"/>
          <w:sz w:val="32"/>
          <w:szCs w:val="32"/>
        </w:rPr>
      </w:pPr>
    </w:p>
    <w:p w14:paraId="4D1991E1" w14:textId="77777777" w:rsidR="002B5144" w:rsidRPr="00CB67B7" w:rsidRDefault="002B5144" w:rsidP="002B5144">
      <w:pPr>
        <w:spacing w:line="500" w:lineRule="exact"/>
        <w:rPr>
          <w:rFonts w:ascii="仿宋_GB2312" w:eastAsia="仿宋_GB2312" w:hAnsi="宋体" w:cs="宋体"/>
          <w:kern w:val="0"/>
          <w:sz w:val="32"/>
          <w:szCs w:val="32"/>
        </w:rPr>
      </w:pPr>
    </w:p>
    <w:p w14:paraId="68FE4997" w14:textId="77777777" w:rsidR="002B5144" w:rsidRPr="00CB67B7" w:rsidRDefault="002B5144" w:rsidP="002B5144">
      <w:pPr>
        <w:spacing w:line="500" w:lineRule="exact"/>
        <w:rPr>
          <w:rFonts w:ascii="仿宋_GB2312" w:eastAsia="仿宋_GB2312" w:hAnsi="宋体" w:cs="宋体"/>
          <w:kern w:val="0"/>
          <w:sz w:val="32"/>
          <w:szCs w:val="32"/>
        </w:rPr>
      </w:pPr>
    </w:p>
    <w:p w14:paraId="7E5A126C" w14:textId="77777777" w:rsidR="002B5144" w:rsidRDefault="002B5144" w:rsidP="002B5144">
      <w:pPr>
        <w:widowControl/>
        <w:spacing w:line="600" w:lineRule="exact"/>
        <w:rPr>
          <w:rFonts w:ascii="仿宋_GB2312" w:eastAsia="仿宋_GB2312" w:hAnsi="宋体" w:cs="宋体"/>
          <w:kern w:val="0"/>
          <w:sz w:val="32"/>
          <w:szCs w:val="32"/>
        </w:rPr>
        <w:sectPr w:rsidR="002B5144" w:rsidSect="00325B17">
          <w:pgSz w:w="11906" w:h="16838"/>
          <w:pgMar w:top="1440" w:right="1800" w:bottom="1440" w:left="1800" w:header="851" w:footer="992" w:gutter="0"/>
          <w:cols w:space="425"/>
          <w:docGrid w:type="lines" w:linePitch="312"/>
        </w:sectPr>
      </w:pPr>
    </w:p>
    <w:tbl>
      <w:tblPr>
        <w:tblW w:w="13973" w:type="dxa"/>
        <w:tblInd w:w="93" w:type="dxa"/>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2B5144" w:rsidRPr="004003C7" w14:paraId="6CD6224C" w14:textId="77777777" w:rsidTr="00841512">
        <w:trPr>
          <w:trHeight w:val="406"/>
        </w:trPr>
        <w:tc>
          <w:tcPr>
            <w:tcW w:w="13973" w:type="dxa"/>
            <w:gridSpan w:val="13"/>
            <w:tcBorders>
              <w:top w:val="nil"/>
              <w:left w:val="nil"/>
              <w:bottom w:val="nil"/>
              <w:right w:val="nil"/>
            </w:tcBorders>
            <w:shd w:val="clear" w:color="auto" w:fill="auto"/>
            <w:noWrap/>
            <w:vAlign w:val="bottom"/>
            <w:hideMark/>
          </w:tcPr>
          <w:p w14:paraId="6081C101" w14:textId="77777777" w:rsidR="002B5144" w:rsidRPr="004003C7" w:rsidRDefault="002B5144" w:rsidP="00841512">
            <w:pPr>
              <w:widowControl/>
              <w:jc w:val="center"/>
              <w:outlineLvl w:val="1"/>
              <w:rPr>
                <w:rFonts w:ascii="宋体" w:hAnsi="宋体" w:cs="宋体"/>
                <w:b/>
                <w:bCs/>
                <w:kern w:val="0"/>
                <w:sz w:val="32"/>
                <w:szCs w:val="32"/>
              </w:rPr>
            </w:pPr>
            <w:r w:rsidRPr="002C1114">
              <w:rPr>
                <w:rFonts w:ascii="仿宋_GB2312" w:eastAsia="仿宋_GB2312" w:hAnsi="宋体" w:hint="eastAsia"/>
                <w:b/>
                <w:kern w:val="0"/>
                <w:sz w:val="32"/>
                <w:szCs w:val="32"/>
              </w:rPr>
              <w:lastRenderedPageBreak/>
              <w:t>项  目  支  出  绩  效  目  标  表</w:t>
            </w:r>
          </w:p>
        </w:tc>
      </w:tr>
      <w:tr w:rsidR="002B5144" w:rsidRPr="004003C7" w14:paraId="1AC5C1C9" w14:textId="77777777" w:rsidTr="00841512">
        <w:trPr>
          <w:trHeight w:val="271"/>
        </w:trPr>
        <w:tc>
          <w:tcPr>
            <w:tcW w:w="2195" w:type="dxa"/>
            <w:tcBorders>
              <w:top w:val="nil"/>
              <w:left w:val="nil"/>
              <w:bottom w:val="nil"/>
              <w:right w:val="nil"/>
            </w:tcBorders>
            <w:shd w:val="clear" w:color="auto" w:fill="auto"/>
            <w:noWrap/>
            <w:vAlign w:val="bottom"/>
            <w:hideMark/>
          </w:tcPr>
          <w:p w14:paraId="6DEE9CC4" w14:textId="77777777" w:rsidR="002B5144" w:rsidRPr="004003C7" w:rsidRDefault="002B5144" w:rsidP="00841512">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hideMark/>
          </w:tcPr>
          <w:p w14:paraId="7600FF6A" w14:textId="77777777" w:rsidR="002B5144" w:rsidRPr="004003C7" w:rsidRDefault="002B5144" w:rsidP="00841512">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hideMark/>
          </w:tcPr>
          <w:p w14:paraId="1F537B39" w14:textId="77777777" w:rsidR="002B5144" w:rsidRPr="004003C7" w:rsidRDefault="002B5144" w:rsidP="00841512">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hideMark/>
          </w:tcPr>
          <w:p w14:paraId="60AAFAF8" w14:textId="77777777" w:rsidR="002B5144" w:rsidRPr="004003C7"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14:paraId="1A6ADDF4" w14:textId="77777777" w:rsidR="002B5144" w:rsidRPr="004003C7" w:rsidRDefault="002B5144" w:rsidP="008415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hideMark/>
          </w:tcPr>
          <w:p w14:paraId="10D195A9" w14:textId="77777777" w:rsidR="002B5144" w:rsidRPr="004003C7" w:rsidRDefault="002B5144" w:rsidP="00841512">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hideMark/>
          </w:tcPr>
          <w:p w14:paraId="53673AD4" w14:textId="77777777"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14:paraId="3A48A6F7" w14:textId="77777777" w:rsidR="002B5144" w:rsidRPr="004003C7" w:rsidRDefault="002B5144" w:rsidP="00841512">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hideMark/>
          </w:tcPr>
          <w:p w14:paraId="103A244E" w14:textId="77777777"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14:paraId="218F7E42" w14:textId="77777777" w:rsidR="002B5144" w:rsidRPr="004003C7" w:rsidRDefault="002B5144" w:rsidP="0084151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hideMark/>
          </w:tcPr>
          <w:p w14:paraId="18EB6D1D" w14:textId="77777777" w:rsidR="002B5144" w:rsidRPr="004003C7" w:rsidRDefault="002B5144" w:rsidP="00841512">
            <w:pPr>
              <w:widowControl/>
              <w:jc w:val="left"/>
              <w:rPr>
                <w:rFonts w:ascii="宋体" w:hAnsi="宋体" w:cs="宋体"/>
                <w:color w:val="000000"/>
                <w:kern w:val="0"/>
                <w:sz w:val="22"/>
              </w:rPr>
            </w:pPr>
          </w:p>
        </w:tc>
      </w:tr>
      <w:tr w:rsidR="002B5144" w:rsidRPr="004003C7" w14:paraId="4FF248DB" w14:textId="77777777" w:rsidTr="00841512">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8041A"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hideMark/>
          </w:tcPr>
          <w:p w14:paraId="5BB2293E" w14:textId="77777777" w:rsidR="002B5144" w:rsidRPr="004003C7" w:rsidRDefault="009651CB" w:rsidP="009651CB">
            <w:pPr>
              <w:widowControl/>
              <w:rPr>
                <w:rFonts w:ascii="宋体" w:hAnsi="宋体" w:cs="宋体"/>
                <w:kern w:val="0"/>
                <w:sz w:val="18"/>
                <w:szCs w:val="18"/>
              </w:rPr>
            </w:pPr>
            <w:r>
              <w:rPr>
                <w:rFonts w:ascii="宋体" w:hAnsi="宋体" w:cs="宋体" w:hint="eastAsia"/>
                <w:kern w:val="0"/>
                <w:sz w:val="18"/>
                <w:szCs w:val="18"/>
              </w:rPr>
              <w:t>昌吉州民宗委</w:t>
            </w:r>
          </w:p>
        </w:tc>
        <w:tc>
          <w:tcPr>
            <w:tcW w:w="1925" w:type="dxa"/>
            <w:tcBorders>
              <w:top w:val="single" w:sz="4" w:space="0" w:color="auto"/>
              <w:left w:val="nil"/>
              <w:bottom w:val="single" w:sz="4" w:space="0" w:color="auto"/>
              <w:right w:val="single" w:sz="4" w:space="0" w:color="auto"/>
            </w:tcBorders>
            <w:shd w:val="clear" w:color="auto" w:fill="auto"/>
            <w:vAlign w:val="center"/>
            <w:hideMark/>
          </w:tcPr>
          <w:p w14:paraId="5CE51A85"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hideMark/>
          </w:tcPr>
          <w:p w14:paraId="5C3748D7" w14:textId="77777777" w:rsidR="002B5144"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民族宗教事务工作经费</w:t>
            </w:r>
          </w:p>
        </w:tc>
      </w:tr>
      <w:tr w:rsidR="002B5144" w:rsidRPr="004003C7" w14:paraId="799E0762" w14:textId="77777777" w:rsidTr="00841512">
        <w:trPr>
          <w:trHeight w:val="451"/>
        </w:trPr>
        <w:tc>
          <w:tcPr>
            <w:tcW w:w="2195" w:type="dxa"/>
            <w:tcBorders>
              <w:top w:val="nil"/>
              <w:left w:val="single" w:sz="4" w:space="0" w:color="auto"/>
              <w:bottom w:val="single" w:sz="4" w:space="0" w:color="auto"/>
              <w:right w:val="single" w:sz="4" w:space="0" w:color="auto"/>
            </w:tcBorders>
            <w:shd w:val="clear" w:color="auto" w:fill="auto"/>
            <w:vAlign w:val="center"/>
            <w:hideMark/>
          </w:tcPr>
          <w:p w14:paraId="1CE1D0DA"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14:paraId="1E160620"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hideMark/>
          </w:tcPr>
          <w:p w14:paraId="4DF5C5AD" w14:textId="77777777" w:rsidR="002B5144" w:rsidRPr="004003C7" w:rsidRDefault="009651CB" w:rsidP="00841512">
            <w:pPr>
              <w:widowControl/>
              <w:jc w:val="center"/>
              <w:rPr>
                <w:rFonts w:ascii="宋体" w:hAnsi="宋体" w:cs="宋体"/>
                <w:kern w:val="0"/>
                <w:sz w:val="18"/>
                <w:szCs w:val="18"/>
              </w:rPr>
            </w:pPr>
            <w:r w:rsidRPr="009651CB">
              <w:rPr>
                <w:rFonts w:ascii="宋体" w:hAnsi="宋体" w:cs="宋体"/>
                <w:kern w:val="0"/>
                <w:sz w:val="18"/>
                <w:szCs w:val="18"/>
              </w:rPr>
              <w:t>55</w:t>
            </w:r>
            <w:r w:rsidR="002B5144" w:rsidRPr="004003C7">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shd w:val="clear" w:color="auto" w:fill="auto"/>
            <w:vAlign w:val="center"/>
            <w:hideMark/>
          </w:tcPr>
          <w:p w14:paraId="68AD65B2"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hideMark/>
          </w:tcPr>
          <w:p w14:paraId="5F23546C" w14:textId="77777777" w:rsidR="002B5144" w:rsidRPr="004003C7" w:rsidRDefault="009651CB" w:rsidP="00841512">
            <w:pPr>
              <w:widowControl/>
              <w:jc w:val="center"/>
              <w:rPr>
                <w:rFonts w:ascii="宋体" w:hAnsi="宋体" w:cs="宋体"/>
                <w:kern w:val="0"/>
                <w:sz w:val="18"/>
                <w:szCs w:val="18"/>
              </w:rPr>
            </w:pPr>
            <w:r w:rsidRPr="009651CB">
              <w:rPr>
                <w:rFonts w:ascii="宋体" w:hAnsi="宋体" w:cs="宋体"/>
                <w:kern w:val="0"/>
                <w:sz w:val="18"/>
                <w:szCs w:val="18"/>
              </w:rPr>
              <w:t>55</w:t>
            </w:r>
            <w:r w:rsidR="002B5144" w:rsidRPr="004003C7">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hideMark/>
          </w:tcPr>
          <w:p w14:paraId="696AAF9D"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hideMark/>
          </w:tcPr>
          <w:p w14:paraId="3CE007F5"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4AADDF56" w14:textId="77777777" w:rsidTr="00841512">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14:paraId="3E8E4272"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hideMark/>
          </w:tcPr>
          <w:p w14:paraId="7297F564" w14:textId="77777777" w:rsidR="002B5144" w:rsidRPr="004003C7" w:rsidRDefault="002B5144" w:rsidP="009651CB">
            <w:pPr>
              <w:widowControl/>
              <w:tabs>
                <w:tab w:val="left" w:pos="1365"/>
              </w:tabs>
              <w:jc w:val="left"/>
              <w:rPr>
                <w:rFonts w:ascii="宋体" w:hAnsi="宋体" w:cs="宋体"/>
                <w:kern w:val="0"/>
                <w:sz w:val="18"/>
                <w:szCs w:val="18"/>
              </w:rPr>
            </w:pPr>
            <w:r w:rsidRPr="004003C7">
              <w:rPr>
                <w:rFonts w:ascii="宋体" w:hAnsi="宋体" w:cs="宋体" w:hint="eastAsia"/>
                <w:kern w:val="0"/>
                <w:sz w:val="18"/>
                <w:szCs w:val="18"/>
              </w:rPr>
              <w:t xml:space="preserve">　</w:t>
            </w:r>
            <w:r w:rsidR="009651CB">
              <w:rPr>
                <w:rFonts w:ascii="宋体" w:hAnsi="宋体" w:cs="宋体"/>
                <w:kern w:val="0"/>
                <w:sz w:val="18"/>
                <w:szCs w:val="18"/>
              </w:rPr>
              <w:tab/>
            </w:r>
            <w:r w:rsidR="009651CB" w:rsidRPr="009651CB">
              <w:rPr>
                <w:rFonts w:ascii="宋体" w:hAnsi="宋体" w:cs="宋体" w:hint="eastAsia"/>
                <w:kern w:val="0"/>
                <w:sz w:val="18"/>
                <w:szCs w:val="18"/>
              </w:rPr>
              <w:t>开展民族工作统计，促进民族团结,推进少数民族地区经济发展，巩固和发展平等团结互助和谐的民族关系。在全州营造民族团结进步示范建设的大格局、大环境，进一步增强各级干部做好民族工作的信心和能力.贯彻落实好有组织有计划朝觐政策，加强有组织朝觐管理工作，确保有组织朝觐实现政治安全、人身安全和意识形态安全，抵御渗透，维护社会稳定。贯彻落实加强少数民族古籍工作的要求，加强少数民族古籍搜集整理工作。</w:t>
            </w:r>
          </w:p>
        </w:tc>
      </w:tr>
      <w:tr w:rsidR="002B5144" w:rsidRPr="004003C7" w14:paraId="2814389E" w14:textId="77777777" w:rsidTr="00841512">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14:paraId="0B5DB033"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hideMark/>
          </w:tcPr>
          <w:p w14:paraId="243D52B8"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5F9B2D8A"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5F2EF906" w14:textId="77777777" w:rsidR="002B5144" w:rsidRPr="004003C7" w:rsidRDefault="002B5144" w:rsidP="00841512">
            <w:pPr>
              <w:widowControl/>
              <w:jc w:val="center"/>
              <w:rPr>
                <w:rFonts w:ascii="宋体" w:hAnsi="宋体" w:cs="宋体"/>
                <w:b/>
                <w:bCs/>
                <w:kern w:val="0"/>
                <w:sz w:val="18"/>
                <w:szCs w:val="18"/>
              </w:rPr>
            </w:pPr>
            <w:r w:rsidRPr="004003C7">
              <w:rPr>
                <w:rFonts w:ascii="宋体" w:hAnsi="宋体" w:cs="宋体" w:hint="eastAsia"/>
                <w:b/>
                <w:bCs/>
                <w:kern w:val="0"/>
                <w:sz w:val="18"/>
                <w:szCs w:val="18"/>
              </w:rPr>
              <w:t>指标值（包含数字及文字描述）</w:t>
            </w:r>
          </w:p>
        </w:tc>
      </w:tr>
      <w:tr w:rsidR="002B5144" w:rsidRPr="004003C7" w14:paraId="30934238"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ACCCC48"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DC5B98E"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56C366D"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5370FC7E"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2B3FBC17"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1C602D05"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30ABE804"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DF0BB11"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27455E4F"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4FCCA8CA"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471F8B75" w14:textId="77777777"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035DDD3"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D8BA4B8"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13B021C"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25385B2A"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79742532"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77C3F655"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33CE0ECB"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31A5B97"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9651CB" w:rsidRPr="004003C7" w14:paraId="63888909"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7E0E33A5" w14:textId="77777777" w:rsidR="009651CB" w:rsidRPr="004003C7" w:rsidRDefault="009651CB" w:rsidP="00841512">
            <w:pPr>
              <w:widowControl/>
              <w:jc w:val="left"/>
              <w:rPr>
                <w:rFonts w:ascii="宋体" w:hAnsi="宋体" w:cs="宋体"/>
                <w:kern w:val="0"/>
                <w:sz w:val="18"/>
                <w:szCs w:val="18"/>
              </w:rPr>
            </w:pPr>
          </w:p>
        </w:tc>
        <w:tc>
          <w:tcPr>
            <w:tcW w:w="1857" w:type="dxa"/>
            <w:vMerge w:val="restart"/>
            <w:tcBorders>
              <w:top w:val="nil"/>
              <w:left w:val="single" w:sz="4" w:space="0" w:color="000000"/>
              <w:right w:val="single" w:sz="4" w:space="0" w:color="000000"/>
            </w:tcBorders>
            <w:shd w:val="clear" w:color="auto" w:fill="auto"/>
            <w:vAlign w:val="center"/>
            <w:hideMark/>
          </w:tcPr>
          <w:p w14:paraId="01E04C89" w14:textId="77777777" w:rsidR="009651CB" w:rsidRPr="004003C7" w:rsidRDefault="009651CB" w:rsidP="00841512">
            <w:pPr>
              <w:widowControl/>
              <w:jc w:val="center"/>
              <w:rPr>
                <w:rFonts w:ascii="宋体" w:hAnsi="宋体" w:cs="宋体"/>
                <w:kern w:val="0"/>
                <w:sz w:val="18"/>
                <w:szCs w:val="18"/>
              </w:rPr>
            </w:pPr>
            <w:r w:rsidRPr="004003C7">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14E4E689"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清</w:t>
            </w:r>
            <w:r w:rsidR="005C7779">
              <w:rPr>
                <w:rFonts w:ascii="宋体" w:hAnsi="宋体" w:cs="宋体" w:hint="eastAsia"/>
                <w:kern w:val="0"/>
                <w:sz w:val="18"/>
                <w:szCs w:val="18"/>
              </w:rPr>
              <w:t>真</w:t>
            </w:r>
            <w:r w:rsidRPr="009651CB">
              <w:rPr>
                <w:rFonts w:ascii="宋体" w:hAnsi="宋体" w:cs="宋体" w:hint="eastAsia"/>
                <w:kern w:val="0"/>
                <w:sz w:val="18"/>
                <w:szCs w:val="18"/>
              </w:rPr>
              <w:t>食品概念泛化培训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2C6CC32E" w14:textId="77777777" w:rsidR="009651CB"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200人，2次</w:t>
            </w:r>
            <w:r w:rsidRPr="004003C7">
              <w:rPr>
                <w:rFonts w:ascii="宋体" w:hAnsi="宋体" w:cs="宋体" w:hint="eastAsia"/>
                <w:kern w:val="0"/>
                <w:sz w:val="18"/>
                <w:szCs w:val="18"/>
              </w:rPr>
              <w:t xml:space="preserve">　</w:t>
            </w:r>
          </w:p>
        </w:tc>
      </w:tr>
      <w:tr w:rsidR="009651CB" w:rsidRPr="004003C7" w14:paraId="08C24F2B"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07FE097F" w14:textId="77777777" w:rsidR="009651CB" w:rsidRPr="004003C7" w:rsidRDefault="009651CB"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hideMark/>
          </w:tcPr>
          <w:p w14:paraId="37BEFDD7" w14:textId="77777777" w:rsidR="009651CB" w:rsidRPr="004003C7" w:rsidRDefault="009651CB"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351CFD7E"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举办《去极端化条例》培训班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3435A331" w14:textId="77777777" w:rsidR="009651CB"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3次</w:t>
            </w:r>
            <w:r w:rsidRPr="004003C7">
              <w:rPr>
                <w:rFonts w:ascii="宋体" w:hAnsi="宋体" w:cs="宋体" w:hint="eastAsia"/>
                <w:kern w:val="0"/>
                <w:sz w:val="18"/>
                <w:szCs w:val="18"/>
              </w:rPr>
              <w:t xml:space="preserve">　</w:t>
            </w:r>
          </w:p>
        </w:tc>
      </w:tr>
      <w:tr w:rsidR="009651CB" w:rsidRPr="004003C7" w14:paraId="59D668B7"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2163D939" w14:textId="77777777" w:rsidR="009651CB" w:rsidRPr="004003C7" w:rsidRDefault="009651CB"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hideMark/>
          </w:tcPr>
          <w:p w14:paraId="0E9126D1" w14:textId="77777777" w:rsidR="009651CB" w:rsidRPr="004003C7" w:rsidRDefault="009651CB" w:rsidP="0084151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18AE1DC"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举</w:t>
            </w:r>
            <w:r w:rsidR="005C7779" w:rsidRPr="009651CB">
              <w:rPr>
                <w:rFonts w:ascii="宋体" w:hAnsi="宋体" w:cs="宋体" w:hint="eastAsia"/>
                <w:kern w:val="0"/>
                <w:sz w:val="18"/>
                <w:szCs w:val="18"/>
              </w:rPr>
              <w:t>办</w:t>
            </w:r>
            <w:r w:rsidRPr="009651CB">
              <w:rPr>
                <w:rFonts w:ascii="宋体" w:hAnsi="宋体" w:cs="宋体" w:hint="eastAsia"/>
                <w:kern w:val="0"/>
                <w:sz w:val="18"/>
                <w:szCs w:val="18"/>
              </w:rPr>
              <w:t>《民族团结进步条例》培训班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7807AF20" w14:textId="77777777" w:rsidR="009651CB"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2次，60人</w:t>
            </w:r>
          </w:p>
        </w:tc>
      </w:tr>
      <w:tr w:rsidR="009651CB" w:rsidRPr="004003C7" w14:paraId="19E8C64B"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117C2BB2" w14:textId="77777777" w:rsidR="009651CB" w:rsidRPr="004003C7" w:rsidRDefault="009651CB"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hideMark/>
          </w:tcPr>
          <w:p w14:paraId="63A4FEC3" w14:textId="77777777" w:rsidR="009651CB" w:rsidRPr="004003C7" w:rsidRDefault="009651CB" w:rsidP="0084151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BCE7A65"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举</w:t>
            </w:r>
            <w:r w:rsidR="005C7779" w:rsidRPr="009651CB">
              <w:rPr>
                <w:rFonts w:ascii="宋体" w:hAnsi="宋体" w:cs="宋体" w:hint="eastAsia"/>
                <w:kern w:val="0"/>
                <w:sz w:val="18"/>
                <w:szCs w:val="18"/>
              </w:rPr>
              <w:t>办</w:t>
            </w:r>
            <w:r w:rsidRPr="009651CB">
              <w:rPr>
                <w:rFonts w:ascii="宋体" w:hAnsi="宋体" w:cs="宋体" w:hint="eastAsia"/>
                <w:kern w:val="0"/>
                <w:sz w:val="18"/>
                <w:szCs w:val="18"/>
              </w:rPr>
              <w:t>《宗教事务条例》培训班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4B3A62B0" w14:textId="77777777" w:rsidR="009651CB"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2次，60人</w:t>
            </w:r>
          </w:p>
        </w:tc>
      </w:tr>
      <w:tr w:rsidR="009651CB" w:rsidRPr="004003C7" w14:paraId="65C91D13"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120BE23F" w14:textId="77777777" w:rsidR="009651CB" w:rsidRPr="004003C7" w:rsidRDefault="009651CB"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hideMark/>
          </w:tcPr>
          <w:p w14:paraId="6CF34ACC" w14:textId="77777777" w:rsidR="009651CB" w:rsidRPr="004003C7" w:rsidRDefault="009651CB" w:rsidP="0084151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C8971FD"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民族宗教工作行政执法人员培训</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4FE6D6BE" w14:textId="77777777" w:rsidR="009651CB"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2次,100人</w:t>
            </w:r>
          </w:p>
        </w:tc>
      </w:tr>
      <w:tr w:rsidR="009651CB" w:rsidRPr="004003C7" w14:paraId="6D35775A"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6F6D4AE0" w14:textId="77777777" w:rsidR="009651CB" w:rsidRPr="004003C7" w:rsidRDefault="009651CB" w:rsidP="00841512">
            <w:pPr>
              <w:widowControl/>
              <w:jc w:val="left"/>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shd w:val="clear" w:color="auto" w:fill="auto"/>
            <w:vAlign w:val="center"/>
            <w:hideMark/>
          </w:tcPr>
          <w:p w14:paraId="4EDE5F92" w14:textId="77777777" w:rsidR="009651CB" w:rsidRPr="004003C7" w:rsidRDefault="009651CB" w:rsidP="0084151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40548F8"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宣传民族和宗教工作的方针、政策</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19CD1F46" w14:textId="77777777" w:rsidR="009651CB" w:rsidRPr="004003C7" w:rsidRDefault="009651CB" w:rsidP="00841512">
            <w:pPr>
              <w:widowControl/>
              <w:jc w:val="center"/>
              <w:rPr>
                <w:rFonts w:ascii="宋体" w:hAnsi="宋体" w:cs="宋体"/>
                <w:kern w:val="0"/>
                <w:sz w:val="18"/>
                <w:szCs w:val="18"/>
              </w:rPr>
            </w:pPr>
            <w:r w:rsidRPr="009651CB">
              <w:rPr>
                <w:rFonts w:ascii="宋体" w:hAnsi="宋体" w:cs="宋体" w:hint="eastAsia"/>
                <w:kern w:val="0"/>
                <w:sz w:val="18"/>
                <w:szCs w:val="18"/>
              </w:rPr>
              <w:t>2次</w:t>
            </w:r>
          </w:p>
        </w:tc>
      </w:tr>
      <w:tr w:rsidR="009651CB" w:rsidRPr="004003C7" w14:paraId="6B06A87B"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37309701" w14:textId="77777777" w:rsidR="009651CB" w:rsidRPr="004003C7" w:rsidRDefault="009651CB" w:rsidP="00841512">
            <w:pPr>
              <w:widowControl/>
              <w:jc w:val="left"/>
              <w:rPr>
                <w:rFonts w:ascii="宋体" w:hAnsi="宋体" w:cs="宋体"/>
                <w:kern w:val="0"/>
                <w:sz w:val="18"/>
                <w:szCs w:val="18"/>
              </w:rPr>
            </w:pPr>
          </w:p>
        </w:tc>
        <w:tc>
          <w:tcPr>
            <w:tcW w:w="1857" w:type="dxa"/>
            <w:vMerge w:val="restart"/>
            <w:tcBorders>
              <w:top w:val="nil"/>
              <w:left w:val="single" w:sz="4" w:space="0" w:color="000000"/>
              <w:right w:val="single" w:sz="4" w:space="0" w:color="000000"/>
            </w:tcBorders>
            <w:shd w:val="clear" w:color="auto" w:fill="auto"/>
            <w:vAlign w:val="center"/>
            <w:hideMark/>
          </w:tcPr>
          <w:p w14:paraId="5E1DDD00" w14:textId="77777777" w:rsidR="009651CB" w:rsidRPr="004003C7" w:rsidRDefault="009651CB" w:rsidP="00841512">
            <w:pPr>
              <w:widowControl/>
              <w:jc w:val="center"/>
              <w:rPr>
                <w:rFonts w:ascii="宋体" w:hAnsi="宋体" w:cs="宋体"/>
                <w:kern w:val="0"/>
                <w:sz w:val="18"/>
                <w:szCs w:val="18"/>
              </w:rPr>
            </w:pPr>
            <w:r w:rsidRPr="004003C7">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3AB42876"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成功办结涉及民族关系的问题、案件的数量占全部登记数量的比率70%</w:t>
            </w:r>
          </w:p>
        </w:tc>
        <w:tc>
          <w:tcPr>
            <w:tcW w:w="3773" w:type="dxa"/>
            <w:gridSpan w:val="4"/>
            <w:tcBorders>
              <w:top w:val="single" w:sz="4" w:space="0" w:color="000000"/>
              <w:left w:val="nil"/>
              <w:bottom w:val="single" w:sz="4" w:space="0" w:color="000000"/>
              <w:right w:val="single" w:sz="4" w:space="0" w:color="000000"/>
            </w:tcBorders>
            <w:shd w:val="clear" w:color="auto" w:fill="auto"/>
            <w:hideMark/>
          </w:tcPr>
          <w:p w14:paraId="2C80FA14" w14:textId="77777777" w:rsidR="009651CB" w:rsidRDefault="009651CB" w:rsidP="009651CB">
            <w:pPr>
              <w:jc w:val="center"/>
            </w:pPr>
            <w:r w:rsidRPr="0038669A">
              <w:rPr>
                <w:rFonts w:hint="eastAsia"/>
              </w:rPr>
              <w:t>80%</w:t>
            </w:r>
            <w:r w:rsidRPr="0038669A">
              <w:rPr>
                <w:rFonts w:hint="eastAsia"/>
              </w:rPr>
              <w:t>完成任务</w:t>
            </w:r>
          </w:p>
        </w:tc>
      </w:tr>
      <w:tr w:rsidR="009651CB" w:rsidRPr="004003C7" w14:paraId="0B21C586" w14:textId="77777777" w:rsidTr="009462B0">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797A6101" w14:textId="77777777" w:rsidR="009651CB" w:rsidRPr="004003C7" w:rsidRDefault="009651CB" w:rsidP="00841512">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hideMark/>
          </w:tcPr>
          <w:p w14:paraId="66E859F9" w14:textId="77777777" w:rsidR="009651CB" w:rsidRPr="004003C7" w:rsidRDefault="009651CB"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7AD093F9" w14:textId="77777777" w:rsidR="009651CB" w:rsidRPr="004003C7" w:rsidRDefault="009651CB" w:rsidP="00841512">
            <w:pPr>
              <w:widowControl/>
              <w:jc w:val="left"/>
              <w:rPr>
                <w:rFonts w:ascii="宋体" w:hAnsi="宋体" w:cs="宋体"/>
                <w:kern w:val="0"/>
                <w:sz w:val="18"/>
                <w:szCs w:val="18"/>
              </w:rPr>
            </w:pPr>
            <w:r w:rsidRPr="009651CB">
              <w:rPr>
                <w:rFonts w:ascii="宋体" w:hAnsi="宋体" w:cs="宋体" w:hint="eastAsia"/>
                <w:kern w:val="0"/>
                <w:sz w:val="18"/>
                <w:szCs w:val="18"/>
              </w:rPr>
              <w:t>有效解决的少数民族地区特殊困难和问题数量占总的特殊困难和问题的比率85%</w:t>
            </w:r>
          </w:p>
        </w:tc>
        <w:tc>
          <w:tcPr>
            <w:tcW w:w="3773" w:type="dxa"/>
            <w:gridSpan w:val="4"/>
            <w:tcBorders>
              <w:top w:val="single" w:sz="4" w:space="0" w:color="000000"/>
              <w:left w:val="nil"/>
              <w:bottom w:val="single" w:sz="4" w:space="0" w:color="000000"/>
              <w:right w:val="single" w:sz="4" w:space="0" w:color="000000"/>
            </w:tcBorders>
            <w:shd w:val="clear" w:color="auto" w:fill="auto"/>
            <w:hideMark/>
          </w:tcPr>
          <w:p w14:paraId="2EC9B497" w14:textId="77777777" w:rsidR="009651CB" w:rsidRDefault="009651CB" w:rsidP="009651CB">
            <w:pPr>
              <w:jc w:val="center"/>
            </w:pPr>
            <w:r w:rsidRPr="0038669A">
              <w:rPr>
                <w:rFonts w:hint="eastAsia"/>
              </w:rPr>
              <w:t>80%</w:t>
            </w:r>
            <w:r w:rsidRPr="0038669A">
              <w:rPr>
                <w:rFonts w:hint="eastAsia"/>
              </w:rPr>
              <w:t>完成任务</w:t>
            </w:r>
          </w:p>
        </w:tc>
      </w:tr>
      <w:tr w:rsidR="009651CB" w:rsidRPr="004003C7" w14:paraId="1406073C" w14:textId="77777777" w:rsidTr="009462B0">
        <w:trPr>
          <w:trHeight w:val="283"/>
        </w:trPr>
        <w:tc>
          <w:tcPr>
            <w:tcW w:w="2195" w:type="dxa"/>
            <w:tcBorders>
              <w:top w:val="nil"/>
              <w:left w:val="single" w:sz="4" w:space="0" w:color="000000"/>
              <w:bottom w:val="single" w:sz="4" w:space="0" w:color="000000"/>
              <w:right w:val="single" w:sz="4" w:space="0" w:color="000000"/>
            </w:tcBorders>
            <w:shd w:val="clear" w:color="auto" w:fill="auto"/>
            <w:vAlign w:val="center"/>
            <w:hideMark/>
          </w:tcPr>
          <w:p w14:paraId="29A34FCB" w14:textId="77777777" w:rsidR="009651CB" w:rsidRPr="004003C7" w:rsidRDefault="009651CB" w:rsidP="00841512">
            <w:pPr>
              <w:widowControl/>
              <w:jc w:val="center"/>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shd w:val="clear" w:color="auto" w:fill="auto"/>
            <w:vAlign w:val="center"/>
            <w:hideMark/>
          </w:tcPr>
          <w:p w14:paraId="7938D55E" w14:textId="77777777" w:rsidR="009651CB" w:rsidRPr="004003C7" w:rsidRDefault="009651CB" w:rsidP="00841512">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145E60F3" w14:textId="77777777" w:rsidR="009651CB" w:rsidRPr="004003C7" w:rsidRDefault="009651CB" w:rsidP="00841512">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shd w:val="clear" w:color="auto" w:fill="auto"/>
            <w:hideMark/>
          </w:tcPr>
          <w:p w14:paraId="03BA100A" w14:textId="77777777" w:rsidR="009651CB" w:rsidRDefault="009651CB" w:rsidP="009651CB">
            <w:pPr>
              <w:jc w:val="center"/>
            </w:pPr>
          </w:p>
        </w:tc>
      </w:tr>
      <w:tr w:rsidR="002B5144" w:rsidRPr="004003C7" w14:paraId="1835C5C9" w14:textId="77777777" w:rsidTr="00841512">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5033BB"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DDD69D9"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232664E"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628B61DA"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03988AF2"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61F1757A"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0734B1C6"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B94B45A"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62D795BE"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1ED403CA"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0E170F21" w14:textId="77777777"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5AC14B8"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55A3A55E"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20BEEC7"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70A8DB9F"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46A21867"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538F04DA"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30BA0C71"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6C7C1E72"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26B9652D"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18FE454C" w14:textId="77777777"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DB522B0"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5900AEF9"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0A457C2C"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7C7D48FE"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316B23E0"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764C0883"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5DEF7602"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468F24A3"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6719469B"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6D6638EC" w14:textId="77777777" w:rsidR="002B5144" w:rsidRPr="004003C7" w:rsidRDefault="002B5144" w:rsidP="00841512">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5A2B14C"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4D7851F4"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1BECD0F7"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77E1B5D1"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hideMark/>
          </w:tcPr>
          <w:p w14:paraId="4FB68EF6"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2997475D"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2B998604"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3BB70904"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r w:rsidR="002B5144" w:rsidRPr="004003C7" w14:paraId="18C256BC"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9090B30"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AFEF871"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28DF640"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r w:rsidR="00B849EE" w:rsidRPr="009651CB">
              <w:rPr>
                <w:rFonts w:ascii="宋体" w:hAnsi="宋体" w:cs="宋体" w:hint="eastAsia"/>
                <w:kern w:val="0"/>
                <w:sz w:val="18"/>
                <w:szCs w:val="18"/>
              </w:rPr>
              <w:t>调查中满意或较满意的受帮扶对象占全部调查人数的比率80%</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1B2C97A5" w14:textId="77777777" w:rsidR="002B5144" w:rsidRPr="004003C7" w:rsidRDefault="00B849EE" w:rsidP="00841512">
            <w:pPr>
              <w:widowControl/>
              <w:jc w:val="center"/>
              <w:rPr>
                <w:rFonts w:ascii="宋体" w:hAnsi="宋体" w:cs="宋体"/>
                <w:kern w:val="0"/>
                <w:sz w:val="18"/>
                <w:szCs w:val="18"/>
              </w:rPr>
            </w:pPr>
            <w:r w:rsidRPr="0038669A">
              <w:rPr>
                <w:rFonts w:hint="eastAsia"/>
              </w:rPr>
              <w:t>80%</w:t>
            </w:r>
            <w:r w:rsidRPr="0038669A">
              <w:rPr>
                <w:rFonts w:hint="eastAsia"/>
              </w:rPr>
              <w:t>完成任务</w:t>
            </w:r>
            <w:r w:rsidR="002B5144" w:rsidRPr="004003C7">
              <w:rPr>
                <w:rFonts w:ascii="宋体" w:hAnsi="宋体" w:cs="宋体" w:hint="eastAsia"/>
                <w:kern w:val="0"/>
                <w:sz w:val="18"/>
                <w:szCs w:val="18"/>
              </w:rPr>
              <w:t xml:space="preserve">　</w:t>
            </w:r>
          </w:p>
        </w:tc>
      </w:tr>
      <w:tr w:rsidR="002B5144" w:rsidRPr="004003C7" w14:paraId="3F962F5E"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hideMark/>
          </w:tcPr>
          <w:p w14:paraId="728620D8" w14:textId="77777777" w:rsidR="002B5144" w:rsidRPr="004003C7" w:rsidRDefault="002B5144" w:rsidP="00841512">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hideMark/>
          </w:tcPr>
          <w:p w14:paraId="1EA6E14D" w14:textId="77777777" w:rsidR="002B5144" w:rsidRPr="004003C7" w:rsidRDefault="002B5144" w:rsidP="00841512">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hideMark/>
          </w:tcPr>
          <w:p w14:paraId="031E10EE" w14:textId="77777777" w:rsidR="002B5144" w:rsidRPr="004003C7" w:rsidRDefault="002B5144" w:rsidP="00841512">
            <w:pPr>
              <w:widowControl/>
              <w:jc w:val="left"/>
              <w:rPr>
                <w:rFonts w:ascii="宋体" w:hAnsi="宋体" w:cs="宋体"/>
                <w:kern w:val="0"/>
                <w:sz w:val="18"/>
                <w:szCs w:val="18"/>
              </w:rPr>
            </w:pPr>
            <w:r w:rsidRPr="004003C7">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hideMark/>
          </w:tcPr>
          <w:p w14:paraId="337C38A7" w14:textId="77777777" w:rsidR="002B5144" w:rsidRPr="004003C7" w:rsidRDefault="002B5144" w:rsidP="00841512">
            <w:pPr>
              <w:widowControl/>
              <w:jc w:val="center"/>
              <w:rPr>
                <w:rFonts w:ascii="宋体" w:hAnsi="宋体" w:cs="宋体"/>
                <w:kern w:val="0"/>
                <w:sz w:val="18"/>
                <w:szCs w:val="18"/>
              </w:rPr>
            </w:pPr>
            <w:r w:rsidRPr="004003C7">
              <w:rPr>
                <w:rFonts w:ascii="宋体" w:hAnsi="宋体" w:cs="宋体" w:hint="eastAsia"/>
                <w:kern w:val="0"/>
                <w:sz w:val="18"/>
                <w:szCs w:val="18"/>
              </w:rPr>
              <w:t xml:space="preserve">　</w:t>
            </w:r>
          </w:p>
        </w:tc>
      </w:tr>
    </w:tbl>
    <w:p w14:paraId="7FA40BAD" w14:textId="77777777" w:rsidR="002B5144" w:rsidRDefault="002B5144" w:rsidP="00D2478B">
      <w:pPr>
        <w:widowControl/>
        <w:spacing w:line="560" w:lineRule="exact"/>
        <w:ind w:firstLineChars="196" w:firstLine="630"/>
        <w:jc w:val="left"/>
        <w:rPr>
          <w:rFonts w:ascii="楷体_GB2312" w:eastAsia="楷体_GB2312" w:hAnsi="宋体" w:cs="宋体"/>
          <w:b/>
          <w:kern w:val="0"/>
          <w:sz w:val="32"/>
          <w:szCs w:val="32"/>
        </w:rPr>
        <w:sectPr w:rsidR="002B5144" w:rsidSect="00841512">
          <w:pgSz w:w="16838" w:h="11906" w:orient="landscape"/>
          <w:pgMar w:top="1800" w:right="1440" w:bottom="1800" w:left="1440" w:header="851" w:footer="992" w:gutter="0"/>
          <w:cols w:space="425"/>
          <w:docGrid w:type="lines" w:linePitch="312"/>
        </w:sectPr>
      </w:pPr>
    </w:p>
    <w:p w14:paraId="5360E694" w14:textId="77777777" w:rsidR="002B5144" w:rsidRPr="00CB67B7" w:rsidRDefault="002B5144" w:rsidP="00D2478B">
      <w:pPr>
        <w:widowControl/>
        <w:spacing w:line="560" w:lineRule="exact"/>
        <w:ind w:firstLineChars="196" w:firstLine="630"/>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lastRenderedPageBreak/>
        <w:t>（五）其他需说明的事项</w:t>
      </w:r>
    </w:p>
    <w:p w14:paraId="477AA9FC" w14:textId="77777777" w:rsidR="002B5144" w:rsidRPr="00CB67B7" w:rsidRDefault="002B5144" w:rsidP="002B5144">
      <w:pPr>
        <w:widowControl/>
        <w:spacing w:line="560" w:lineRule="exact"/>
        <w:ind w:firstLineChars="200" w:firstLine="640"/>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w:t>
      </w:r>
    </w:p>
    <w:p w14:paraId="47D809CE" w14:textId="77777777" w:rsidR="002B5144" w:rsidRPr="00CB67B7" w:rsidRDefault="002B5144" w:rsidP="002B5144">
      <w:pPr>
        <w:widowControl/>
        <w:spacing w:line="560" w:lineRule="exact"/>
        <w:jc w:val="left"/>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 xml:space="preserve">     </w:t>
      </w:r>
    </w:p>
    <w:p w14:paraId="45FCF4D5" w14:textId="77777777" w:rsidR="002B5144" w:rsidRPr="002C2E1A" w:rsidRDefault="002B5144" w:rsidP="00222444">
      <w:pPr>
        <w:widowControl/>
        <w:spacing w:beforeLines="50" w:before="156"/>
        <w:jc w:val="center"/>
        <w:outlineLvl w:val="1"/>
        <w:rPr>
          <w:rFonts w:ascii="黑体" w:eastAsia="黑体" w:hAnsi="黑体"/>
          <w:kern w:val="0"/>
          <w:sz w:val="32"/>
          <w:szCs w:val="32"/>
        </w:rPr>
      </w:pPr>
      <w:r w:rsidRPr="002C2E1A">
        <w:rPr>
          <w:rFonts w:ascii="黑体" w:eastAsia="黑体" w:hAnsi="黑体" w:hint="eastAsia"/>
          <w:kern w:val="0"/>
          <w:sz w:val="32"/>
          <w:szCs w:val="32"/>
        </w:rPr>
        <w:t>第四部分  名词解释</w:t>
      </w:r>
    </w:p>
    <w:p w14:paraId="144976C8" w14:textId="77777777" w:rsidR="002B5144" w:rsidRPr="00CB67B7" w:rsidRDefault="002B5144" w:rsidP="002B5144">
      <w:pPr>
        <w:widowControl/>
        <w:spacing w:line="56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名词解释：</w:t>
      </w:r>
    </w:p>
    <w:p w14:paraId="615EA39B"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一、财政拨款：</w:t>
      </w:r>
      <w:r w:rsidRPr="00CB67B7">
        <w:rPr>
          <w:rFonts w:ascii="仿宋_GB2312" w:eastAsia="仿宋_GB2312" w:hint="eastAsia"/>
          <w:sz w:val="32"/>
          <w:szCs w:val="32"/>
        </w:rPr>
        <w:t>指由一般公共预算、政府性基金预算安排的财政拨款数。</w:t>
      </w:r>
    </w:p>
    <w:p w14:paraId="06B7600E"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二、一般公共预算：</w:t>
      </w:r>
      <w:r w:rsidRPr="00CB67B7">
        <w:rPr>
          <w:rFonts w:ascii="仿宋_GB2312" w:eastAsia="仿宋_GB2312" w:hint="eastAsia"/>
          <w:sz w:val="32"/>
          <w:szCs w:val="32"/>
        </w:rPr>
        <w:t>包括公共财政拨款（补助）资金、专项收入。</w:t>
      </w:r>
    </w:p>
    <w:p w14:paraId="43ECBE65"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三、财政专户管理资金：</w:t>
      </w:r>
      <w:r w:rsidRPr="00CB67B7">
        <w:rPr>
          <w:rFonts w:ascii="仿宋_GB2312" w:eastAsia="仿宋_GB2312" w:hint="eastAsia"/>
          <w:sz w:val="32"/>
          <w:szCs w:val="32"/>
        </w:rPr>
        <w:t>包括专户管理行政事业性收费（主要是教育收费）、其他非税收入。</w:t>
      </w:r>
    </w:p>
    <w:p w14:paraId="6C510334"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四、其他资金：</w:t>
      </w:r>
      <w:r w:rsidRPr="00CB67B7">
        <w:rPr>
          <w:rFonts w:ascii="仿宋_GB2312" w:eastAsia="仿宋_GB2312" w:hint="eastAsia"/>
          <w:sz w:val="32"/>
          <w:szCs w:val="32"/>
        </w:rPr>
        <w:t>包括事业收入、经营收入、其他收入等。</w:t>
      </w:r>
    </w:p>
    <w:p w14:paraId="7AF4CBE9"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五、基本支出：</w:t>
      </w:r>
      <w:r w:rsidRPr="00CB67B7">
        <w:rPr>
          <w:rFonts w:ascii="仿宋_GB2312" w:eastAsia="仿宋_GB2312" w:hint="eastAsia"/>
          <w:sz w:val="32"/>
          <w:szCs w:val="32"/>
        </w:rPr>
        <w:t>包括人员经费、商品和服务支出（定额）。其中，人员经费包括工资福利支出、对个人和家庭的补助。</w:t>
      </w:r>
    </w:p>
    <w:p w14:paraId="1C3FAAC0"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六、项目支出：</w:t>
      </w:r>
      <w:r w:rsidR="00C605C8">
        <w:rPr>
          <w:rFonts w:ascii="仿宋_GB2312" w:eastAsia="仿宋_GB2312" w:hint="eastAsia"/>
          <w:sz w:val="32"/>
          <w:szCs w:val="32"/>
        </w:rPr>
        <w:t>部门支出预算的组成部分，是自治州</w:t>
      </w:r>
      <w:r w:rsidRPr="00CB67B7">
        <w:rPr>
          <w:rFonts w:ascii="仿宋_GB2312" w:eastAsia="仿宋_GB2312" w:hint="eastAsia"/>
          <w:sz w:val="32"/>
          <w:szCs w:val="32"/>
        </w:rPr>
        <w:t>本级部门为完成其特定的行政任务或事业发展目标，在基本支出预算之外编制的年度项目支出计划。</w:t>
      </w:r>
    </w:p>
    <w:p w14:paraId="51863A07"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七、“三公”经费：</w:t>
      </w:r>
      <w:r w:rsidR="00C605C8">
        <w:rPr>
          <w:rFonts w:ascii="仿宋_GB2312" w:eastAsia="仿宋_GB2312" w:hint="eastAsia"/>
          <w:sz w:val="32"/>
          <w:szCs w:val="32"/>
        </w:rPr>
        <w:t>指自治州</w:t>
      </w:r>
      <w:r w:rsidRPr="00CB67B7">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w:t>
      </w:r>
      <w:r w:rsidRPr="00CB67B7">
        <w:rPr>
          <w:rFonts w:ascii="仿宋_GB2312" w:eastAsia="仿宋_GB2312" w:hint="eastAsia"/>
          <w:sz w:val="32"/>
          <w:szCs w:val="32"/>
        </w:rPr>
        <w:lastRenderedPageBreak/>
        <w:t>出。</w:t>
      </w:r>
    </w:p>
    <w:p w14:paraId="256CF3D0" w14:textId="77777777" w:rsidR="002B5144" w:rsidRPr="00CB67B7" w:rsidRDefault="002B5144" w:rsidP="002B5144">
      <w:pPr>
        <w:spacing w:line="550" w:lineRule="exact"/>
        <w:ind w:firstLine="642"/>
        <w:rPr>
          <w:rFonts w:ascii="仿宋_GB2312" w:eastAsia="仿宋_GB2312"/>
          <w:sz w:val="32"/>
          <w:szCs w:val="32"/>
        </w:rPr>
      </w:pPr>
      <w:r w:rsidRPr="00305D05">
        <w:rPr>
          <w:rFonts w:ascii="黑体" w:eastAsia="黑体" w:hAnsi="黑体" w:hint="eastAsia"/>
          <w:sz w:val="32"/>
          <w:szCs w:val="32"/>
        </w:rPr>
        <w:t>八、机关运行经费：</w:t>
      </w:r>
      <w:r w:rsidRPr="00CB67B7">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FD24129" w14:textId="77777777" w:rsidR="002B5144" w:rsidRPr="00CB67B7" w:rsidRDefault="002B5144" w:rsidP="002B5144">
      <w:pPr>
        <w:widowControl/>
        <w:spacing w:line="560" w:lineRule="exact"/>
        <w:jc w:val="left"/>
        <w:rPr>
          <w:rFonts w:ascii="仿宋_GB2312" w:eastAsia="仿宋_GB2312" w:hAnsi="宋体" w:cs="宋体"/>
          <w:kern w:val="0"/>
          <w:sz w:val="32"/>
          <w:szCs w:val="32"/>
        </w:rPr>
      </w:pPr>
    </w:p>
    <w:p w14:paraId="201AB07E" w14:textId="77777777" w:rsidR="002B5144" w:rsidRPr="00CB67B7" w:rsidRDefault="002B5144" w:rsidP="002B5144">
      <w:pPr>
        <w:widowControl/>
        <w:spacing w:line="560" w:lineRule="exact"/>
        <w:jc w:val="left"/>
        <w:rPr>
          <w:rFonts w:ascii="仿宋_GB2312" w:eastAsia="仿宋_GB2312" w:hAnsi="宋体" w:cs="宋体"/>
          <w:kern w:val="0"/>
          <w:sz w:val="32"/>
          <w:szCs w:val="32"/>
        </w:rPr>
      </w:pPr>
    </w:p>
    <w:p w14:paraId="3AF18925" w14:textId="77777777" w:rsidR="002B5144" w:rsidRPr="00CB67B7" w:rsidRDefault="002B5144" w:rsidP="002B5144">
      <w:pPr>
        <w:widowControl/>
        <w:spacing w:line="560" w:lineRule="exact"/>
        <w:jc w:val="left"/>
        <w:rPr>
          <w:rFonts w:ascii="仿宋_GB2312" w:eastAsia="仿宋_GB2312" w:hAnsi="宋体" w:cs="宋体"/>
          <w:kern w:val="0"/>
          <w:sz w:val="32"/>
          <w:szCs w:val="32"/>
        </w:rPr>
      </w:pPr>
    </w:p>
    <w:p w14:paraId="5F273332" w14:textId="77777777" w:rsidR="002B5144" w:rsidRPr="00CB67B7" w:rsidRDefault="002B5144" w:rsidP="002B5144">
      <w:pPr>
        <w:widowControl/>
        <w:spacing w:line="560" w:lineRule="exact"/>
        <w:jc w:val="left"/>
        <w:rPr>
          <w:rFonts w:ascii="仿宋_GB2312" w:eastAsia="仿宋_GB2312" w:hAnsi="宋体" w:cs="宋体"/>
          <w:kern w:val="0"/>
          <w:sz w:val="32"/>
          <w:szCs w:val="32"/>
        </w:rPr>
      </w:pPr>
    </w:p>
    <w:p w14:paraId="7DE3EE6F" w14:textId="77777777" w:rsidR="001547A0" w:rsidRPr="001547A0" w:rsidRDefault="002B5144" w:rsidP="002B5144">
      <w:pPr>
        <w:widowControl/>
        <w:spacing w:line="560" w:lineRule="exact"/>
        <w:jc w:val="left"/>
        <w:rPr>
          <w:rFonts w:ascii="仿宋_GB2312" w:eastAsia="仿宋_GB2312"/>
          <w:sz w:val="32"/>
          <w:szCs w:val="32"/>
        </w:rPr>
      </w:pPr>
      <w:r w:rsidRPr="00CB67B7">
        <w:rPr>
          <w:rFonts w:ascii="仿宋_GB2312" w:eastAsia="仿宋_GB2312" w:hAnsi="宋体" w:cs="宋体" w:hint="eastAsia"/>
          <w:kern w:val="0"/>
          <w:sz w:val="32"/>
          <w:szCs w:val="32"/>
        </w:rPr>
        <w:t xml:space="preserve">                               </w:t>
      </w:r>
      <w:r w:rsidR="001547A0" w:rsidRPr="001547A0">
        <w:rPr>
          <w:rFonts w:ascii="仿宋_GB2312" w:eastAsia="仿宋_GB2312" w:hint="eastAsia"/>
          <w:sz w:val="32"/>
          <w:szCs w:val="32"/>
        </w:rPr>
        <w:t>昌吉州民宗委</w:t>
      </w:r>
    </w:p>
    <w:p w14:paraId="2C3F2065" w14:textId="77777777" w:rsidR="002B5144" w:rsidRDefault="001547A0" w:rsidP="001547A0">
      <w:pPr>
        <w:widowControl/>
        <w:spacing w:line="560" w:lineRule="exact"/>
        <w:ind w:firstLineChars="1500" w:firstLine="4800"/>
        <w:jc w:val="left"/>
      </w:pPr>
      <w:r w:rsidRPr="001547A0">
        <w:rPr>
          <w:rFonts w:ascii="仿宋_GB2312" w:eastAsia="仿宋_GB2312"/>
          <w:sz w:val="32"/>
          <w:szCs w:val="32"/>
        </w:rPr>
        <w:t>2019年</w:t>
      </w:r>
      <w:r w:rsidRPr="001547A0">
        <w:rPr>
          <w:rFonts w:ascii="仿宋_GB2312" w:eastAsia="仿宋_GB2312" w:hint="eastAsia"/>
          <w:sz w:val="32"/>
          <w:szCs w:val="32"/>
        </w:rPr>
        <w:t>1</w:t>
      </w:r>
      <w:r w:rsidRPr="001547A0">
        <w:rPr>
          <w:rFonts w:ascii="仿宋_GB2312" w:eastAsia="仿宋_GB2312"/>
          <w:sz w:val="32"/>
          <w:szCs w:val="32"/>
        </w:rPr>
        <w:t>月</w:t>
      </w:r>
      <w:r w:rsidRPr="001547A0">
        <w:rPr>
          <w:rFonts w:ascii="仿宋_GB2312" w:eastAsia="仿宋_GB2312" w:hint="eastAsia"/>
          <w:sz w:val="32"/>
          <w:szCs w:val="32"/>
        </w:rPr>
        <w:t>31</w:t>
      </w:r>
      <w:r w:rsidRPr="001547A0">
        <w:rPr>
          <w:rFonts w:ascii="仿宋_GB2312" w:eastAsia="仿宋_GB2312"/>
          <w:sz w:val="32"/>
          <w:szCs w:val="32"/>
        </w:rPr>
        <w:t>日</w:t>
      </w:r>
      <w:r w:rsidR="002B5144" w:rsidRPr="00CB67B7">
        <w:rPr>
          <w:rFonts w:ascii="仿宋_GB2312" w:eastAsia="仿宋_GB2312" w:hAnsi="宋体" w:cs="宋体" w:hint="eastAsia"/>
          <w:kern w:val="0"/>
          <w:sz w:val="32"/>
          <w:szCs w:val="32"/>
        </w:rPr>
        <w:t xml:space="preserve">                            </w:t>
      </w:r>
    </w:p>
    <w:p w14:paraId="0CCA9724" w14:textId="77777777" w:rsidR="00325B17" w:rsidRDefault="00325B17"/>
    <w:sectPr w:rsidR="00325B17" w:rsidSect="008415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B7CE0" w14:textId="77777777" w:rsidR="0085564E" w:rsidRDefault="0085564E">
      <w:r>
        <w:separator/>
      </w:r>
    </w:p>
  </w:endnote>
  <w:endnote w:type="continuationSeparator" w:id="0">
    <w:p w14:paraId="55E89101" w14:textId="77777777" w:rsidR="0085564E" w:rsidRDefault="00855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400DB" w14:textId="77777777" w:rsidR="004926A7" w:rsidRPr="002C2E1A" w:rsidRDefault="004926A7">
    <w:pPr>
      <w:pStyle w:val="a3"/>
      <w:rPr>
        <w:rFonts w:ascii="宋体" w:eastAsia="宋体" w:hAnsi="宋体"/>
        <w:sz w:val="28"/>
        <w:szCs w:val="28"/>
      </w:rPr>
    </w:pPr>
    <w:r w:rsidRPr="002C2E1A">
      <w:rPr>
        <w:rFonts w:ascii="宋体" w:eastAsia="宋体" w:hAnsi="宋体"/>
        <w:sz w:val="28"/>
        <w:szCs w:val="28"/>
      </w:rPr>
      <w:fldChar w:fldCharType="begin"/>
    </w:r>
    <w:r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Pr="00360F66">
      <w:rPr>
        <w:rFonts w:ascii="宋体" w:eastAsia="宋体" w:hAnsi="宋体"/>
        <w:noProof/>
        <w:sz w:val="28"/>
        <w:szCs w:val="28"/>
        <w:lang w:val="zh-CN"/>
      </w:rPr>
      <w:t>-</w:t>
    </w:r>
    <w:r>
      <w:rPr>
        <w:rFonts w:ascii="宋体" w:eastAsia="宋体" w:hAnsi="宋体"/>
        <w:noProof/>
        <w:sz w:val="28"/>
        <w:szCs w:val="28"/>
      </w:rPr>
      <w:t xml:space="preserve"> 30 -</w:t>
    </w:r>
    <w:r w:rsidRPr="002C2E1A">
      <w:rPr>
        <w:rFonts w:ascii="宋体" w:eastAsia="宋体" w:hAnsi="宋体"/>
        <w:sz w:val="28"/>
        <w:szCs w:val="28"/>
      </w:rPr>
      <w:fldChar w:fldCharType="end"/>
    </w:r>
  </w:p>
  <w:p w14:paraId="10A18E54" w14:textId="77777777" w:rsidR="004926A7" w:rsidRDefault="004926A7">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F061" w14:textId="3DB568A0" w:rsidR="004926A7" w:rsidRPr="002C2E1A" w:rsidRDefault="004926A7">
    <w:pPr>
      <w:pStyle w:val="a3"/>
      <w:jc w:val="right"/>
      <w:rPr>
        <w:rFonts w:ascii="宋体" w:eastAsia="宋体" w:hAnsi="宋体"/>
        <w:sz w:val="28"/>
        <w:szCs w:val="28"/>
      </w:rPr>
    </w:pPr>
    <w:r w:rsidRPr="002C2E1A">
      <w:rPr>
        <w:rFonts w:ascii="宋体" w:eastAsia="宋体" w:hAnsi="宋体"/>
        <w:sz w:val="28"/>
        <w:szCs w:val="28"/>
      </w:rPr>
      <w:fldChar w:fldCharType="begin"/>
    </w:r>
    <w:r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73344E" w:rsidRPr="0073344E">
      <w:rPr>
        <w:rFonts w:ascii="宋体" w:eastAsia="宋体" w:hAnsi="宋体"/>
        <w:noProof/>
        <w:sz w:val="28"/>
        <w:szCs w:val="28"/>
        <w:lang w:val="zh-CN"/>
      </w:rPr>
      <w:t>24</w:t>
    </w:r>
    <w:r w:rsidRPr="002C2E1A">
      <w:rPr>
        <w:rFonts w:ascii="宋体" w:eastAsia="宋体" w:hAnsi="宋体"/>
        <w:sz w:val="28"/>
        <w:szCs w:val="28"/>
      </w:rPr>
      <w:fldChar w:fldCharType="end"/>
    </w:r>
  </w:p>
  <w:p w14:paraId="04A5B5EC" w14:textId="77777777" w:rsidR="004926A7" w:rsidRDefault="004926A7">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CBE86" w14:textId="77777777" w:rsidR="0085564E" w:rsidRDefault="0085564E">
      <w:r>
        <w:separator/>
      </w:r>
    </w:p>
  </w:footnote>
  <w:footnote w:type="continuationSeparator" w:id="0">
    <w:p w14:paraId="752DEDDF" w14:textId="77777777" w:rsidR="0085564E" w:rsidRDefault="008556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9069E"/>
    <w:multiLevelType w:val="hybridMultilevel"/>
    <w:tmpl w:val="AC5CC78A"/>
    <w:lvl w:ilvl="0" w:tplc="D55E033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11712F"/>
    <w:multiLevelType w:val="hybridMultilevel"/>
    <w:tmpl w:val="8F88FBF0"/>
    <w:lvl w:ilvl="0" w:tplc="403A77A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5359371E"/>
    <w:multiLevelType w:val="hybridMultilevel"/>
    <w:tmpl w:val="D48EE5F6"/>
    <w:lvl w:ilvl="0" w:tplc="FC5A9D10">
      <w:start w:val="2"/>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A374C"/>
    <w:rsid w:val="001547A0"/>
    <w:rsid w:val="001833B0"/>
    <w:rsid w:val="001A12F7"/>
    <w:rsid w:val="001E3589"/>
    <w:rsid w:val="00200399"/>
    <w:rsid w:val="00222444"/>
    <w:rsid w:val="00283014"/>
    <w:rsid w:val="002B5144"/>
    <w:rsid w:val="002F7476"/>
    <w:rsid w:val="003009A1"/>
    <w:rsid w:val="00325B17"/>
    <w:rsid w:val="003F74B8"/>
    <w:rsid w:val="0045696E"/>
    <w:rsid w:val="004926A7"/>
    <w:rsid w:val="00497B65"/>
    <w:rsid w:val="00554E9C"/>
    <w:rsid w:val="005C7779"/>
    <w:rsid w:val="005D1D0D"/>
    <w:rsid w:val="005F651F"/>
    <w:rsid w:val="00647135"/>
    <w:rsid w:val="00683BE0"/>
    <w:rsid w:val="0069018E"/>
    <w:rsid w:val="0073344E"/>
    <w:rsid w:val="00757310"/>
    <w:rsid w:val="007868CC"/>
    <w:rsid w:val="00805139"/>
    <w:rsid w:val="00841512"/>
    <w:rsid w:val="0085564E"/>
    <w:rsid w:val="008C5F0A"/>
    <w:rsid w:val="00904A4A"/>
    <w:rsid w:val="009462B0"/>
    <w:rsid w:val="009651CB"/>
    <w:rsid w:val="009D6D48"/>
    <w:rsid w:val="00A072C0"/>
    <w:rsid w:val="00A454EB"/>
    <w:rsid w:val="00A478B7"/>
    <w:rsid w:val="00B022C9"/>
    <w:rsid w:val="00B629FC"/>
    <w:rsid w:val="00B849EE"/>
    <w:rsid w:val="00B854D2"/>
    <w:rsid w:val="00BB124A"/>
    <w:rsid w:val="00C605C8"/>
    <w:rsid w:val="00CA2423"/>
    <w:rsid w:val="00CD2619"/>
    <w:rsid w:val="00D2478B"/>
    <w:rsid w:val="00D74115"/>
    <w:rsid w:val="00D9352F"/>
    <w:rsid w:val="00D95B2F"/>
    <w:rsid w:val="00E60DCE"/>
    <w:rsid w:val="00E83011"/>
    <w:rsid w:val="00E96AAD"/>
    <w:rsid w:val="00EE389A"/>
    <w:rsid w:val="00EE458B"/>
    <w:rsid w:val="00F3513D"/>
    <w:rsid w:val="00F36E85"/>
    <w:rsid w:val="00F855DE"/>
    <w:rsid w:val="00FC6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5A09B"/>
  <w15:docId w15:val="{BAD671FB-FA27-4D69-A8B8-4FA59ADD0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6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144"/>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B5144"/>
    <w:pPr>
      <w:tabs>
        <w:tab w:val="center" w:pos="4153"/>
        <w:tab w:val="right" w:pos="8306"/>
      </w:tabs>
      <w:snapToGrid w:val="0"/>
      <w:jc w:val="left"/>
    </w:pPr>
    <w:rPr>
      <w:rFonts w:eastAsia="黑体"/>
      <w:snapToGrid w:val="0"/>
      <w:kern w:val="0"/>
      <w:sz w:val="18"/>
      <w:szCs w:val="18"/>
    </w:rPr>
  </w:style>
  <w:style w:type="character" w:customStyle="1" w:styleId="a4">
    <w:name w:val="页脚 字符"/>
    <w:basedOn w:val="a0"/>
    <w:link w:val="a3"/>
    <w:uiPriority w:val="99"/>
    <w:rsid w:val="002B5144"/>
    <w:rPr>
      <w:rFonts w:ascii="Times New Roman" w:eastAsia="黑体" w:hAnsi="Times New Roman" w:cs="Times New Roman"/>
      <w:snapToGrid w:val="0"/>
      <w:kern w:val="0"/>
      <w:sz w:val="18"/>
      <w:szCs w:val="18"/>
    </w:rPr>
  </w:style>
  <w:style w:type="character" w:styleId="a5">
    <w:name w:val="page number"/>
    <w:basedOn w:val="a0"/>
    <w:rsid w:val="002B5144"/>
  </w:style>
  <w:style w:type="paragraph" w:customStyle="1" w:styleId="f1">
    <w:name w:val="f1"/>
    <w:basedOn w:val="a"/>
    <w:rsid w:val="002B514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6">
    <w:name w:val="Balloon Text"/>
    <w:basedOn w:val="a"/>
    <w:link w:val="a7"/>
    <w:semiHidden/>
    <w:rsid w:val="002B5144"/>
    <w:rPr>
      <w:sz w:val="18"/>
      <w:szCs w:val="18"/>
    </w:rPr>
  </w:style>
  <w:style w:type="character" w:customStyle="1" w:styleId="a7">
    <w:name w:val="批注框文本 字符"/>
    <w:basedOn w:val="a0"/>
    <w:link w:val="a6"/>
    <w:semiHidden/>
    <w:rsid w:val="002B5144"/>
    <w:rPr>
      <w:rFonts w:ascii="Times New Roman" w:eastAsia="宋体" w:hAnsi="Times New Roman" w:cs="Times New Roman"/>
      <w:sz w:val="18"/>
      <w:szCs w:val="18"/>
    </w:rPr>
  </w:style>
  <w:style w:type="paragraph" w:styleId="a8">
    <w:name w:val="header"/>
    <w:basedOn w:val="a"/>
    <w:link w:val="a9"/>
    <w:rsid w:val="002B514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2B5144"/>
    <w:rPr>
      <w:rFonts w:ascii="Times New Roman" w:eastAsia="宋体" w:hAnsi="Times New Roman" w:cs="Times New Roman"/>
      <w:sz w:val="18"/>
      <w:szCs w:val="18"/>
    </w:rPr>
  </w:style>
  <w:style w:type="paragraph" w:styleId="3">
    <w:name w:val="Body Text Indent 3"/>
    <w:basedOn w:val="a"/>
    <w:link w:val="30"/>
    <w:rsid w:val="002B5144"/>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30">
    <w:name w:val="正文文本缩进 3 字符"/>
    <w:basedOn w:val="a0"/>
    <w:link w:val="3"/>
    <w:rsid w:val="002B5144"/>
    <w:rPr>
      <w:rFonts w:ascii="Times New Roman" w:eastAsia="仿宋_GB2312" w:hAnsi="Times New Roman" w:cs="Times New Roman"/>
      <w:sz w:val="32"/>
      <w:szCs w:val="24"/>
    </w:rPr>
  </w:style>
  <w:style w:type="numbering" w:customStyle="1" w:styleId="1">
    <w:name w:val="无列表1"/>
    <w:next w:val="a2"/>
    <w:uiPriority w:val="99"/>
    <w:semiHidden/>
    <w:unhideWhenUsed/>
    <w:rsid w:val="002B5144"/>
  </w:style>
  <w:style w:type="paragraph" w:styleId="aa">
    <w:name w:val="List Paragraph"/>
    <w:basedOn w:val="a"/>
    <w:uiPriority w:val="34"/>
    <w:qFormat/>
    <w:rsid w:val="002B5144"/>
    <w:pPr>
      <w:ind w:firstLineChars="200" w:firstLine="420"/>
    </w:pPr>
    <w:rPr>
      <w:rFonts w:ascii="Calibri" w:hAnsi="Calibri"/>
      <w:szCs w:val="22"/>
    </w:rPr>
  </w:style>
  <w:style w:type="paragraph" w:customStyle="1" w:styleId="10">
    <w:name w:val="普通(网站)1"/>
    <w:basedOn w:val="a"/>
    <w:rsid w:val="002B5144"/>
    <w:rPr>
      <w:rFonts w:ascii="Calibri" w:hAnsi="Calibri" w:cs="黑体"/>
      <w:sz w:val="24"/>
    </w:rPr>
  </w:style>
  <w:style w:type="paragraph" w:styleId="ab">
    <w:name w:val="Normal (Web)"/>
    <w:basedOn w:val="a"/>
    <w:unhideWhenUsed/>
    <w:rsid w:val="002B5144"/>
    <w:pPr>
      <w:widowControl/>
      <w:spacing w:before="100" w:beforeAutospacing="1" w:after="100" w:afterAutospacing="1"/>
      <w:jc w:val="left"/>
    </w:pPr>
    <w:rPr>
      <w:rFonts w:ascii="宋体" w:hAnsi="宋体" w:cs="宋体"/>
      <w:kern w:val="0"/>
      <w:sz w:val="24"/>
    </w:rPr>
  </w:style>
  <w:style w:type="numbering" w:customStyle="1" w:styleId="11">
    <w:name w:val="无列表11"/>
    <w:next w:val="a2"/>
    <w:uiPriority w:val="99"/>
    <w:semiHidden/>
    <w:unhideWhenUsed/>
    <w:rsid w:val="002B5144"/>
  </w:style>
  <w:style w:type="character" w:styleId="ac">
    <w:name w:val="Strong"/>
    <w:qFormat/>
    <w:rsid w:val="002B5144"/>
    <w:rPr>
      <w:rFonts w:cs="Times New Roman"/>
      <w:b/>
      <w:bCs/>
    </w:rPr>
  </w:style>
  <w:style w:type="table" w:styleId="ad">
    <w:name w:val="Table Grid"/>
    <w:basedOn w:val="a1"/>
    <w:uiPriority w:val="59"/>
    <w:rsid w:val="002B5144"/>
    <w:pPr>
      <w:spacing w:line="240" w:lineRule="auto"/>
      <w:jc w:val="left"/>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普通(网站)2"/>
    <w:basedOn w:val="a"/>
    <w:rsid w:val="002B5144"/>
    <w:rPr>
      <w:rFonts w:ascii="Calibri" w:hAnsi="Calibri" w:cs="黑体"/>
      <w:sz w:val="24"/>
    </w:rPr>
  </w:style>
  <w:style w:type="paragraph" w:customStyle="1" w:styleId="31">
    <w:name w:val="普通(网站)3"/>
    <w:basedOn w:val="a"/>
    <w:rsid w:val="002B5144"/>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14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24</Pages>
  <Words>1766</Words>
  <Characters>10067</Characters>
  <Application>Microsoft Office Word</Application>
  <DocSecurity>0</DocSecurity>
  <Lines>83</Lines>
  <Paragraphs>23</Paragraphs>
  <ScaleCrop>false</ScaleCrop>
  <Company>Microsoft</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18</cp:revision>
  <dcterms:created xsi:type="dcterms:W3CDTF">2019-05-07T14:42:00Z</dcterms:created>
  <dcterms:modified xsi:type="dcterms:W3CDTF">2021-05-28T05:36:00Z</dcterms:modified>
</cp:coreProperties>
</file>