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05112" w14:textId="77777777" w:rsidR="005403E7" w:rsidRDefault="005403E7"/>
    <w:p w14:paraId="5923157A" w14:textId="77777777" w:rsidR="005403E7" w:rsidRDefault="005403E7"/>
    <w:p w14:paraId="31FBBF90" w14:textId="77777777" w:rsidR="005403E7" w:rsidRDefault="005403E7">
      <w:pPr>
        <w:widowControl/>
        <w:spacing w:before="100" w:beforeAutospacing="1" w:after="100" w:afterAutospacing="1"/>
        <w:outlineLvl w:val="1"/>
        <w:rPr>
          <w:rFonts w:ascii="黑体" w:eastAsia="黑体" w:hAnsi="黑体" w:cs="宋体"/>
          <w:kern w:val="0"/>
          <w:sz w:val="32"/>
          <w:szCs w:val="32"/>
        </w:rPr>
      </w:pPr>
    </w:p>
    <w:p w14:paraId="21F0D3C7" w14:textId="77777777" w:rsidR="005403E7" w:rsidRDefault="005403E7">
      <w:pPr>
        <w:widowControl/>
        <w:spacing w:before="100" w:beforeAutospacing="1" w:after="100" w:afterAutospacing="1"/>
        <w:outlineLvl w:val="1"/>
        <w:rPr>
          <w:rFonts w:ascii="黑体" w:eastAsia="黑体" w:hAnsi="黑体" w:cs="宋体"/>
          <w:kern w:val="0"/>
          <w:sz w:val="32"/>
          <w:szCs w:val="32"/>
        </w:rPr>
      </w:pPr>
    </w:p>
    <w:p w14:paraId="2EF93251" w14:textId="77777777" w:rsidR="005403E7" w:rsidRDefault="005403E7">
      <w:pPr>
        <w:widowControl/>
        <w:spacing w:before="100" w:beforeAutospacing="1" w:after="100" w:afterAutospacing="1"/>
        <w:outlineLvl w:val="1"/>
        <w:rPr>
          <w:rFonts w:ascii="宋体" w:hAnsi="宋体" w:cs="宋体"/>
          <w:b/>
          <w:bCs/>
          <w:kern w:val="0"/>
          <w:sz w:val="44"/>
          <w:szCs w:val="44"/>
        </w:rPr>
      </w:pPr>
    </w:p>
    <w:p w14:paraId="290C09AB" w14:textId="77777777" w:rsidR="005403E7" w:rsidRPr="005855F6" w:rsidRDefault="00C7436C">
      <w:pPr>
        <w:widowControl/>
        <w:spacing w:before="100" w:beforeAutospacing="1" w:after="100" w:afterAutospacing="1"/>
        <w:jc w:val="center"/>
        <w:outlineLvl w:val="1"/>
        <w:rPr>
          <w:rFonts w:ascii="方正小标宋_GBK" w:eastAsia="方正小标宋_GBK" w:hAnsi="宋体"/>
          <w:kern w:val="0"/>
          <w:sz w:val="44"/>
          <w:szCs w:val="44"/>
        </w:rPr>
      </w:pPr>
      <w:r w:rsidRPr="005855F6">
        <w:rPr>
          <w:rFonts w:ascii="方正小标宋_GBK" w:eastAsia="方正小标宋_GBK" w:hAnsi="宋体" w:hint="eastAsia"/>
          <w:kern w:val="0"/>
          <w:sz w:val="44"/>
          <w:szCs w:val="44"/>
        </w:rPr>
        <w:t>昌吉州党委宣传部2019年部门预算公开</w:t>
      </w:r>
    </w:p>
    <w:p w14:paraId="4DDBC075"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02733275"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18635FD7"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37606A77"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08E119EC"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3EAC192C"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6B4E8DCA"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3FA2724C"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5607A773"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7EAFB872" w14:textId="77777777" w:rsidR="005403E7" w:rsidRPr="005855F6" w:rsidRDefault="005403E7">
      <w:pPr>
        <w:widowControl/>
        <w:spacing w:before="100" w:beforeAutospacing="1" w:after="100" w:afterAutospacing="1"/>
        <w:jc w:val="center"/>
        <w:outlineLvl w:val="1"/>
        <w:rPr>
          <w:rFonts w:ascii="宋体" w:hAnsi="宋体"/>
          <w:b/>
          <w:kern w:val="0"/>
          <w:sz w:val="44"/>
          <w:szCs w:val="44"/>
        </w:rPr>
      </w:pPr>
    </w:p>
    <w:p w14:paraId="3643ED2B" w14:textId="77777777" w:rsidR="005403E7" w:rsidRPr="005855F6" w:rsidRDefault="00C7436C">
      <w:pPr>
        <w:widowControl/>
        <w:spacing w:line="500" w:lineRule="exact"/>
        <w:jc w:val="center"/>
        <w:outlineLvl w:val="1"/>
        <w:rPr>
          <w:rFonts w:ascii="黑体" w:eastAsia="黑体" w:hAnsi="黑体"/>
          <w:kern w:val="0"/>
          <w:sz w:val="44"/>
          <w:szCs w:val="44"/>
        </w:rPr>
      </w:pPr>
      <w:r w:rsidRPr="005855F6">
        <w:rPr>
          <w:rFonts w:ascii="黑体" w:eastAsia="黑体" w:hAnsi="黑体" w:hint="eastAsia"/>
          <w:kern w:val="0"/>
          <w:sz w:val="44"/>
          <w:szCs w:val="44"/>
        </w:rPr>
        <w:lastRenderedPageBreak/>
        <w:t>目录</w:t>
      </w:r>
    </w:p>
    <w:p w14:paraId="66EE58EB" w14:textId="77777777" w:rsidR="005403E7" w:rsidRPr="005855F6" w:rsidRDefault="005403E7">
      <w:pPr>
        <w:widowControl/>
        <w:spacing w:line="500" w:lineRule="exact"/>
        <w:jc w:val="center"/>
        <w:outlineLvl w:val="1"/>
        <w:rPr>
          <w:rFonts w:ascii="宋体" w:hAnsi="宋体"/>
          <w:b/>
          <w:kern w:val="0"/>
          <w:sz w:val="44"/>
          <w:szCs w:val="44"/>
        </w:rPr>
      </w:pPr>
    </w:p>
    <w:p w14:paraId="60D62874" w14:textId="77777777" w:rsidR="005403E7" w:rsidRPr="005855F6" w:rsidRDefault="00C7436C">
      <w:pPr>
        <w:widowControl/>
        <w:spacing w:line="500" w:lineRule="exac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第一部分  昌吉州党委宣传部单位概况</w:t>
      </w:r>
    </w:p>
    <w:p w14:paraId="12DAD85D"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一、主要职能</w:t>
      </w:r>
    </w:p>
    <w:p w14:paraId="70AB22AD"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二、机构设置及人员情况</w:t>
      </w:r>
    </w:p>
    <w:p w14:paraId="705E3E35" w14:textId="77777777" w:rsidR="005403E7" w:rsidRPr="005855F6" w:rsidRDefault="00C7436C">
      <w:pPr>
        <w:widowControl/>
        <w:spacing w:line="500" w:lineRule="exac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 xml:space="preserve">第二部分  </w:t>
      </w:r>
      <w:r w:rsidRPr="005855F6">
        <w:rPr>
          <w:rFonts w:ascii="宋体" w:eastAsia="仿宋_GB2312" w:hAnsi="宋体" w:hint="eastAsia"/>
          <w:b/>
          <w:kern w:val="0"/>
          <w:sz w:val="32"/>
          <w:szCs w:val="32"/>
        </w:rPr>
        <w:t>2019</w:t>
      </w:r>
      <w:r w:rsidRPr="005855F6">
        <w:rPr>
          <w:rFonts w:ascii="仿宋_GB2312" w:eastAsia="仿宋_GB2312" w:hAnsi="宋体" w:hint="eastAsia"/>
          <w:b/>
          <w:kern w:val="0"/>
          <w:sz w:val="32"/>
          <w:szCs w:val="32"/>
        </w:rPr>
        <w:t>年部门预算公开表</w:t>
      </w:r>
    </w:p>
    <w:p w14:paraId="6A855EBA"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一、部门收支总体情况表</w:t>
      </w:r>
    </w:p>
    <w:p w14:paraId="198FFFEE"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二、部门收入总体情况表</w:t>
      </w:r>
    </w:p>
    <w:p w14:paraId="445A18B0"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三、部门支出总体情况表</w:t>
      </w:r>
    </w:p>
    <w:p w14:paraId="4F71FFDD"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四、财政拨款收支总体情况表</w:t>
      </w:r>
    </w:p>
    <w:p w14:paraId="637198A6"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五、一般公共预算支出情况表</w:t>
      </w:r>
    </w:p>
    <w:p w14:paraId="17FA1091"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六、一般公共预算基本支出情况表</w:t>
      </w:r>
    </w:p>
    <w:p w14:paraId="6F5A529B"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七、</w:t>
      </w:r>
      <w:r w:rsidRPr="005855F6">
        <w:rPr>
          <w:rFonts w:ascii="仿宋_GB2312" w:eastAsia="仿宋_GB2312" w:hAnsi="宋体" w:hint="eastAsia"/>
          <w:bCs/>
          <w:kern w:val="0"/>
          <w:sz w:val="32"/>
          <w:szCs w:val="32"/>
        </w:rPr>
        <w:t>项目支出情况表</w:t>
      </w:r>
    </w:p>
    <w:p w14:paraId="771FEC88"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八、一般公共预算“三公”经费支出情况表</w:t>
      </w:r>
    </w:p>
    <w:p w14:paraId="1EC210B9"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九、政府性基金预算支出情况表</w:t>
      </w:r>
    </w:p>
    <w:p w14:paraId="160851AA" w14:textId="77777777" w:rsidR="005403E7" w:rsidRPr="005855F6" w:rsidRDefault="00C7436C">
      <w:pPr>
        <w:widowControl/>
        <w:spacing w:line="500" w:lineRule="exac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 xml:space="preserve">第三部分  </w:t>
      </w:r>
      <w:r w:rsidRPr="005855F6">
        <w:rPr>
          <w:rFonts w:ascii="宋体" w:eastAsia="仿宋_GB2312" w:hAnsi="宋体" w:hint="eastAsia"/>
          <w:b/>
          <w:kern w:val="0"/>
          <w:sz w:val="32"/>
          <w:szCs w:val="32"/>
        </w:rPr>
        <w:t>2019</w:t>
      </w:r>
      <w:r w:rsidRPr="005855F6">
        <w:rPr>
          <w:rFonts w:ascii="仿宋_GB2312" w:eastAsia="仿宋_GB2312" w:hAnsi="宋体" w:hint="eastAsia"/>
          <w:b/>
          <w:kern w:val="0"/>
          <w:sz w:val="32"/>
          <w:szCs w:val="32"/>
        </w:rPr>
        <w:t>年部门预算情况说明</w:t>
      </w:r>
    </w:p>
    <w:p w14:paraId="5831B309"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一、关于昌吉州党委宣传部2019年收支预算情况的总体说明</w:t>
      </w:r>
    </w:p>
    <w:p w14:paraId="05AE36AA"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二、关于昌吉州党委宣传部2019年收入预算情况说明</w:t>
      </w:r>
    </w:p>
    <w:p w14:paraId="0773DBCC"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三、关于昌吉州党委宣传部2019年支出预算情况说明</w:t>
      </w:r>
    </w:p>
    <w:p w14:paraId="02C3D1E4" w14:textId="77777777" w:rsidR="005403E7" w:rsidRPr="005855F6" w:rsidRDefault="00C7436C">
      <w:pPr>
        <w:widowControl/>
        <w:spacing w:line="500" w:lineRule="exact"/>
        <w:outlineLvl w:val="1"/>
        <w:rPr>
          <w:rFonts w:ascii="仿宋_GB2312" w:eastAsia="仿宋_GB2312" w:hAnsi="宋体"/>
          <w:bCs/>
          <w:kern w:val="0"/>
          <w:sz w:val="32"/>
          <w:szCs w:val="32"/>
        </w:rPr>
      </w:pPr>
      <w:r w:rsidRPr="005855F6">
        <w:rPr>
          <w:rFonts w:ascii="仿宋_GB2312" w:eastAsia="仿宋_GB2312" w:hAnsi="宋体" w:hint="eastAsia"/>
          <w:bCs/>
          <w:kern w:val="0"/>
          <w:sz w:val="32"/>
          <w:szCs w:val="32"/>
        </w:rPr>
        <w:t>四、关于</w:t>
      </w:r>
      <w:r w:rsidRPr="005855F6">
        <w:rPr>
          <w:rFonts w:ascii="仿宋_GB2312" w:eastAsia="仿宋_GB2312" w:hAnsi="宋体" w:hint="eastAsia"/>
          <w:kern w:val="0"/>
          <w:sz w:val="32"/>
          <w:szCs w:val="32"/>
        </w:rPr>
        <w:t>昌吉州党委宣传部2019年</w:t>
      </w:r>
      <w:r w:rsidRPr="005855F6">
        <w:rPr>
          <w:rFonts w:ascii="仿宋_GB2312" w:eastAsia="仿宋_GB2312" w:hAnsi="宋体" w:hint="eastAsia"/>
          <w:bCs/>
          <w:kern w:val="0"/>
          <w:sz w:val="32"/>
          <w:szCs w:val="32"/>
        </w:rPr>
        <w:t>财政拨款收支预算情况的总体说明</w:t>
      </w:r>
    </w:p>
    <w:p w14:paraId="2D57D4D2"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五、关于昌吉州党委宣传部2019年一般公共预算当年拨款情况说明</w:t>
      </w:r>
    </w:p>
    <w:p w14:paraId="1D8C5097"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六、关于昌吉州党委宣传部2019年一般公共预算基本支出情况说明</w:t>
      </w:r>
    </w:p>
    <w:p w14:paraId="2AFC623C"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lastRenderedPageBreak/>
        <w:t>七、关于昌吉州党委宣传部2019年项目支出情况说明</w:t>
      </w:r>
    </w:p>
    <w:p w14:paraId="2F51662C"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八、关于昌吉州党委宣传部2019年一般公共预算“三公”经费预算情况说明</w:t>
      </w:r>
    </w:p>
    <w:p w14:paraId="60C97FAC"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九、关于昌吉州党委宣传部2019年政府性基金预算拨款情况说明</w:t>
      </w:r>
    </w:p>
    <w:p w14:paraId="2D33D396" w14:textId="77777777" w:rsidR="005403E7" w:rsidRPr="005855F6" w:rsidRDefault="00C7436C">
      <w:pPr>
        <w:widowControl/>
        <w:spacing w:line="500" w:lineRule="exac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十、其他重要事项的情况说明</w:t>
      </w:r>
    </w:p>
    <w:p w14:paraId="3848DCC3" w14:textId="77777777" w:rsidR="005403E7" w:rsidRPr="005855F6" w:rsidRDefault="00C7436C">
      <w:pPr>
        <w:widowControl/>
        <w:spacing w:line="500" w:lineRule="exac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第四部分  名词解释</w:t>
      </w:r>
    </w:p>
    <w:p w14:paraId="5E49F250" w14:textId="77777777" w:rsidR="005403E7" w:rsidRPr="005855F6" w:rsidRDefault="005403E7">
      <w:pPr>
        <w:widowControl/>
        <w:spacing w:line="460" w:lineRule="exact"/>
        <w:outlineLvl w:val="1"/>
        <w:rPr>
          <w:rFonts w:ascii="仿宋_GB2312" w:eastAsia="仿宋_GB2312" w:hAnsi="宋体"/>
          <w:b/>
          <w:kern w:val="0"/>
          <w:sz w:val="32"/>
          <w:szCs w:val="32"/>
        </w:rPr>
      </w:pPr>
    </w:p>
    <w:p w14:paraId="55E1E038" w14:textId="77777777" w:rsidR="005403E7" w:rsidRPr="005855F6" w:rsidRDefault="005403E7">
      <w:pPr>
        <w:widowControl/>
        <w:spacing w:line="460" w:lineRule="exact"/>
        <w:outlineLvl w:val="1"/>
        <w:rPr>
          <w:rFonts w:ascii="仿宋_GB2312" w:eastAsia="仿宋_GB2312" w:hAnsi="宋体"/>
          <w:b/>
          <w:kern w:val="0"/>
          <w:sz w:val="32"/>
          <w:szCs w:val="32"/>
        </w:rPr>
      </w:pPr>
    </w:p>
    <w:p w14:paraId="5563B988" w14:textId="77777777" w:rsidR="005403E7" w:rsidRPr="005855F6" w:rsidRDefault="005403E7">
      <w:pPr>
        <w:widowControl/>
        <w:spacing w:line="460" w:lineRule="exact"/>
        <w:outlineLvl w:val="1"/>
        <w:rPr>
          <w:rFonts w:ascii="仿宋_GB2312" w:eastAsia="仿宋_GB2312" w:hAnsi="宋体"/>
          <w:b/>
          <w:kern w:val="0"/>
          <w:sz w:val="32"/>
          <w:szCs w:val="32"/>
        </w:rPr>
      </w:pPr>
    </w:p>
    <w:p w14:paraId="6DD1738A" w14:textId="77777777" w:rsidR="005403E7" w:rsidRPr="005855F6" w:rsidRDefault="005403E7">
      <w:pPr>
        <w:widowControl/>
        <w:spacing w:line="460" w:lineRule="exact"/>
        <w:outlineLvl w:val="1"/>
        <w:rPr>
          <w:rFonts w:ascii="仿宋_GB2312" w:eastAsia="仿宋_GB2312" w:hAnsi="宋体"/>
          <w:b/>
          <w:kern w:val="0"/>
          <w:sz w:val="32"/>
          <w:szCs w:val="32"/>
        </w:rPr>
      </w:pPr>
    </w:p>
    <w:p w14:paraId="174A6CDF" w14:textId="77777777" w:rsidR="005403E7" w:rsidRPr="005855F6" w:rsidRDefault="005403E7">
      <w:pPr>
        <w:widowControl/>
        <w:spacing w:line="460" w:lineRule="exact"/>
        <w:outlineLvl w:val="1"/>
        <w:rPr>
          <w:rFonts w:ascii="仿宋_GB2312" w:eastAsia="仿宋_GB2312" w:hAnsi="宋体"/>
          <w:b/>
          <w:kern w:val="0"/>
          <w:sz w:val="32"/>
          <w:szCs w:val="32"/>
        </w:rPr>
      </w:pPr>
    </w:p>
    <w:p w14:paraId="1D3F64AE" w14:textId="77777777" w:rsidR="005403E7" w:rsidRPr="005855F6" w:rsidRDefault="005403E7">
      <w:pPr>
        <w:widowControl/>
        <w:spacing w:line="460" w:lineRule="exact"/>
        <w:outlineLvl w:val="1"/>
        <w:rPr>
          <w:rFonts w:ascii="仿宋_GB2312" w:eastAsia="仿宋_GB2312" w:hAnsi="宋体"/>
          <w:b/>
          <w:kern w:val="0"/>
          <w:sz w:val="32"/>
          <w:szCs w:val="32"/>
        </w:rPr>
      </w:pPr>
    </w:p>
    <w:p w14:paraId="24062D7F" w14:textId="77777777" w:rsidR="005403E7" w:rsidRPr="005855F6" w:rsidRDefault="005403E7">
      <w:pPr>
        <w:widowControl/>
        <w:spacing w:line="460" w:lineRule="exact"/>
        <w:outlineLvl w:val="1"/>
        <w:rPr>
          <w:rFonts w:ascii="仿宋_GB2312" w:eastAsia="仿宋_GB2312" w:hAnsi="宋体"/>
          <w:b/>
          <w:kern w:val="0"/>
          <w:sz w:val="32"/>
          <w:szCs w:val="32"/>
        </w:rPr>
      </w:pPr>
    </w:p>
    <w:p w14:paraId="1C0C2327" w14:textId="77777777" w:rsidR="005403E7" w:rsidRPr="005855F6" w:rsidRDefault="005403E7">
      <w:pPr>
        <w:widowControl/>
        <w:spacing w:line="460" w:lineRule="exact"/>
        <w:outlineLvl w:val="1"/>
        <w:rPr>
          <w:rFonts w:ascii="仿宋_GB2312" w:eastAsia="仿宋_GB2312" w:hAnsi="宋体"/>
          <w:b/>
          <w:kern w:val="0"/>
          <w:sz w:val="32"/>
          <w:szCs w:val="32"/>
        </w:rPr>
      </w:pPr>
    </w:p>
    <w:p w14:paraId="18AD439F" w14:textId="77777777" w:rsidR="005403E7" w:rsidRPr="005855F6" w:rsidRDefault="005403E7">
      <w:pPr>
        <w:widowControl/>
        <w:spacing w:line="460" w:lineRule="exact"/>
        <w:outlineLvl w:val="1"/>
        <w:rPr>
          <w:rFonts w:ascii="仿宋_GB2312" w:eastAsia="仿宋_GB2312" w:hAnsi="宋体"/>
          <w:b/>
          <w:kern w:val="0"/>
          <w:sz w:val="32"/>
          <w:szCs w:val="32"/>
        </w:rPr>
      </w:pPr>
    </w:p>
    <w:p w14:paraId="4A07E3EF" w14:textId="77777777" w:rsidR="005403E7" w:rsidRPr="005855F6" w:rsidRDefault="005403E7">
      <w:pPr>
        <w:widowControl/>
        <w:spacing w:line="460" w:lineRule="exact"/>
        <w:outlineLvl w:val="1"/>
        <w:rPr>
          <w:rFonts w:ascii="仿宋_GB2312" w:eastAsia="仿宋_GB2312" w:hAnsi="宋体"/>
          <w:b/>
          <w:kern w:val="0"/>
          <w:sz w:val="32"/>
          <w:szCs w:val="32"/>
        </w:rPr>
      </w:pPr>
    </w:p>
    <w:p w14:paraId="2BC01201" w14:textId="77777777" w:rsidR="005403E7" w:rsidRPr="005855F6" w:rsidRDefault="005403E7">
      <w:pPr>
        <w:widowControl/>
        <w:spacing w:line="460" w:lineRule="exact"/>
        <w:outlineLvl w:val="1"/>
        <w:rPr>
          <w:rFonts w:ascii="仿宋_GB2312" w:eastAsia="仿宋_GB2312" w:hAnsi="宋体"/>
          <w:b/>
          <w:kern w:val="0"/>
          <w:sz w:val="32"/>
          <w:szCs w:val="32"/>
        </w:rPr>
      </w:pPr>
    </w:p>
    <w:p w14:paraId="027F8376" w14:textId="77777777" w:rsidR="005403E7" w:rsidRPr="005855F6" w:rsidRDefault="005403E7">
      <w:pPr>
        <w:widowControl/>
        <w:spacing w:line="460" w:lineRule="exact"/>
        <w:outlineLvl w:val="1"/>
        <w:rPr>
          <w:rFonts w:ascii="仿宋_GB2312" w:eastAsia="仿宋_GB2312" w:hAnsi="宋体"/>
          <w:b/>
          <w:kern w:val="0"/>
          <w:sz w:val="32"/>
          <w:szCs w:val="32"/>
        </w:rPr>
      </w:pPr>
    </w:p>
    <w:p w14:paraId="70E30A33" w14:textId="77777777" w:rsidR="005403E7" w:rsidRPr="005855F6" w:rsidRDefault="005403E7">
      <w:pPr>
        <w:widowControl/>
        <w:spacing w:line="460" w:lineRule="exact"/>
        <w:outlineLvl w:val="1"/>
        <w:rPr>
          <w:rFonts w:ascii="仿宋_GB2312" w:eastAsia="仿宋_GB2312" w:hAnsi="宋体"/>
          <w:b/>
          <w:kern w:val="0"/>
          <w:sz w:val="32"/>
          <w:szCs w:val="32"/>
        </w:rPr>
      </w:pPr>
    </w:p>
    <w:p w14:paraId="510B398B" w14:textId="77777777" w:rsidR="005403E7" w:rsidRPr="005855F6" w:rsidRDefault="005403E7">
      <w:pPr>
        <w:widowControl/>
        <w:spacing w:line="460" w:lineRule="exact"/>
        <w:outlineLvl w:val="1"/>
        <w:rPr>
          <w:rFonts w:ascii="仿宋_GB2312" w:eastAsia="仿宋_GB2312" w:hAnsi="宋体"/>
          <w:b/>
          <w:kern w:val="0"/>
          <w:sz w:val="32"/>
          <w:szCs w:val="32"/>
        </w:rPr>
      </w:pPr>
    </w:p>
    <w:p w14:paraId="36AB735F" w14:textId="77777777" w:rsidR="005403E7" w:rsidRPr="005855F6" w:rsidRDefault="005403E7">
      <w:pPr>
        <w:widowControl/>
        <w:spacing w:line="460" w:lineRule="exact"/>
        <w:outlineLvl w:val="1"/>
        <w:rPr>
          <w:rFonts w:ascii="仿宋_GB2312" w:eastAsia="仿宋_GB2312" w:hAnsi="宋体"/>
          <w:b/>
          <w:kern w:val="0"/>
          <w:sz w:val="32"/>
          <w:szCs w:val="32"/>
        </w:rPr>
      </w:pPr>
    </w:p>
    <w:p w14:paraId="6A75D03C" w14:textId="77777777" w:rsidR="005403E7" w:rsidRPr="005855F6" w:rsidRDefault="005403E7">
      <w:pPr>
        <w:widowControl/>
        <w:spacing w:line="460" w:lineRule="exact"/>
        <w:outlineLvl w:val="1"/>
        <w:rPr>
          <w:rFonts w:ascii="仿宋_GB2312" w:eastAsia="仿宋_GB2312" w:hAnsi="宋体"/>
          <w:b/>
          <w:kern w:val="0"/>
          <w:sz w:val="32"/>
          <w:szCs w:val="32"/>
        </w:rPr>
      </w:pPr>
    </w:p>
    <w:p w14:paraId="44C28E00" w14:textId="77777777" w:rsidR="005403E7" w:rsidRPr="005855F6" w:rsidRDefault="005403E7">
      <w:pPr>
        <w:widowControl/>
        <w:spacing w:line="460" w:lineRule="exact"/>
        <w:outlineLvl w:val="1"/>
        <w:rPr>
          <w:rFonts w:ascii="仿宋_GB2312" w:eastAsia="仿宋_GB2312" w:hAnsi="宋体"/>
          <w:b/>
          <w:kern w:val="0"/>
          <w:sz w:val="32"/>
          <w:szCs w:val="32"/>
        </w:rPr>
      </w:pPr>
    </w:p>
    <w:p w14:paraId="76CE67AB" w14:textId="77777777" w:rsidR="005403E7" w:rsidRPr="005855F6" w:rsidRDefault="005403E7">
      <w:pPr>
        <w:widowControl/>
        <w:spacing w:line="460" w:lineRule="exact"/>
        <w:outlineLvl w:val="1"/>
        <w:rPr>
          <w:rFonts w:ascii="仿宋_GB2312" w:eastAsia="仿宋_GB2312" w:hAnsi="宋体"/>
          <w:b/>
          <w:kern w:val="0"/>
          <w:sz w:val="32"/>
          <w:szCs w:val="32"/>
        </w:rPr>
      </w:pPr>
    </w:p>
    <w:p w14:paraId="676C0ADF" w14:textId="77777777" w:rsidR="005403E7" w:rsidRPr="005855F6" w:rsidRDefault="005403E7">
      <w:pPr>
        <w:widowControl/>
        <w:spacing w:line="460" w:lineRule="exact"/>
        <w:outlineLvl w:val="1"/>
        <w:rPr>
          <w:rFonts w:ascii="仿宋_GB2312" w:eastAsia="仿宋_GB2312" w:hAnsi="宋体"/>
          <w:b/>
          <w:kern w:val="0"/>
          <w:sz w:val="32"/>
          <w:szCs w:val="32"/>
        </w:rPr>
      </w:pPr>
    </w:p>
    <w:p w14:paraId="36EA01AD" w14:textId="77777777" w:rsidR="005403E7" w:rsidRPr="005855F6" w:rsidRDefault="005403E7">
      <w:pPr>
        <w:widowControl/>
        <w:spacing w:line="460" w:lineRule="exact"/>
        <w:outlineLvl w:val="1"/>
        <w:rPr>
          <w:rFonts w:ascii="仿宋_GB2312" w:eastAsia="仿宋_GB2312" w:hAnsi="宋体"/>
          <w:b/>
          <w:kern w:val="0"/>
          <w:sz w:val="32"/>
          <w:szCs w:val="32"/>
        </w:rPr>
      </w:pPr>
    </w:p>
    <w:p w14:paraId="4A4F1C91" w14:textId="77777777" w:rsidR="005403E7" w:rsidRPr="005855F6" w:rsidRDefault="00C7436C">
      <w:pPr>
        <w:widowControl/>
        <w:jc w:val="center"/>
        <w:outlineLvl w:val="1"/>
        <w:rPr>
          <w:rFonts w:ascii="黑体" w:eastAsia="黑体" w:hAnsi="黑体"/>
          <w:kern w:val="0"/>
          <w:sz w:val="32"/>
          <w:szCs w:val="32"/>
        </w:rPr>
      </w:pPr>
      <w:r w:rsidRPr="005855F6">
        <w:rPr>
          <w:rFonts w:ascii="黑体" w:eastAsia="黑体" w:hAnsi="黑体" w:hint="eastAsia"/>
          <w:kern w:val="0"/>
          <w:sz w:val="32"/>
          <w:szCs w:val="32"/>
        </w:rPr>
        <w:lastRenderedPageBreak/>
        <w:t>第一部分   昌吉州党委宣传部单位概况</w:t>
      </w:r>
    </w:p>
    <w:p w14:paraId="5807D4E5" w14:textId="77777777" w:rsidR="005403E7" w:rsidRPr="005855F6" w:rsidRDefault="005403E7">
      <w:pPr>
        <w:widowControl/>
        <w:jc w:val="center"/>
        <w:outlineLvl w:val="1"/>
        <w:rPr>
          <w:rFonts w:ascii="宋体" w:hAnsi="宋体"/>
          <w:b/>
          <w:kern w:val="0"/>
          <w:sz w:val="32"/>
          <w:szCs w:val="32"/>
        </w:rPr>
      </w:pPr>
    </w:p>
    <w:p w14:paraId="3F7F3673" w14:textId="77777777" w:rsidR="005403E7" w:rsidRPr="005855F6" w:rsidRDefault="00C7436C">
      <w:pPr>
        <w:widowControl/>
        <w:spacing w:line="560" w:lineRule="exact"/>
        <w:jc w:val="left"/>
        <w:rPr>
          <w:rFonts w:ascii="黑体" w:eastAsia="黑体" w:hAnsi="黑体" w:cs="宋体"/>
          <w:bCs/>
          <w:kern w:val="0"/>
          <w:sz w:val="32"/>
          <w:szCs w:val="32"/>
        </w:rPr>
      </w:pPr>
      <w:r w:rsidRPr="005855F6">
        <w:rPr>
          <w:rFonts w:ascii="仿宋_GB2312" w:eastAsia="仿宋_GB2312" w:hAnsi="宋体" w:cs="宋体" w:hint="eastAsia"/>
          <w:kern w:val="0"/>
          <w:sz w:val="32"/>
          <w:szCs w:val="32"/>
        </w:rPr>
        <w:t xml:space="preserve">　  </w:t>
      </w:r>
      <w:r w:rsidRPr="005855F6">
        <w:rPr>
          <w:rFonts w:ascii="黑体" w:eastAsia="黑体" w:hAnsi="黑体" w:cs="宋体" w:hint="eastAsia"/>
          <w:bCs/>
          <w:kern w:val="0"/>
          <w:sz w:val="32"/>
          <w:szCs w:val="32"/>
        </w:rPr>
        <w:t>一、主要职能</w:t>
      </w:r>
    </w:p>
    <w:p w14:paraId="0E58AAC7" w14:textId="77777777" w:rsidR="005403E7" w:rsidRPr="005855F6" w:rsidRDefault="00C7436C">
      <w:pPr>
        <w:widowControl/>
        <w:spacing w:line="560" w:lineRule="exact"/>
        <w:ind w:firstLineChars="200" w:firstLine="640"/>
        <w:jc w:val="left"/>
        <w:rPr>
          <w:rFonts w:ascii="仿宋_GB2312" w:eastAsia="仿宋_GB2312" w:hAnsi="黑体" w:cs="宋体"/>
          <w:bCs/>
          <w:kern w:val="0"/>
          <w:sz w:val="32"/>
          <w:szCs w:val="32"/>
        </w:rPr>
      </w:pPr>
      <w:r w:rsidRPr="005855F6">
        <w:rPr>
          <w:rFonts w:ascii="仿宋_GB2312" w:eastAsia="仿宋_GB2312" w:hAnsi="华文中宋" w:hint="eastAsia"/>
          <w:sz w:val="32"/>
          <w:szCs w:val="32"/>
        </w:rPr>
        <w:t>我单位主要职能是</w:t>
      </w:r>
      <w:r w:rsidRPr="005855F6">
        <w:rPr>
          <w:rFonts w:ascii="仿宋_GB2312" w:eastAsia="仿宋_GB2312" w:hAnsi="黑体" w:cs="宋体" w:hint="eastAsia"/>
          <w:bCs/>
          <w:kern w:val="0"/>
          <w:sz w:val="32"/>
          <w:szCs w:val="32"/>
        </w:rPr>
        <w:t>负责全州宣传思想工作；负责对意识形态领域工作责任制的指导和日常监督检查；指导理论学习、宣传、研究工作；负责新闻舆论导向和新闻队伍建设业务工作；围绕党委中心工作和重大活动，组织开展社会宣传；统筹管理全州审读工作开展情况；负责全州精神文明建设指导及未成年人思想道德建设；拟定全州文化市场监管和扫黄打非工作并组织和实施；组织开展爱国主义教育活动；负责全州国防教育的指导、组织和协调工作；协调制定全州文化产业发展规划和文化产业发展政策、做好对全州文化产业的指导、协调和服务;负责完成州党委交办的其他工作任务。</w:t>
      </w:r>
      <w:r w:rsidRPr="005855F6">
        <w:rPr>
          <w:rFonts w:ascii="仿宋_GB2312" w:eastAsia="仿宋_GB2312" w:hAnsi="华文中宋" w:hint="eastAsia"/>
          <w:sz w:val="32"/>
          <w:szCs w:val="32"/>
        </w:rPr>
        <w:t>贯彻落实自治州党政机构改革工作部署，本次划入职能</w:t>
      </w:r>
      <w:r w:rsidRPr="005855F6">
        <w:rPr>
          <w:rFonts w:ascii="仿宋_GB2312" w:eastAsia="仿宋_GB2312" w:hAnsi="黑体" w:cs="宋体" w:hint="eastAsia"/>
          <w:bCs/>
          <w:kern w:val="0"/>
          <w:sz w:val="32"/>
          <w:szCs w:val="32"/>
        </w:rPr>
        <w:t>负责管理新闻出版行政事务，组织协调有关行政审批工作，统筹规划和指导协调新闻出版事业、产业发展，监督管理出版物内容和质量，监督管理印刷业，管理著作权。</w:t>
      </w:r>
    </w:p>
    <w:p w14:paraId="7A9C5554" w14:textId="77777777" w:rsidR="005403E7" w:rsidRPr="005855F6" w:rsidRDefault="00C7436C">
      <w:pPr>
        <w:widowControl/>
        <w:spacing w:line="560" w:lineRule="exact"/>
        <w:jc w:val="left"/>
        <w:rPr>
          <w:rFonts w:ascii="黑体" w:eastAsia="黑体" w:hAnsi="黑体" w:cs="宋体"/>
          <w:bCs/>
          <w:kern w:val="0"/>
          <w:sz w:val="32"/>
          <w:szCs w:val="32"/>
        </w:rPr>
      </w:pPr>
      <w:r w:rsidRPr="005855F6">
        <w:rPr>
          <w:rFonts w:ascii="仿宋_GB2312" w:eastAsia="仿宋_GB2312" w:hAnsi="宋体" w:cs="宋体" w:hint="eastAsia"/>
          <w:kern w:val="0"/>
          <w:sz w:val="32"/>
          <w:szCs w:val="32"/>
        </w:rPr>
        <w:t xml:space="preserve">　  </w:t>
      </w:r>
      <w:r w:rsidRPr="005855F6">
        <w:rPr>
          <w:rFonts w:ascii="黑体" w:eastAsia="黑体" w:hAnsi="黑体" w:cs="宋体" w:hint="eastAsia"/>
          <w:bCs/>
          <w:kern w:val="0"/>
          <w:sz w:val="32"/>
          <w:szCs w:val="32"/>
        </w:rPr>
        <w:t>二、机构设置及人员情况</w:t>
      </w:r>
    </w:p>
    <w:p w14:paraId="49750AD7" w14:textId="1A8C7BA4" w:rsidR="0031096B" w:rsidRPr="005855F6" w:rsidRDefault="00C7436C" w:rsidP="0031096B">
      <w:pPr>
        <w:widowControl/>
        <w:spacing w:line="560" w:lineRule="exact"/>
        <w:ind w:firstLine="640"/>
        <w:jc w:val="left"/>
        <w:rPr>
          <w:rFonts w:ascii="仿宋_GB2312" w:eastAsia="仿宋_GB2312" w:hAnsi="宋体" w:cs="宋体"/>
          <w:kern w:val="0"/>
          <w:sz w:val="32"/>
          <w:szCs w:val="32"/>
        </w:rPr>
      </w:pPr>
      <w:r w:rsidRPr="005855F6">
        <w:rPr>
          <w:rFonts w:ascii="仿宋_GB2312" w:eastAsia="仿宋_GB2312" w:hAnsi="黑体" w:cs="宋体" w:hint="eastAsia"/>
          <w:bCs/>
          <w:kern w:val="0"/>
          <w:sz w:val="32"/>
          <w:szCs w:val="32"/>
        </w:rPr>
        <w:t>昌吉州党委宣传部无下属预算单位，下设七个处室，分别是办公室、理论科、新闻科、宣传文化科、审读出版科、对外宣传科、文明建设科</w:t>
      </w:r>
      <w:r w:rsidRPr="005855F6">
        <w:rPr>
          <w:rFonts w:ascii="仿宋_GB2312" w:eastAsia="仿宋_GB2312" w:hAnsi="宋体" w:cs="宋体" w:hint="eastAsia"/>
          <w:kern w:val="0"/>
          <w:sz w:val="32"/>
          <w:szCs w:val="32"/>
        </w:rPr>
        <w:t>。昌吉州党委宣传部编制数33名，实有人数 29人，</w:t>
      </w:r>
      <w:r w:rsidR="0031096B" w:rsidRPr="005855F6">
        <w:rPr>
          <w:rFonts w:ascii="仿宋_GB2312" w:eastAsia="仿宋_GB2312" w:hAnsi="宋体" w:cs="宋体" w:hint="eastAsia"/>
          <w:kern w:val="0"/>
          <w:sz w:val="32"/>
          <w:szCs w:val="32"/>
        </w:rPr>
        <w:t xml:space="preserve">其中：在职 </w:t>
      </w:r>
      <w:r w:rsidR="0031096B" w:rsidRPr="005855F6">
        <w:rPr>
          <w:rFonts w:ascii="仿宋_GB2312" w:eastAsia="仿宋_GB2312" w:hAnsi="宋体" w:cs="宋体"/>
          <w:kern w:val="0"/>
          <w:sz w:val="32"/>
          <w:szCs w:val="32"/>
        </w:rPr>
        <w:t>23</w:t>
      </w:r>
      <w:r w:rsidR="0031096B" w:rsidRPr="005855F6">
        <w:rPr>
          <w:rFonts w:ascii="仿宋_GB2312" w:eastAsia="仿宋_GB2312" w:hAnsi="宋体" w:cs="宋体" w:hint="eastAsia"/>
          <w:kern w:val="0"/>
          <w:sz w:val="32"/>
          <w:szCs w:val="32"/>
        </w:rPr>
        <w:t>人，减少</w:t>
      </w:r>
      <w:r w:rsidR="0031096B" w:rsidRPr="005855F6">
        <w:rPr>
          <w:rFonts w:ascii="仿宋_GB2312" w:eastAsia="仿宋_GB2312" w:hAnsi="宋体" w:cs="宋体"/>
          <w:kern w:val="0"/>
          <w:sz w:val="32"/>
          <w:szCs w:val="32"/>
        </w:rPr>
        <w:t>4</w:t>
      </w:r>
      <w:r w:rsidR="0031096B" w:rsidRPr="005855F6">
        <w:rPr>
          <w:rFonts w:ascii="仿宋_GB2312" w:eastAsia="仿宋_GB2312" w:hAnsi="宋体" w:cs="宋体" w:hint="eastAsia"/>
          <w:kern w:val="0"/>
          <w:sz w:val="32"/>
          <w:szCs w:val="32"/>
        </w:rPr>
        <w:t xml:space="preserve">人； 退休 </w:t>
      </w:r>
      <w:r w:rsidR="0031096B" w:rsidRPr="005855F6">
        <w:rPr>
          <w:rFonts w:ascii="仿宋_GB2312" w:eastAsia="仿宋_GB2312" w:hAnsi="宋体" w:cs="宋体"/>
          <w:kern w:val="0"/>
          <w:sz w:val="32"/>
          <w:szCs w:val="32"/>
        </w:rPr>
        <w:t>6</w:t>
      </w:r>
      <w:r w:rsidR="0031096B" w:rsidRPr="005855F6">
        <w:rPr>
          <w:rFonts w:ascii="仿宋_GB2312" w:eastAsia="仿宋_GB2312" w:hAnsi="宋体" w:cs="宋体" w:hint="eastAsia"/>
          <w:kern w:val="0"/>
          <w:sz w:val="32"/>
          <w:szCs w:val="32"/>
        </w:rPr>
        <w:t>人，增加或减少</w:t>
      </w:r>
      <w:r w:rsidR="0031096B" w:rsidRPr="005855F6">
        <w:rPr>
          <w:rFonts w:ascii="仿宋_GB2312" w:eastAsia="仿宋_GB2312" w:hAnsi="宋体" w:cs="宋体"/>
          <w:kern w:val="0"/>
          <w:sz w:val="32"/>
          <w:szCs w:val="32"/>
        </w:rPr>
        <w:t>0</w:t>
      </w:r>
      <w:r w:rsidR="0031096B" w:rsidRPr="005855F6">
        <w:rPr>
          <w:rFonts w:ascii="仿宋_GB2312" w:eastAsia="仿宋_GB2312" w:hAnsi="宋体" w:cs="宋体" w:hint="eastAsia"/>
          <w:kern w:val="0"/>
          <w:sz w:val="32"/>
          <w:szCs w:val="32"/>
        </w:rPr>
        <w:t>人；离休</w:t>
      </w:r>
      <w:r w:rsidR="0031096B" w:rsidRPr="005855F6">
        <w:rPr>
          <w:rFonts w:ascii="仿宋_GB2312" w:eastAsia="仿宋_GB2312" w:hAnsi="宋体" w:cs="宋体"/>
          <w:kern w:val="0"/>
          <w:sz w:val="32"/>
          <w:szCs w:val="32"/>
        </w:rPr>
        <w:t>0</w:t>
      </w:r>
      <w:r w:rsidR="0031096B" w:rsidRPr="005855F6">
        <w:rPr>
          <w:rFonts w:ascii="仿宋_GB2312" w:eastAsia="仿宋_GB2312" w:hAnsi="宋体" w:cs="宋体" w:hint="eastAsia"/>
          <w:kern w:val="0"/>
          <w:sz w:val="32"/>
          <w:szCs w:val="32"/>
        </w:rPr>
        <w:t>人，增加或减少</w:t>
      </w:r>
      <w:r w:rsidR="0031096B" w:rsidRPr="005855F6">
        <w:rPr>
          <w:rFonts w:ascii="仿宋_GB2312" w:eastAsia="仿宋_GB2312" w:hAnsi="宋体" w:cs="宋体"/>
          <w:kern w:val="0"/>
          <w:sz w:val="32"/>
          <w:szCs w:val="32"/>
        </w:rPr>
        <w:t>0</w:t>
      </w:r>
      <w:r w:rsidR="0031096B" w:rsidRPr="005855F6">
        <w:rPr>
          <w:rFonts w:ascii="仿宋_GB2312" w:eastAsia="仿宋_GB2312" w:hAnsi="宋体" w:cs="宋体" w:hint="eastAsia"/>
          <w:kern w:val="0"/>
          <w:sz w:val="32"/>
          <w:szCs w:val="32"/>
        </w:rPr>
        <w:t>人。</w:t>
      </w:r>
    </w:p>
    <w:p w14:paraId="5A826AD4" w14:textId="77777777" w:rsidR="005403E7" w:rsidRPr="005855F6" w:rsidRDefault="005403E7">
      <w:pPr>
        <w:widowControl/>
        <w:spacing w:line="560" w:lineRule="exact"/>
        <w:ind w:firstLine="640"/>
        <w:jc w:val="left"/>
        <w:rPr>
          <w:rFonts w:ascii="仿宋_GB2312" w:eastAsia="仿宋_GB2312" w:hAnsi="宋体" w:cs="宋体"/>
          <w:kern w:val="0"/>
          <w:sz w:val="32"/>
          <w:szCs w:val="32"/>
        </w:rPr>
      </w:pPr>
    </w:p>
    <w:p w14:paraId="0BA31F06" w14:textId="58ACBEA9" w:rsidR="005403E7" w:rsidRPr="005855F6" w:rsidRDefault="005403E7">
      <w:pPr>
        <w:widowControl/>
        <w:spacing w:beforeLines="50" w:before="120"/>
        <w:outlineLvl w:val="1"/>
        <w:rPr>
          <w:rFonts w:ascii="黑体" w:eastAsia="黑体" w:hAnsi="黑体" w:hint="eastAsia"/>
          <w:kern w:val="0"/>
          <w:sz w:val="32"/>
          <w:szCs w:val="32"/>
        </w:rPr>
      </w:pPr>
    </w:p>
    <w:p w14:paraId="0BE9D936" w14:textId="77777777" w:rsidR="005403E7" w:rsidRPr="005855F6" w:rsidRDefault="00C7436C">
      <w:pPr>
        <w:widowControl/>
        <w:spacing w:beforeLines="50" w:before="120"/>
        <w:jc w:val="center"/>
        <w:outlineLvl w:val="1"/>
        <w:rPr>
          <w:rFonts w:ascii="黑体" w:eastAsia="黑体" w:hAnsi="黑体"/>
          <w:kern w:val="0"/>
          <w:sz w:val="32"/>
          <w:szCs w:val="32"/>
        </w:rPr>
      </w:pPr>
      <w:r w:rsidRPr="005855F6">
        <w:rPr>
          <w:rFonts w:ascii="黑体" w:eastAsia="黑体" w:hAnsi="黑体" w:hint="eastAsia"/>
          <w:kern w:val="0"/>
          <w:sz w:val="32"/>
          <w:szCs w:val="32"/>
        </w:rPr>
        <w:t>第二部分 2019年部门预算公开表</w:t>
      </w:r>
    </w:p>
    <w:p w14:paraId="253EB0A7" w14:textId="77777777" w:rsidR="005403E7" w:rsidRPr="005855F6" w:rsidRDefault="00C7436C">
      <w:pPr>
        <w:widowControl/>
        <w:spacing w:beforeLines="50" w:before="120"/>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表一：</w:t>
      </w:r>
    </w:p>
    <w:p w14:paraId="710BCDCF" w14:textId="77777777" w:rsidR="005403E7" w:rsidRPr="005855F6" w:rsidRDefault="00C7436C">
      <w:pPr>
        <w:widowControl/>
        <w:jc w:val="center"/>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部门收支总体情况表</w:t>
      </w:r>
    </w:p>
    <w:p w14:paraId="6CE3618D" w14:textId="6D3EA19C" w:rsidR="005403E7" w:rsidRPr="005855F6" w:rsidRDefault="00C7436C" w:rsidP="0031096B">
      <w:pPr>
        <w:widowControl/>
        <w:jc w:val="left"/>
        <w:outlineLvl w:val="1"/>
        <w:rPr>
          <w:rFonts w:ascii="仿宋_GB2312" w:eastAsia="仿宋_GB2312" w:hAnsi="宋体"/>
          <w:kern w:val="0"/>
          <w:sz w:val="24"/>
        </w:rPr>
      </w:pPr>
      <w:r w:rsidRPr="005855F6">
        <w:rPr>
          <w:rFonts w:ascii="仿宋_GB2312" w:eastAsia="仿宋_GB2312" w:hAnsi="宋体" w:hint="eastAsia"/>
          <w:kern w:val="0"/>
          <w:sz w:val="24"/>
        </w:rPr>
        <w:t xml:space="preserve">编制部门： </w:t>
      </w:r>
      <w:r w:rsidR="0031096B" w:rsidRPr="005855F6">
        <w:rPr>
          <w:rFonts w:ascii="仿宋_GB2312" w:eastAsia="仿宋_GB2312" w:hAnsi="宋体" w:hint="eastAsia"/>
          <w:kern w:val="0"/>
          <w:sz w:val="24"/>
        </w:rPr>
        <w:t>昌吉州党委宣传部</w:t>
      </w:r>
      <w:r w:rsidRPr="005855F6">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5403E7" w:rsidRPr="005855F6" w14:paraId="1B0F4134"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A225907" w14:textId="77777777" w:rsidR="005403E7" w:rsidRPr="005855F6" w:rsidRDefault="00C7436C">
            <w:pPr>
              <w:widowControl/>
              <w:jc w:val="center"/>
              <w:rPr>
                <w:rFonts w:ascii="仿宋_GB2312" w:eastAsia="仿宋_GB2312" w:hAnsi="宋体" w:cs="宋体"/>
                <w:b/>
                <w:bCs/>
                <w:kern w:val="0"/>
                <w:sz w:val="24"/>
              </w:rPr>
            </w:pPr>
            <w:r w:rsidRPr="005855F6">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42BE56A8" w14:textId="77777777" w:rsidR="005403E7" w:rsidRPr="005855F6" w:rsidRDefault="00C7436C">
            <w:pPr>
              <w:widowControl/>
              <w:jc w:val="center"/>
              <w:rPr>
                <w:rFonts w:ascii="仿宋_GB2312" w:eastAsia="仿宋_GB2312" w:hAnsi="宋体" w:cs="宋体"/>
                <w:b/>
                <w:bCs/>
                <w:kern w:val="0"/>
                <w:sz w:val="24"/>
              </w:rPr>
            </w:pPr>
            <w:r w:rsidRPr="005855F6">
              <w:rPr>
                <w:rFonts w:ascii="仿宋_GB2312" w:eastAsia="仿宋_GB2312" w:hAnsi="宋体" w:cs="宋体" w:hint="eastAsia"/>
                <w:b/>
                <w:bCs/>
                <w:kern w:val="0"/>
                <w:sz w:val="24"/>
              </w:rPr>
              <w:t>支     出</w:t>
            </w:r>
          </w:p>
        </w:tc>
      </w:tr>
      <w:tr w:rsidR="005403E7" w:rsidRPr="005855F6" w14:paraId="34148CE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3451706" w14:textId="77777777" w:rsidR="005403E7" w:rsidRPr="005855F6" w:rsidRDefault="00C7436C">
            <w:pPr>
              <w:widowControl/>
              <w:spacing w:line="300" w:lineRule="exact"/>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7C90FE51" w14:textId="77777777" w:rsidR="005403E7" w:rsidRPr="005855F6" w:rsidRDefault="00C7436C">
            <w:pPr>
              <w:widowControl/>
              <w:spacing w:line="300" w:lineRule="exact"/>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61797205" w14:textId="77777777" w:rsidR="005403E7" w:rsidRPr="005855F6" w:rsidRDefault="00C7436C">
            <w:pPr>
              <w:widowControl/>
              <w:spacing w:line="300" w:lineRule="exact"/>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0B1808C1" w14:textId="77777777" w:rsidR="005403E7" w:rsidRPr="005855F6" w:rsidRDefault="00C7436C">
            <w:pPr>
              <w:widowControl/>
              <w:spacing w:line="300" w:lineRule="exact"/>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预算数</w:t>
            </w:r>
          </w:p>
        </w:tc>
      </w:tr>
      <w:tr w:rsidR="005403E7" w:rsidRPr="005855F6" w14:paraId="3BEEEE2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36E945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143DDBAC"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c>
          <w:tcPr>
            <w:tcW w:w="2693" w:type="dxa"/>
            <w:tcBorders>
              <w:top w:val="nil"/>
              <w:left w:val="nil"/>
              <w:bottom w:val="single" w:sz="4" w:space="0" w:color="auto"/>
              <w:right w:val="nil"/>
            </w:tcBorders>
            <w:shd w:val="clear" w:color="auto" w:fill="auto"/>
            <w:noWrap/>
            <w:vAlign w:val="center"/>
          </w:tcPr>
          <w:p w14:paraId="242117F3"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4A07D2D"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r>
      <w:tr w:rsidR="005403E7" w:rsidRPr="005855F6" w14:paraId="07A8EC3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83340F5"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414FDB55"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c>
          <w:tcPr>
            <w:tcW w:w="2693" w:type="dxa"/>
            <w:tcBorders>
              <w:top w:val="nil"/>
              <w:left w:val="nil"/>
              <w:bottom w:val="single" w:sz="4" w:space="0" w:color="auto"/>
              <w:right w:val="nil"/>
            </w:tcBorders>
            <w:shd w:val="clear" w:color="auto" w:fill="auto"/>
            <w:noWrap/>
            <w:vAlign w:val="center"/>
          </w:tcPr>
          <w:p w14:paraId="2F9E2E0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258E729"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4BE5DBB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767A7EB3"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545B83E0" w14:textId="77777777" w:rsidR="005403E7" w:rsidRPr="005855F6" w:rsidRDefault="005403E7">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shd w:val="clear" w:color="auto" w:fill="auto"/>
            <w:noWrap/>
            <w:vAlign w:val="center"/>
          </w:tcPr>
          <w:p w14:paraId="55DF031D"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874819"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2626701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C2C011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4F335707"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F9E88C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FF2F177"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74F5021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BA6368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2286F100"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DD84E90"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E4AC1AD"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2D5C84D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765EB41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2A3031AC"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5EE6070"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F67111"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46D46AF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161536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1DCA20DE"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E5B94D3"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695AFD"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580553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E182B0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6038305E"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6A46B26"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CAF8B50"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32AAC5B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75271C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0E2D13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8818F4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D62CEF7"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312AAA8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C6F5A6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6EC6E0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7469E86"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B3C3E30"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3854AB3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CDCD6E2"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F2C6DC6"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67C1E5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2A3FE04"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CBF711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338DC3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765A45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15D8BF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CCE988F"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37E616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762D368"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554F1E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6D122CD"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031044A"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6881906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26C6492"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35B03F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5B2F24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D05F47E"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225C982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D8D27A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B378EB5"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D6A8973"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B27D67E"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7EF8792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54718F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394B58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B051666"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D39016D"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295B5DF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D4DB79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98932F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F75D58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68E3A31"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E33BFF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12FAED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D53EC44"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79BA4F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914CE1B"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754282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2595979"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8CA6DD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8E5C1A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143F67E"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C416AF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295149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C44D0E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7102B0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24E989C"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4DBCC6E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4B08A53"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3B765C6"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DC82BAD"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3408861"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3F8003D6"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E26972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98299B4"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24F47A2"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67C095C"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8E15C9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D1FF46C"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DF0983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20D6787"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497A2F"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7829199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8AA5FA1"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B237B9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B49B42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5917457"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2EFC90A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BC712C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F28A8E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5E541E5"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71DD837"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05EC326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A45DB8A"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5040F8E"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7D58CEF"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68C7833"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1744488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155F587"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9B915A8"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C80B128"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01957A5"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5DD3C337"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31A053EB"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6EC01A29"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c>
          <w:tcPr>
            <w:tcW w:w="2693" w:type="dxa"/>
            <w:tcBorders>
              <w:top w:val="nil"/>
              <w:left w:val="nil"/>
              <w:bottom w:val="single" w:sz="4" w:space="0" w:color="auto"/>
              <w:right w:val="single" w:sz="4" w:space="0" w:color="auto"/>
            </w:tcBorders>
            <w:shd w:val="clear" w:color="auto" w:fill="auto"/>
            <w:noWrap/>
            <w:vAlign w:val="center"/>
          </w:tcPr>
          <w:p w14:paraId="5AB89526"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763EAF30"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r>
      <w:tr w:rsidR="005403E7" w:rsidRPr="005855F6" w14:paraId="2AB2799D" w14:textId="77777777" w:rsidTr="0031096B">
        <w:trPr>
          <w:trHeight w:val="409"/>
        </w:trPr>
        <w:tc>
          <w:tcPr>
            <w:tcW w:w="2280" w:type="dxa"/>
            <w:tcBorders>
              <w:top w:val="nil"/>
              <w:left w:val="single" w:sz="4" w:space="0" w:color="auto"/>
              <w:bottom w:val="single" w:sz="4" w:space="0" w:color="auto"/>
              <w:right w:val="nil"/>
            </w:tcBorders>
            <w:shd w:val="clear" w:color="auto" w:fill="auto"/>
            <w:noWrap/>
            <w:vAlign w:val="center"/>
          </w:tcPr>
          <w:p w14:paraId="1FF4FBB6" w14:textId="77777777" w:rsidR="005403E7" w:rsidRPr="005855F6" w:rsidRDefault="00C7436C">
            <w:pPr>
              <w:widowControl/>
              <w:spacing w:line="300" w:lineRule="exact"/>
              <w:jc w:val="center"/>
              <w:rPr>
                <w:rFonts w:ascii="仿宋_GB2312" w:eastAsia="仿宋_GB2312" w:hAnsi="宋体" w:cs="宋体"/>
                <w:kern w:val="0"/>
                <w:sz w:val="20"/>
                <w:szCs w:val="20"/>
              </w:rPr>
            </w:pPr>
            <w:r w:rsidRPr="005855F6">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146929B8"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1723EF4" w14:textId="77777777" w:rsidR="005403E7" w:rsidRPr="005855F6" w:rsidRDefault="00C7436C">
            <w:pPr>
              <w:widowControl/>
              <w:spacing w:line="300" w:lineRule="exact"/>
              <w:jc w:val="center"/>
              <w:rPr>
                <w:rFonts w:ascii="仿宋_GB2312" w:eastAsia="仿宋_GB2312" w:hAnsi="宋体" w:cs="宋体"/>
                <w:kern w:val="0"/>
                <w:sz w:val="20"/>
                <w:szCs w:val="20"/>
              </w:rPr>
            </w:pPr>
            <w:r w:rsidRPr="005855F6">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6E5D894" w14:textId="77777777" w:rsidR="005403E7" w:rsidRPr="005855F6" w:rsidRDefault="00C7436C">
            <w:pPr>
              <w:widowControl/>
              <w:spacing w:line="300" w:lineRule="exact"/>
              <w:jc w:val="righ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r>
      <w:tr w:rsidR="005403E7" w:rsidRPr="005855F6" w14:paraId="70B702FC"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1BF03954" w14:textId="77777777" w:rsidR="005403E7" w:rsidRPr="005855F6" w:rsidRDefault="00C7436C">
            <w:pPr>
              <w:widowControl/>
              <w:spacing w:line="300" w:lineRule="exact"/>
              <w:jc w:val="left"/>
              <w:rPr>
                <w:rFonts w:ascii="仿宋_GB2312" w:eastAsia="仿宋_GB2312" w:hAnsi="宋体" w:cs="宋体"/>
                <w:kern w:val="0"/>
                <w:sz w:val="18"/>
                <w:szCs w:val="18"/>
              </w:rPr>
            </w:pPr>
            <w:r w:rsidRPr="005855F6">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69D41551"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c>
          <w:tcPr>
            <w:tcW w:w="2693" w:type="dxa"/>
            <w:tcBorders>
              <w:top w:val="nil"/>
              <w:left w:val="nil"/>
              <w:bottom w:val="single" w:sz="4" w:space="0" w:color="auto"/>
              <w:right w:val="nil"/>
            </w:tcBorders>
            <w:shd w:val="clear" w:color="auto" w:fill="auto"/>
            <w:noWrap/>
            <w:vAlign w:val="center"/>
          </w:tcPr>
          <w:p w14:paraId="0842C169" w14:textId="77777777" w:rsidR="005403E7" w:rsidRPr="005855F6" w:rsidRDefault="00C7436C">
            <w:pPr>
              <w:widowControl/>
              <w:spacing w:line="300" w:lineRule="exact"/>
              <w:jc w:val="left"/>
              <w:rPr>
                <w:rFonts w:ascii="仿宋_GB2312" w:eastAsia="仿宋_GB2312" w:hAnsi="宋体" w:cs="宋体"/>
                <w:kern w:val="0"/>
                <w:sz w:val="20"/>
                <w:szCs w:val="20"/>
              </w:rPr>
            </w:pPr>
            <w:r w:rsidRPr="005855F6">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04028BBA" w14:textId="77777777" w:rsidR="005403E7" w:rsidRPr="005855F6" w:rsidRDefault="00C7436C">
            <w:pPr>
              <w:widowControl/>
              <w:spacing w:line="300" w:lineRule="exact"/>
              <w:jc w:val="center"/>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511.92</w:t>
            </w:r>
          </w:p>
        </w:tc>
      </w:tr>
    </w:tbl>
    <w:p w14:paraId="37FA6207" w14:textId="7777777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lastRenderedPageBreak/>
        <w:t>备注：无内容应公开空表并说明情况。</w:t>
      </w:r>
    </w:p>
    <w:p w14:paraId="1B8F705A"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表二：</w:t>
      </w:r>
    </w:p>
    <w:p w14:paraId="68D5DCF2" w14:textId="77777777" w:rsidR="005403E7" w:rsidRPr="005855F6" w:rsidRDefault="00C7436C">
      <w:pPr>
        <w:widowControl/>
        <w:jc w:val="center"/>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部门收入总体情况表</w:t>
      </w:r>
    </w:p>
    <w:p w14:paraId="6F8A2F37" w14:textId="1624A3A9" w:rsidR="005403E7" w:rsidRPr="005855F6" w:rsidRDefault="00C7436C">
      <w:pPr>
        <w:widowControl/>
        <w:jc w:val="left"/>
        <w:outlineLvl w:val="1"/>
        <w:rPr>
          <w:rFonts w:ascii="仿宋_GB2312" w:eastAsia="仿宋_GB2312" w:hAnsi="宋体"/>
          <w:kern w:val="0"/>
          <w:sz w:val="24"/>
        </w:rPr>
      </w:pPr>
      <w:r w:rsidRPr="005855F6">
        <w:rPr>
          <w:rFonts w:ascii="仿宋_GB2312" w:eastAsia="仿宋_GB2312" w:hAnsi="宋体" w:hint="eastAsia"/>
          <w:kern w:val="0"/>
          <w:sz w:val="24"/>
        </w:rPr>
        <w:t>填报部门：</w:t>
      </w:r>
      <w:r w:rsidR="0031096B" w:rsidRPr="005855F6">
        <w:rPr>
          <w:rFonts w:ascii="仿宋_GB2312" w:eastAsia="仿宋_GB2312" w:hAnsi="宋体" w:hint="eastAsia"/>
          <w:kern w:val="0"/>
          <w:sz w:val="24"/>
        </w:rPr>
        <w:t>昌吉州党委宣传部</w:t>
      </w:r>
      <w:r w:rsidRPr="005855F6">
        <w:rPr>
          <w:rFonts w:ascii="仿宋_GB2312" w:eastAsia="仿宋_GB2312" w:hAnsi="宋体" w:hint="eastAsia"/>
          <w:kern w:val="0"/>
          <w:sz w:val="24"/>
        </w:rPr>
        <w:t xml:space="preserve">                                     单位：万元</w:t>
      </w:r>
    </w:p>
    <w:tbl>
      <w:tblPr>
        <w:tblW w:w="10088" w:type="dxa"/>
        <w:tblInd w:w="93" w:type="dxa"/>
        <w:tblLayout w:type="fixed"/>
        <w:tblLook w:val="04A0" w:firstRow="1" w:lastRow="0" w:firstColumn="1" w:lastColumn="0" w:noHBand="0" w:noVBand="1"/>
      </w:tblPr>
      <w:tblGrid>
        <w:gridCol w:w="567"/>
        <w:gridCol w:w="417"/>
        <w:gridCol w:w="417"/>
        <w:gridCol w:w="2145"/>
        <w:gridCol w:w="820"/>
        <w:gridCol w:w="964"/>
        <w:gridCol w:w="680"/>
        <w:gridCol w:w="680"/>
        <w:gridCol w:w="680"/>
        <w:gridCol w:w="680"/>
        <w:gridCol w:w="680"/>
        <w:gridCol w:w="680"/>
        <w:gridCol w:w="678"/>
      </w:tblGrid>
      <w:tr w:rsidR="005403E7" w:rsidRPr="005855F6" w14:paraId="70249541" w14:textId="77777777">
        <w:trPr>
          <w:trHeight w:val="510"/>
        </w:trPr>
        <w:tc>
          <w:tcPr>
            <w:tcW w:w="1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424220"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FEF83E4"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2A3997E"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总  计</w:t>
            </w:r>
          </w:p>
        </w:tc>
        <w:tc>
          <w:tcPr>
            <w:tcW w:w="96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944648B"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FD2064F"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748C810"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2FCC9B"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AC91206"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EC56777"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61F20AA" w14:textId="77777777" w:rsidR="005403E7" w:rsidRPr="005855F6" w:rsidRDefault="00C7436C">
            <w:pPr>
              <w:jc w:val="center"/>
              <w:rPr>
                <w:rFonts w:ascii="仿宋_GB2312" w:eastAsia="仿宋_GB2312" w:hAnsi="宋体" w:cs="宋体"/>
                <w:b/>
                <w:color w:val="000000"/>
                <w:sz w:val="20"/>
                <w:szCs w:val="20"/>
              </w:rPr>
            </w:pPr>
            <w:r w:rsidRPr="005855F6">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334EAE9" w14:textId="77777777" w:rsidR="005403E7" w:rsidRPr="005855F6" w:rsidRDefault="00C7436C">
            <w:pPr>
              <w:jc w:val="center"/>
              <w:rPr>
                <w:rFonts w:ascii="仿宋_GB2312" w:eastAsia="仿宋_GB2312" w:hAnsi="宋体" w:cs="宋体"/>
                <w:b/>
                <w:color w:val="000000"/>
                <w:sz w:val="18"/>
                <w:szCs w:val="18"/>
              </w:rPr>
            </w:pPr>
            <w:r w:rsidRPr="005855F6">
              <w:rPr>
                <w:rFonts w:ascii="仿宋_GB2312" w:eastAsia="仿宋_GB2312" w:hint="eastAsia"/>
                <w:b/>
                <w:color w:val="000000"/>
                <w:sz w:val="18"/>
                <w:szCs w:val="18"/>
              </w:rPr>
              <w:t>单位上年结余（不包括国库集中支付额度结余）</w:t>
            </w:r>
          </w:p>
        </w:tc>
      </w:tr>
      <w:tr w:rsidR="005403E7" w:rsidRPr="005855F6" w14:paraId="571E313F" w14:textId="77777777">
        <w:trPr>
          <w:trHeight w:val="1870"/>
        </w:trPr>
        <w:tc>
          <w:tcPr>
            <w:tcW w:w="567" w:type="dxa"/>
            <w:tcBorders>
              <w:top w:val="nil"/>
              <w:left w:val="single" w:sz="4" w:space="0" w:color="auto"/>
              <w:bottom w:val="single" w:sz="4" w:space="0" w:color="auto"/>
              <w:right w:val="single" w:sz="4" w:space="0" w:color="auto"/>
            </w:tcBorders>
            <w:shd w:val="clear" w:color="auto" w:fill="auto"/>
            <w:vAlign w:val="center"/>
          </w:tcPr>
          <w:p w14:paraId="467EC9B0" w14:textId="77777777" w:rsidR="005403E7" w:rsidRPr="005855F6" w:rsidRDefault="00C7436C">
            <w:pPr>
              <w:jc w:val="right"/>
              <w:rPr>
                <w:rFonts w:ascii="仿宋_GB2312" w:eastAsia="仿宋_GB2312" w:hAnsi="宋体" w:cs="宋体"/>
                <w:b/>
                <w:color w:val="000000"/>
                <w:sz w:val="20"/>
                <w:szCs w:val="20"/>
              </w:rPr>
            </w:pPr>
            <w:r w:rsidRPr="005855F6">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090C2E25" w14:textId="77777777" w:rsidR="005403E7" w:rsidRPr="005855F6" w:rsidRDefault="00C7436C">
            <w:pPr>
              <w:jc w:val="right"/>
              <w:rPr>
                <w:rFonts w:ascii="仿宋_GB2312" w:eastAsia="仿宋_GB2312" w:hAnsi="宋体" w:cs="宋体"/>
                <w:b/>
                <w:color w:val="000000"/>
                <w:sz w:val="20"/>
                <w:szCs w:val="20"/>
              </w:rPr>
            </w:pPr>
            <w:r w:rsidRPr="005855F6">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335306AD" w14:textId="77777777" w:rsidR="005403E7" w:rsidRPr="005855F6" w:rsidRDefault="00C7436C">
            <w:pPr>
              <w:jc w:val="right"/>
              <w:rPr>
                <w:rFonts w:ascii="仿宋_GB2312" w:eastAsia="仿宋_GB2312" w:hAnsi="宋体" w:cs="宋体"/>
                <w:b/>
                <w:color w:val="000000"/>
                <w:sz w:val="20"/>
                <w:szCs w:val="20"/>
              </w:rPr>
            </w:pPr>
            <w:r w:rsidRPr="005855F6">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14:paraId="1333EE65" w14:textId="77777777" w:rsidR="005403E7" w:rsidRPr="005855F6" w:rsidRDefault="005403E7">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4A4D6079" w14:textId="77777777" w:rsidR="005403E7" w:rsidRPr="005855F6" w:rsidRDefault="005403E7">
            <w:pPr>
              <w:rPr>
                <w:rFonts w:ascii="仿宋_GB2312" w:eastAsia="仿宋_GB2312" w:hAnsi="宋体" w:cs="宋体"/>
                <w:color w:val="000000"/>
                <w:sz w:val="20"/>
                <w:szCs w:val="20"/>
              </w:rPr>
            </w:pPr>
          </w:p>
        </w:tc>
        <w:tc>
          <w:tcPr>
            <w:tcW w:w="964" w:type="dxa"/>
            <w:vMerge/>
            <w:tcBorders>
              <w:top w:val="single" w:sz="4" w:space="0" w:color="auto"/>
              <w:left w:val="single" w:sz="4" w:space="0" w:color="auto"/>
              <w:bottom w:val="single" w:sz="4" w:space="0" w:color="000000"/>
              <w:right w:val="single" w:sz="4" w:space="0" w:color="auto"/>
            </w:tcBorders>
            <w:vAlign w:val="center"/>
          </w:tcPr>
          <w:p w14:paraId="157ADC40" w14:textId="77777777" w:rsidR="005403E7" w:rsidRPr="005855F6" w:rsidRDefault="005403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5603202" w14:textId="77777777" w:rsidR="005403E7" w:rsidRPr="005855F6" w:rsidRDefault="005403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766B3763" w14:textId="77777777" w:rsidR="005403E7" w:rsidRPr="005855F6" w:rsidRDefault="005403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A38C7CE" w14:textId="77777777" w:rsidR="005403E7" w:rsidRPr="005855F6" w:rsidRDefault="005403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F55E09C" w14:textId="77777777" w:rsidR="005403E7" w:rsidRPr="005855F6" w:rsidRDefault="005403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C96920B" w14:textId="77777777" w:rsidR="005403E7" w:rsidRPr="005855F6" w:rsidRDefault="005403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76D93E1" w14:textId="77777777" w:rsidR="005403E7" w:rsidRPr="005855F6" w:rsidRDefault="005403E7">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61CED715" w14:textId="77777777" w:rsidR="005403E7" w:rsidRPr="005855F6" w:rsidRDefault="005403E7">
            <w:pPr>
              <w:rPr>
                <w:rFonts w:ascii="仿宋_GB2312" w:eastAsia="仿宋_GB2312" w:hAnsi="宋体" w:cs="宋体"/>
                <w:color w:val="000000"/>
                <w:sz w:val="20"/>
                <w:szCs w:val="20"/>
              </w:rPr>
            </w:pPr>
          </w:p>
        </w:tc>
      </w:tr>
      <w:tr w:rsidR="005403E7" w:rsidRPr="005855F6" w14:paraId="6E61B356"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3C5417F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0127ABD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33　</w:t>
            </w:r>
          </w:p>
        </w:tc>
        <w:tc>
          <w:tcPr>
            <w:tcW w:w="417" w:type="dxa"/>
            <w:tcBorders>
              <w:top w:val="nil"/>
              <w:left w:val="nil"/>
              <w:bottom w:val="single" w:sz="4" w:space="0" w:color="auto"/>
              <w:right w:val="single" w:sz="4" w:space="0" w:color="auto"/>
            </w:tcBorders>
            <w:shd w:val="clear" w:color="auto" w:fill="auto"/>
            <w:vAlign w:val="center"/>
          </w:tcPr>
          <w:p w14:paraId="69F8BD95" w14:textId="77777777" w:rsidR="005403E7" w:rsidRPr="005855F6" w:rsidRDefault="00C7436C">
            <w:pPr>
              <w:tabs>
                <w:tab w:val="center" w:pos="100"/>
                <w:tab w:val="right" w:pos="521"/>
              </w:tabs>
              <w:jc w:val="left"/>
              <w:rPr>
                <w:rFonts w:ascii="仿宋_GB2312" w:eastAsia="仿宋_GB2312" w:hAnsi="宋体" w:cs="宋体"/>
                <w:color w:val="000000"/>
                <w:sz w:val="20"/>
                <w:szCs w:val="20"/>
              </w:rPr>
            </w:pPr>
            <w:r w:rsidRPr="005855F6">
              <w:rPr>
                <w:rFonts w:ascii="仿宋_GB2312" w:eastAsia="仿宋_GB2312" w:hint="eastAsia"/>
                <w:color w:val="000000"/>
                <w:sz w:val="20"/>
                <w:szCs w:val="20"/>
              </w:rPr>
              <w:tab/>
              <w:t>01</w:t>
            </w:r>
            <w:r w:rsidRPr="005855F6">
              <w:rPr>
                <w:rFonts w:ascii="仿宋_GB2312" w:eastAsia="仿宋_GB2312" w:hint="eastAsia"/>
                <w:color w:val="000000"/>
                <w:sz w:val="20"/>
                <w:szCs w:val="20"/>
              </w:rPr>
              <w:tab/>
              <w:t xml:space="preserve">　</w:t>
            </w:r>
          </w:p>
        </w:tc>
        <w:tc>
          <w:tcPr>
            <w:tcW w:w="2145" w:type="dxa"/>
            <w:tcBorders>
              <w:top w:val="nil"/>
              <w:left w:val="nil"/>
              <w:bottom w:val="single" w:sz="4" w:space="0" w:color="auto"/>
              <w:right w:val="single" w:sz="4" w:space="0" w:color="auto"/>
            </w:tcBorders>
            <w:shd w:val="clear" w:color="auto" w:fill="auto"/>
            <w:vAlign w:val="center"/>
          </w:tcPr>
          <w:p w14:paraId="068DF2D9"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行政运行　</w:t>
            </w:r>
          </w:p>
        </w:tc>
        <w:tc>
          <w:tcPr>
            <w:tcW w:w="820" w:type="dxa"/>
            <w:tcBorders>
              <w:top w:val="nil"/>
              <w:left w:val="nil"/>
              <w:bottom w:val="single" w:sz="4" w:space="0" w:color="auto"/>
              <w:right w:val="single" w:sz="4" w:space="0" w:color="auto"/>
            </w:tcBorders>
            <w:shd w:val="clear" w:color="000000" w:fill="FFFFFF"/>
            <w:noWrap/>
            <w:vAlign w:val="center"/>
          </w:tcPr>
          <w:p w14:paraId="0EAA1520"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368.92　</w:t>
            </w:r>
          </w:p>
        </w:tc>
        <w:tc>
          <w:tcPr>
            <w:tcW w:w="964" w:type="dxa"/>
            <w:tcBorders>
              <w:top w:val="nil"/>
              <w:left w:val="nil"/>
              <w:bottom w:val="single" w:sz="4" w:space="0" w:color="auto"/>
              <w:right w:val="single" w:sz="4" w:space="0" w:color="auto"/>
            </w:tcBorders>
            <w:shd w:val="clear" w:color="000000" w:fill="FFFFFF"/>
            <w:noWrap/>
            <w:vAlign w:val="center"/>
          </w:tcPr>
          <w:p w14:paraId="2DF91922"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368.92　</w:t>
            </w:r>
          </w:p>
        </w:tc>
        <w:tc>
          <w:tcPr>
            <w:tcW w:w="680" w:type="dxa"/>
            <w:tcBorders>
              <w:top w:val="nil"/>
              <w:left w:val="nil"/>
              <w:bottom w:val="single" w:sz="4" w:space="0" w:color="auto"/>
              <w:right w:val="single" w:sz="4" w:space="0" w:color="auto"/>
            </w:tcBorders>
            <w:shd w:val="clear" w:color="000000" w:fill="FFFFFF"/>
            <w:noWrap/>
            <w:vAlign w:val="center"/>
          </w:tcPr>
          <w:p w14:paraId="48460325"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0F37B75"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57D40940"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C73BC9B"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F1776C6"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2347C7F"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7298E3A2"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119E499C"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3529E34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22FFF59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33　</w:t>
            </w:r>
          </w:p>
        </w:tc>
        <w:tc>
          <w:tcPr>
            <w:tcW w:w="417" w:type="dxa"/>
            <w:tcBorders>
              <w:top w:val="nil"/>
              <w:left w:val="nil"/>
              <w:bottom w:val="single" w:sz="4" w:space="0" w:color="auto"/>
              <w:right w:val="single" w:sz="4" w:space="0" w:color="auto"/>
            </w:tcBorders>
            <w:shd w:val="clear" w:color="auto" w:fill="auto"/>
            <w:vAlign w:val="center"/>
          </w:tcPr>
          <w:p w14:paraId="507CF4B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02　</w:t>
            </w:r>
          </w:p>
        </w:tc>
        <w:tc>
          <w:tcPr>
            <w:tcW w:w="2145" w:type="dxa"/>
            <w:tcBorders>
              <w:top w:val="nil"/>
              <w:left w:val="nil"/>
              <w:bottom w:val="single" w:sz="4" w:space="0" w:color="auto"/>
              <w:right w:val="single" w:sz="4" w:space="0" w:color="auto"/>
            </w:tcBorders>
            <w:shd w:val="clear" w:color="auto" w:fill="auto"/>
            <w:vAlign w:val="center"/>
          </w:tcPr>
          <w:p w14:paraId="64C63640"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一般行政管理事务　</w:t>
            </w:r>
          </w:p>
        </w:tc>
        <w:tc>
          <w:tcPr>
            <w:tcW w:w="820" w:type="dxa"/>
            <w:tcBorders>
              <w:top w:val="nil"/>
              <w:left w:val="nil"/>
              <w:bottom w:val="single" w:sz="4" w:space="0" w:color="auto"/>
              <w:right w:val="single" w:sz="4" w:space="0" w:color="auto"/>
            </w:tcBorders>
            <w:shd w:val="clear" w:color="auto" w:fill="auto"/>
            <w:vAlign w:val="center"/>
          </w:tcPr>
          <w:p w14:paraId="231C208D"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143</w:t>
            </w:r>
          </w:p>
        </w:tc>
        <w:tc>
          <w:tcPr>
            <w:tcW w:w="964" w:type="dxa"/>
            <w:tcBorders>
              <w:top w:val="nil"/>
              <w:left w:val="nil"/>
              <w:bottom w:val="single" w:sz="4" w:space="0" w:color="auto"/>
              <w:right w:val="single" w:sz="4" w:space="0" w:color="auto"/>
            </w:tcBorders>
            <w:shd w:val="clear" w:color="auto" w:fill="auto"/>
            <w:vAlign w:val="center"/>
          </w:tcPr>
          <w:p w14:paraId="091978E6"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143　</w:t>
            </w:r>
          </w:p>
        </w:tc>
        <w:tc>
          <w:tcPr>
            <w:tcW w:w="680" w:type="dxa"/>
            <w:tcBorders>
              <w:top w:val="nil"/>
              <w:left w:val="nil"/>
              <w:bottom w:val="single" w:sz="4" w:space="0" w:color="auto"/>
              <w:right w:val="single" w:sz="4" w:space="0" w:color="auto"/>
            </w:tcBorders>
            <w:shd w:val="clear" w:color="auto" w:fill="auto"/>
            <w:vAlign w:val="center"/>
          </w:tcPr>
          <w:p w14:paraId="313FC17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5ED7E4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312E67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71FB67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6A9157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FA9E68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3FD908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64517AF1"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007AB2DA" w14:textId="77777777" w:rsidR="005403E7" w:rsidRPr="005855F6" w:rsidRDefault="005403E7">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E2C0C1D" w14:textId="77777777" w:rsidR="005403E7" w:rsidRPr="005855F6" w:rsidRDefault="005403E7">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AD9BA35" w14:textId="77777777" w:rsidR="005403E7" w:rsidRPr="005855F6" w:rsidRDefault="005403E7">
            <w:pPr>
              <w:jc w:val="right"/>
              <w:rPr>
                <w:rFonts w:ascii="仿宋_GB2312" w:eastAsia="仿宋_GB2312" w:hAnsi="宋体" w:cs="宋体"/>
                <w:color w:val="000000"/>
                <w:sz w:val="20"/>
                <w:szCs w:val="20"/>
              </w:rPr>
            </w:pPr>
          </w:p>
        </w:tc>
        <w:tc>
          <w:tcPr>
            <w:tcW w:w="2145" w:type="dxa"/>
            <w:tcBorders>
              <w:top w:val="nil"/>
              <w:left w:val="nil"/>
              <w:bottom w:val="single" w:sz="4" w:space="0" w:color="auto"/>
              <w:right w:val="single" w:sz="4" w:space="0" w:color="auto"/>
            </w:tcBorders>
            <w:shd w:val="clear" w:color="auto" w:fill="auto"/>
            <w:vAlign w:val="center"/>
          </w:tcPr>
          <w:p w14:paraId="0DC96A6F" w14:textId="77777777" w:rsidR="005403E7" w:rsidRPr="005855F6" w:rsidRDefault="005403E7">
            <w:pPr>
              <w:jc w:val="center"/>
              <w:rPr>
                <w:rFonts w:ascii="仿宋_GB2312" w:eastAsia="仿宋_GB2312" w:hAnsi="宋体" w:cs="宋体"/>
                <w:color w:val="000000"/>
                <w:sz w:val="20"/>
                <w:szCs w:val="20"/>
              </w:rPr>
            </w:pPr>
          </w:p>
        </w:tc>
        <w:tc>
          <w:tcPr>
            <w:tcW w:w="820" w:type="dxa"/>
            <w:tcBorders>
              <w:top w:val="nil"/>
              <w:left w:val="nil"/>
              <w:bottom w:val="single" w:sz="4" w:space="0" w:color="auto"/>
              <w:right w:val="single" w:sz="4" w:space="0" w:color="auto"/>
            </w:tcBorders>
            <w:shd w:val="clear" w:color="auto" w:fill="auto"/>
            <w:vAlign w:val="center"/>
          </w:tcPr>
          <w:p w14:paraId="0304DC73" w14:textId="77777777" w:rsidR="005403E7" w:rsidRPr="005855F6" w:rsidRDefault="005403E7">
            <w:pPr>
              <w:jc w:val="right"/>
              <w:rPr>
                <w:rFonts w:ascii="仿宋_GB2312" w:eastAsia="仿宋_GB2312" w:hAnsi="宋体" w:cs="宋体"/>
                <w:color w:val="000000"/>
                <w:sz w:val="20"/>
                <w:szCs w:val="20"/>
              </w:rPr>
            </w:pPr>
          </w:p>
        </w:tc>
        <w:tc>
          <w:tcPr>
            <w:tcW w:w="964" w:type="dxa"/>
            <w:tcBorders>
              <w:top w:val="nil"/>
              <w:left w:val="nil"/>
              <w:bottom w:val="single" w:sz="4" w:space="0" w:color="auto"/>
              <w:right w:val="single" w:sz="4" w:space="0" w:color="auto"/>
            </w:tcBorders>
            <w:shd w:val="clear" w:color="auto" w:fill="auto"/>
            <w:vAlign w:val="center"/>
          </w:tcPr>
          <w:p w14:paraId="6C89DD20" w14:textId="77777777" w:rsidR="005403E7" w:rsidRPr="005855F6" w:rsidRDefault="005403E7">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7FF4FB0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4501E2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0A2995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8E05A5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1F7ACD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5AF05D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67F7FA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59FF6C84"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24E655C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3749DA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BD1405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459E7C02"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C08453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1454762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7454C9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9762C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2B5D2D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466A52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0DA863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A5C871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AB62D9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6C6BC397"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36F2F76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20A9A3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BCA06D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60764DE9"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597C6A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1AABBFF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9EF55E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DBF07C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49987F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01537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AEBBC1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9ACF1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E0762F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5B538509"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7D3B645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A85AB2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5031A7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031BC671"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5B9883C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0504B2B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048777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71BBC1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E0A959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71AA62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464817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EC718D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4710673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0D9FFFD1"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2E2399F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6D7521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D74BAE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72342B5A"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5670154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24EE23A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EDBBBF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EC64F2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D6E73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70888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332D70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06FC03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A2D0ED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40D59AA9"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4E25B77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7FC0F1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BDBF4C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0049F65F"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07D54F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5331088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2217B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5F5739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5F6D9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BFB697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7098B2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42CA60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FEAE16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428551D1"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5D9B1D5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2C235B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F9307B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169BE2B5"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554EA7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55B366E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E7F115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BC83E1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C04021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0D18D4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22634A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EBF1D0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4C8482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6D271D1D"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0FA0A1C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06A595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AF2D5A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40FAEFC3"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5CCD6F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4E60AF3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E2F461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A0000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32CC35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74F859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0C43A7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30477F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D7B458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333C83F5"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1094CFE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7F8C03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CF1C12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418C25ED"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897BB6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2FFC609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01341D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DD2015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C8B3D5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4BCA06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3623DA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AE3E5E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3F82F55"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69C062D9"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339F0AB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76A2D7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F5E660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237BE3F2"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2E47B8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7262CD5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36D704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878570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BAFE3E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5C7543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AF66B0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A754D2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11DA7F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69D4314D"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149D15A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955299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328A7D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49BAFEB4"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25CA09F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52EC6F7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37E01CD"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417E4D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3B233D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7B99F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ECF8BC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B32175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BB6AB3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3B6C5FB4"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0C7457A1"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6526A3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2C2B38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026EF8B3"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647A1A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35115E1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653E6E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BCF305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7E91C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ABA27C"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385606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ED0958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43053FC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537AEFAF"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47A04EE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BFF33C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87246E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13174EF6" w14:textId="77777777" w:rsidR="005403E7" w:rsidRPr="005855F6" w:rsidRDefault="00C7436C">
            <w:pPr>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003CDF9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14:paraId="3A59EAB0"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8D2514"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FD4288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923F96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245C0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1EC6B4B"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5DCC66F"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1B54DEA"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r w:rsidR="005403E7" w:rsidRPr="005855F6" w14:paraId="29E75280" w14:textId="77777777">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14:paraId="034CFF22"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BE45A7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26EAFD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2B5DAA12" w14:textId="77777777" w:rsidR="005403E7" w:rsidRPr="005855F6" w:rsidRDefault="00C7436C">
            <w:pPr>
              <w:jc w:val="center"/>
              <w:rPr>
                <w:rFonts w:ascii="仿宋_GB2312" w:eastAsia="仿宋_GB2312" w:hAnsi="宋体" w:cs="宋体"/>
                <w:color w:val="000000"/>
                <w:sz w:val="20"/>
                <w:szCs w:val="20"/>
              </w:rPr>
            </w:pPr>
            <w:r w:rsidRPr="005855F6">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14:paraId="435246E3"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511.92　</w:t>
            </w:r>
          </w:p>
        </w:tc>
        <w:tc>
          <w:tcPr>
            <w:tcW w:w="964" w:type="dxa"/>
            <w:tcBorders>
              <w:top w:val="nil"/>
              <w:left w:val="nil"/>
              <w:bottom w:val="single" w:sz="4" w:space="0" w:color="auto"/>
              <w:right w:val="single" w:sz="4" w:space="0" w:color="auto"/>
            </w:tcBorders>
            <w:shd w:val="clear" w:color="auto" w:fill="auto"/>
            <w:vAlign w:val="center"/>
          </w:tcPr>
          <w:p w14:paraId="46763DD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511.92　</w:t>
            </w:r>
          </w:p>
        </w:tc>
        <w:tc>
          <w:tcPr>
            <w:tcW w:w="680" w:type="dxa"/>
            <w:tcBorders>
              <w:top w:val="nil"/>
              <w:left w:val="nil"/>
              <w:bottom w:val="single" w:sz="4" w:space="0" w:color="auto"/>
              <w:right w:val="single" w:sz="4" w:space="0" w:color="auto"/>
            </w:tcBorders>
            <w:shd w:val="clear" w:color="auto" w:fill="auto"/>
            <w:vAlign w:val="center"/>
          </w:tcPr>
          <w:p w14:paraId="412F56F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0283738"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DB31F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1199E29"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ED57047"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D40FE0E"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15F23A6" w14:textId="77777777" w:rsidR="005403E7" w:rsidRPr="005855F6" w:rsidRDefault="00C7436C">
            <w:pPr>
              <w:jc w:val="right"/>
              <w:rPr>
                <w:rFonts w:ascii="仿宋_GB2312" w:eastAsia="仿宋_GB2312" w:hAnsi="宋体" w:cs="宋体"/>
                <w:color w:val="000000"/>
                <w:sz w:val="20"/>
                <w:szCs w:val="20"/>
              </w:rPr>
            </w:pPr>
            <w:r w:rsidRPr="005855F6">
              <w:rPr>
                <w:rFonts w:ascii="仿宋_GB2312" w:eastAsia="仿宋_GB2312" w:hint="eastAsia"/>
                <w:color w:val="000000"/>
                <w:sz w:val="20"/>
                <w:szCs w:val="20"/>
              </w:rPr>
              <w:t xml:space="preserve">　</w:t>
            </w:r>
          </w:p>
        </w:tc>
      </w:tr>
    </w:tbl>
    <w:p w14:paraId="2A54BF02" w14:textId="69E7C63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备注：无内容应公开空表并说明情况。</w:t>
      </w:r>
    </w:p>
    <w:p w14:paraId="7BAC1FBE" w14:textId="434DE71D" w:rsidR="0031096B" w:rsidRPr="005855F6" w:rsidRDefault="0031096B">
      <w:pPr>
        <w:widowControl/>
        <w:outlineLvl w:val="1"/>
        <w:rPr>
          <w:rFonts w:ascii="仿宋_GB2312" w:eastAsia="仿宋_GB2312" w:hAnsi="宋体"/>
          <w:b/>
          <w:kern w:val="0"/>
          <w:sz w:val="28"/>
          <w:szCs w:val="32"/>
        </w:rPr>
      </w:pPr>
    </w:p>
    <w:p w14:paraId="1EA82F36" w14:textId="77777777" w:rsidR="0031096B" w:rsidRPr="005855F6" w:rsidRDefault="0031096B">
      <w:pPr>
        <w:widowControl/>
        <w:outlineLvl w:val="1"/>
        <w:rPr>
          <w:rFonts w:ascii="仿宋_GB2312" w:eastAsia="仿宋_GB2312" w:hAnsi="宋体" w:hint="eastAsia"/>
          <w:b/>
          <w:kern w:val="0"/>
          <w:sz w:val="28"/>
          <w:szCs w:val="32"/>
        </w:rPr>
      </w:pPr>
    </w:p>
    <w:p w14:paraId="103086A6"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lastRenderedPageBreak/>
        <w:t>表三：</w:t>
      </w:r>
    </w:p>
    <w:p w14:paraId="30AA3665" w14:textId="77777777" w:rsidR="005403E7" w:rsidRPr="005855F6" w:rsidRDefault="00C7436C">
      <w:pPr>
        <w:widowControl/>
        <w:jc w:val="center"/>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部门支出总体情况表</w:t>
      </w:r>
    </w:p>
    <w:p w14:paraId="0CF57AFD" w14:textId="1D17B96A" w:rsidR="005403E7" w:rsidRPr="005855F6" w:rsidRDefault="00C7436C">
      <w:pPr>
        <w:widowControl/>
        <w:jc w:val="left"/>
        <w:outlineLvl w:val="1"/>
        <w:rPr>
          <w:rFonts w:ascii="仿宋_GB2312" w:eastAsia="仿宋_GB2312" w:hAnsi="宋体"/>
          <w:kern w:val="0"/>
          <w:sz w:val="24"/>
        </w:rPr>
      </w:pPr>
      <w:r w:rsidRPr="005855F6">
        <w:rPr>
          <w:rFonts w:ascii="仿宋_GB2312" w:eastAsia="仿宋_GB2312" w:hAnsi="宋体" w:hint="eastAsia"/>
          <w:kern w:val="0"/>
          <w:sz w:val="24"/>
        </w:rPr>
        <w:t xml:space="preserve">编制部门： </w:t>
      </w:r>
      <w:r w:rsidR="0031096B" w:rsidRPr="005855F6">
        <w:rPr>
          <w:rFonts w:ascii="仿宋_GB2312" w:eastAsia="仿宋_GB2312" w:hAnsi="宋体" w:hint="eastAsia"/>
          <w:kern w:val="0"/>
          <w:sz w:val="24"/>
        </w:rPr>
        <w:t>昌吉州党委宣传部</w:t>
      </w:r>
      <w:r w:rsidRPr="005855F6">
        <w:rPr>
          <w:rFonts w:ascii="仿宋_GB2312" w:eastAsia="仿宋_GB2312" w:hAnsi="宋体" w:hint="eastAsia"/>
          <w:kern w:val="0"/>
          <w:sz w:val="24"/>
        </w:rPr>
        <w:t xml:space="preserve">                                   单位：万元</w:t>
      </w:r>
    </w:p>
    <w:tbl>
      <w:tblPr>
        <w:tblW w:w="9299" w:type="dxa"/>
        <w:tblInd w:w="93" w:type="dxa"/>
        <w:tblLayout w:type="fixed"/>
        <w:tblLook w:val="04A0" w:firstRow="1" w:lastRow="0" w:firstColumn="1" w:lastColumn="0" w:noHBand="0" w:noVBand="1"/>
      </w:tblPr>
      <w:tblGrid>
        <w:gridCol w:w="555"/>
        <w:gridCol w:w="480"/>
        <w:gridCol w:w="445"/>
        <w:gridCol w:w="2395"/>
        <w:gridCol w:w="1855"/>
        <w:gridCol w:w="1856"/>
        <w:gridCol w:w="1713"/>
      </w:tblGrid>
      <w:tr w:rsidR="005403E7" w:rsidRPr="005855F6" w14:paraId="494B9AE4" w14:textId="77777777">
        <w:trPr>
          <w:trHeight w:val="345"/>
        </w:trPr>
        <w:tc>
          <w:tcPr>
            <w:tcW w:w="38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7BFB86"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6F6D25AF"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支出预算</w:t>
            </w:r>
          </w:p>
        </w:tc>
      </w:tr>
      <w:tr w:rsidR="005403E7" w:rsidRPr="005855F6" w14:paraId="7E2B283E" w14:textId="77777777">
        <w:trPr>
          <w:trHeight w:val="480"/>
        </w:trPr>
        <w:tc>
          <w:tcPr>
            <w:tcW w:w="14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820174"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功能分类科目编码</w:t>
            </w:r>
          </w:p>
        </w:tc>
        <w:tc>
          <w:tcPr>
            <w:tcW w:w="2395" w:type="dxa"/>
            <w:tcBorders>
              <w:top w:val="nil"/>
              <w:left w:val="single" w:sz="4" w:space="0" w:color="auto"/>
              <w:bottom w:val="single" w:sz="4" w:space="0" w:color="000000"/>
              <w:right w:val="single" w:sz="4" w:space="0" w:color="auto"/>
            </w:tcBorders>
            <w:shd w:val="clear" w:color="auto" w:fill="auto"/>
            <w:vAlign w:val="center"/>
          </w:tcPr>
          <w:p w14:paraId="3A7EBD2C"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功能分类科目名称</w:t>
            </w:r>
          </w:p>
        </w:tc>
        <w:tc>
          <w:tcPr>
            <w:tcW w:w="1855" w:type="dxa"/>
            <w:tcBorders>
              <w:top w:val="nil"/>
              <w:left w:val="single" w:sz="4" w:space="0" w:color="auto"/>
              <w:bottom w:val="single" w:sz="4" w:space="0" w:color="000000"/>
              <w:right w:val="single" w:sz="4" w:space="0" w:color="auto"/>
            </w:tcBorders>
            <w:shd w:val="clear" w:color="auto" w:fill="auto"/>
            <w:vAlign w:val="center"/>
          </w:tcPr>
          <w:p w14:paraId="2B2C088B"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合计</w:t>
            </w:r>
          </w:p>
        </w:tc>
        <w:tc>
          <w:tcPr>
            <w:tcW w:w="1856" w:type="dxa"/>
            <w:tcBorders>
              <w:top w:val="nil"/>
              <w:left w:val="single" w:sz="4" w:space="0" w:color="auto"/>
              <w:bottom w:val="single" w:sz="4" w:space="0" w:color="000000"/>
              <w:right w:val="single" w:sz="4" w:space="0" w:color="auto"/>
            </w:tcBorders>
            <w:shd w:val="clear" w:color="auto" w:fill="auto"/>
            <w:vAlign w:val="center"/>
          </w:tcPr>
          <w:p w14:paraId="535081E1"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基本支出</w:t>
            </w:r>
          </w:p>
        </w:tc>
        <w:tc>
          <w:tcPr>
            <w:tcW w:w="1713" w:type="dxa"/>
            <w:tcBorders>
              <w:top w:val="nil"/>
              <w:left w:val="single" w:sz="4" w:space="0" w:color="auto"/>
              <w:bottom w:val="single" w:sz="4" w:space="0" w:color="000000"/>
              <w:right w:val="single" w:sz="4" w:space="0" w:color="auto"/>
            </w:tcBorders>
            <w:shd w:val="clear" w:color="auto" w:fill="auto"/>
            <w:vAlign w:val="center"/>
          </w:tcPr>
          <w:p w14:paraId="52937638" w14:textId="77777777" w:rsidR="005403E7" w:rsidRPr="005855F6" w:rsidRDefault="00C7436C">
            <w:pPr>
              <w:widowControl/>
              <w:jc w:val="center"/>
              <w:rPr>
                <w:rFonts w:ascii="宋体" w:hAnsi="宋体" w:cs="宋体"/>
                <w:b/>
                <w:bCs/>
                <w:color w:val="000000"/>
                <w:kern w:val="0"/>
                <w:sz w:val="20"/>
                <w:szCs w:val="20"/>
              </w:rPr>
            </w:pPr>
            <w:r w:rsidRPr="005855F6">
              <w:rPr>
                <w:rFonts w:ascii="宋体" w:hAnsi="宋体" w:cs="宋体" w:hint="eastAsia"/>
                <w:b/>
                <w:bCs/>
                <w:color w:val="000000"/>
                <w:kern w:val="0"/>
                <w:sz w:val="20"/>
                <w:szCs w:val="20"/>
              </w:rPr>
              <w:t>项目支出</w:t>
            </w:r>
          </w:p>
        </w:tc>
      </w:tr>
      <w:tr w:rsidR="005403E7" w:rsidRPr="005855F6" w14:paraId="7513BBCA" w14:textId="77777777">
        <w:trPr>
          <w:trHeight w:val="270"/>
        </w:trPr>
        <w:tc>
          <w:tcPr>
            <w:tcW w:w="555" w:type="dxa"/>
            <w:tcBorders>
              <w:top w:val="nil"/>
              <w:left w:val="single" w:sz="4" w:space="0" w:color="auto"/>
              <w:bottom w:val="single" w:sz="4" w:space="0" w:color="auto"/>
              <w:right w:val="single" w:sz="4" w:space="0" w:color="auto"/>
            </w:tcBorders>
            <w:shd w:val="clear" w:color="auto" w:fill="auto"/>
            <w:vAlign w:val="center"/>
          </w:tcPr>
          <w:p w14:paraId="58B3D3EC"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类</w:t>
            </w:r>
          </w:p>
        </w:tc>
        <w:tc>
          <w:tcPr>
            <w:tcW w:w="480" w:type="dxa"/>
            <w:tcBorders>
              <w:top w:val="nil"/>
              <w:left w:val="nil"/>
              <w:bottom w:val="single" w:sz="4" w:space="0" w:color="auto"/>
              <w:right w:val="single" w:sz="4" w:space="0" w:color="auto"/>
            </w:tcBorders>
            <w:shd w:val="clear" w:color="auto" w:fill="auto"/>
            <w:vAlign w:val="center"/>
          </w:tcPr>
          <w:p w14:paraId="05D5F940"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款</w:t>
            </w:r>
          </w:p>
        </w:tc>
        <w:tc>
          <w:tcPr>
            <w:tcW w:w="445" w:type="dxa"/>
            <w:tcBorders>
              <w:top w:val="nil"/>
              <w:left w:val="nil"/>
              <w:bottom w:val="single" w:sz="4" w:space="0" w:color="auto"/>
              <w:right w:val="single" w:sz="4" w:space="0" w:color="auto"/>
            </w:tcBorders>
            <w:shd w:val="clear" w:color="auto" w:fill="auto"/>
            <w:vAlign w:val="center"/>
          </w:tcPr>
          <w:p w14:paraId="7CC7D108"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项</w:t>
            </w:r>
          </w:p>
        </w:tc>
        <w:tc>
          <w:tcPr>
            <w:tcW w:w="2395" w:type="dxa"/>
            <w:tcBorders>
              <w:top w:val="nil"/>
              <w:left w:val="single" w:sz="4" w:space="0" w:color="auto"/>
              <w:bottom w:val="single" w:sz="4" w:space="0" w:color="000000"/>
              <w:right w:val="single" w:sz="4" w:space="0" w:color="auto"/>
            </w:tcBorders>
            <w:vAlign w:val="center"/>
          </w:tcPr>
          <w:p w14:paraId="18AB165F" w14:textId="77777777" w:rsidR="005403E7" w:rsidRPr="005855F6" w:rsidRDefault="005403E7">
            <w:pPr>
              <w:widowControl/>
              <w:jc w:val="left"/>
              <w:rPr>
                <w:rFonts w:ascii="宋体" w:hAnsi="宋体" w:cs="宋体"/>
                <w:b/>
                <w:bCs/>
                <w:color w:val="000000"/>
                <w:kern w:val="0"/>
                <w:sz w:val="20"/>
                <w:szCs w:val="20"/>
              </w:rPr>
            </w:pPr>
          </w:p>
        </w:tc>
        <w:tc>
          <w:tcPr>
            <w:tcW w:w="1855" w:type="dxa"/>
            <w:tcBorders>
              <w:top w:val="nil"/>
              <w:left w:val="single" w:sz="4" w:space="0" w:color="auto"/>
              <w:bottom w:val="single" w:sz="4" w:space="0" w:color="000000"/>
              <w:right w:val="single" w:sz="4" w:space="0" w:color="auto"/>
            </w:tcBorders>
            <w:vAlign w:val="center"/>
          </w:tcPr>
          <w:p w14:paraId="7685F4BA" w14:textId="77777777" w:rsidR="005403E7" w:rsidRPr="005855F6" w:rsidRDefault="005403E7">
            <w:pPr>
              <w:widowControl/>
              <w:jc w:val="left"/>
              <w:rPr>
                <w:rFonts w:ascii="宋体" w:hAnsi="宋体" w:cs="宋体"/>
                <w:b/>
                <w:bCs/>
                <w:color w:val="000000"/>
                <w:kern w:val="0"/>
                <w:sz w:val="20"/>
                <w:szCs w:val="20"/>
              </w:rPr>
            </w:pPr>
          </w:p>
        </w:tc>
        <w:tc>
          <w:tcPr>
            <w:tcW w:w="1856" w:type="dxa"/>
            <w:tcBorders>
              <w:top w:val="nil"/>
              <w:left w:val="single" w:sz="4" w:space="0" w:color="auto"/>
              <w:bottom w:val="single" w:sz="4" w:space="0" w:color="000000"/>
              <w:right w:val="single" w:sz="4" w:space="0" w:color="auto"/>
            </w:tcBorders>
            <w:vAlign w:val="center"/>
          </w:tcPr>
          <w:p w14:paraId="0C0A88F2" w14:textId="77777777" w:rsidR="005403E7" w:rsidRPr="005855F6" w:rsidRDefault="005403E7">
            <w:pPr>
              <w:widowControl/>
              <w:jc w:val="left"/>
              <w:rPr>
                <w:rFonts w:ascii="宋体" w:hAnsi="宋体" w:cs="宋体"/>
                <w:b/>
                <w:bCs/>
                <w:color w:val="000000"/>
                <w:kern w:val="0"/>
                <w:sz w:val="20"/>
                <w:szCs w:val="20"/>
              </w:rPr>
            </w:pPr>
          </w:p>
        </w:tc>
        <w:tc>
          <w:tcPr>
            <w:tcW w:w="1713" w:type="dxa"/>
            <w:tcBorders>
              <w:top w:val="nil"/>
              <w:left w:val="single" w:sz="4" w:space="0" w:color="auto"/>
              <w:bottom w:val="single" w:sz="4" w:space="0" w:color="000000"/>
              <w:right w:val="single" w:sz="4" w:space="0" w:color="auto"/>
            </w:tcBorders>
            <w:vAlign w:val="center"/>
          </w:tcPr>
          <w:p w14:paraId="0B346BAE" w14:textId="77777777" w:rsidR="005403E7" w:rsidRPr="005855F6" w:rsidRDefault="005403E7">
            <w:pPr>
              <w:widowControl/>
              <w:jc w:val="left"/>
              <w:rPr>
                <w:rFonts w:ascii="宋体" w:hAnsi="宋体" w:cs="宋体"/>
                <w:b/>
                <w:bCs/>
                <w:color w:val="000000"/>
                <w:kern w:val="0"/>
                <w:sz w:val="20"/>
                <w:szCs w:val="20"/>
              </w:rPr>
            </w:pPr>
          </w:p>
        </w:tc>
      </w:tr>
      <w:tr w:rsidR="005403E7" w:rsidRPr="005855F6" w14:paraId="1B86E680"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11181C76" w14:textId="77777777" w:rsidR="005403E7" w:rsidRPr="005855F6" w:rsidRDefault="00C7436C">
            <w:pPr>
              <w:jc w:val="right"/>
              <w:rPr>
                <w:rFonts w:ascii="宋体" w:hAnsi="宋体" w:cs="宋体"/>
                <w:b/>
                <w:bCs/>
                <w:color w:val="000000"/>
                <w:kern w:val="0"/>
                <w:sz w:val="16"/>
                <w:szCs w:val="16"/>
              </w:rPr>
            </w:pPr>
            <w:r w:rsidRPr="005855F6">
              <w:rPr>
                <w:rFonts w:ascii="仿宋_GB2312" w:eastAsia="仿宋_GB2312" w:hint="eastAsia"/>
                <w:color w:val="000000"/>
                <w:sz w:val="20"/>
                <w:szCs w:val="20"/>
              </w:rPr>
              <w:t xml:space="preserve">201　</w:t>
            </w:r>
          </w:p>
        </w:tc>
        <w:tc>
          <w:tcPr>
            <w:tcW w:w="480" w:type="dxa"/>
            <w:tcBorders>
              <w:top w:val="nil"/>
              <w:left w:val="nil"/>
              <w:bottom w:val="single" w:sz="4" w:space="0" w:color="auto"/>
              <w:right w:val="single" w:sz="4" w:space="0" w:color="auto"/>
            </w:tcBorders>
            <w:shd w:val="clear" w:color="auto" w:fill="auto"/>
            <w:vAlign w:val="center"/>
          </w:tcPr>
          <w:p w14:paraId="650899E1" w14:textId="77777777" w:rsidR="005403E7" w:rsidRPr="005855F6" w:rsidRDefault="00C7436C">
            <w:pPr>
              <w:jc w:val="right"/>
              <w:rPr>
                <w:rFonts w:ascii="宋体" w:hAnsi="宋体" w:cs="宋体"/>
                <w:b/>
                <w:bCs/>
                <w:color w:val="000000"/>
                <w:kern w:val="0"/>
                <w:sz w:val="16"/>
                <w:szCs w:val="16"/>
              </w:rPr>
            </w:pPr>
            <w:r w:rsidRPr="005855F6">
              <w:rPr>
                <w:rFonts w:ascii="仿宋_GB2312" w:eastAsia="仿宋_GB2312" w:hint="eastAsia"/>
                <w:color w:val="000000"/>
                <w:sz w:val="20"/>
                <w:szCs w:val="20"/>
              </w:rPr>
              <w:t xml:space="preserve">33　</w:t>
            </w:r>
          </w:p>
        </w:tc>
        <w:tc>
          <w:tcPr>
            <w:tcW w:w="445" w:type="dxa"/>
            <w:tcBorders>
              <w:top w:val="nil"/>
              <w:left w:val="nil"/>
              <w:bottom w:val="single" w:sz="4" w:space="0" w:color="auto"/>
              <w:right w:val="single" w:sz="4" w:space="0" w:color="auto"/>
            </w:tcBorders>
            <w:shd w:val="clear" w:color="auto" w:fill="auto"/>
            <w:vAlign w:val="center"/>
          </w:tcPr>
          <w:p w14:paraId="160443BA" w14:textId="77777777" w:rsidR="005403E7" w:rsidRPr="005855F6" w:rsidRDefault="00C7436C">
            <w:pPr>
              <w:tabs>
                <w:tab w:val="center" w:pos="100"/>
                <w:tab w:val="right" w:pos="521"/>
              </w:tabs>
              <w:jc w:val="left"/>
              <w:rPr>
                <w:rFonts w:ascii="宋体" w:hAnsi="宋体" w:cs="宋体"/>
                <w:b/>
                <w:bCs/>
                <w:color w:val="000000"/>
                <w:kern w:val="0"/>
                <w:sz w:val="16"/>
                <w:szCs w:val="16"/>
              </w:rPr>
            </w:pPr>
            <w:r w:rsidRPr="005855F6">
              <w:rPr>
                <w:rFonts w:ascii="仿宋_GB2312" w:eastAsia="仿宋_GB2312" w:hint="eastAsia"/>
                <w:color w:val="000000"/>
                <w:sz w:val="20"/>
                <w:szCs w:val="20"/>
              </w:rPr>
              <w:tab/>
              <w:t>01</w:t>
            </w:r>
            <w:r w:rsidRPr="005855F6">
              <w:rPr>
                <w:rFonts w:ascii="仿宋_GB2312" w:eastAsia="仿宋_GB2312" w:hint="eastAsia"/>
                <w:color w:val="000000"/>
                <w:sz w:val="20"/>
                <w:szCs w:val="20"/>
              </w:rPr>
              <w:tab/>
              <w:t xml:space="preserve">　</w:t>
            </w:r>
          </w:p>
        </w:tc>
        <w:tc>
          <w:tcPr>
            <w:tcW w:w="2395" w:type="dxa"/>
            <w:tcBorders>
              <w:top w:val="nil"/>
              <w:left w:val="nil"/>
              <w:bottom w:val="single" w:sz="4" w:space="0" w:color="auto"/>
              <w:right w:val="single" w:sz="4" w:space="0" w:color="auto"/>
            </w:tcBorders>
            <w:shd w:val="clear" w:color="auto" w:fill="auto"/>
            <w:vAlign w:val="center"/>
          </w:tcPr>
          <w:p w14:paraId="3CA6FB21" w14:textId="77777777" w:rsidR="005403E7" w:rsidRPr="005855F6" w:rsidRDefault="00C7436C">
            <w:pPr>
              <w:jc w:val="center"/>
              <w:rPr>
                <w:rFonts w:ascii="宋体" w:hAnsi="宋体" w:cs="宋体"/>
                <w:b/>
                <w:bCs/>
                <w:color w:val="000000"/>
                <w:kern w:val="0"/>
                <w:sz w:val="22"/>
                <w:szCs w:val="22"/>
              </w:rPr>
            </w:pPr>
            <w:r w:rsidRPr="005855F6">
              <w:rPr>
                <w:rFonts w:ascii="仿宋_GB2312" w:eastAsia="仿宋_GB2312" w:hint="eastAsia"/>
                <w:color w:val="000000"/>
                <w:sz w:val="20"/>
                <w:szCs w:val="20"/>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14:paraId="6CFD028B" w14:textId="77777777" w:rsidR="005403E7" w:rsidRPr="005855F6" w:rsidRDefault="00C7436C">
            <w:pPr>
              <w:jc w:val="center"/>
              <w:rPr>
                <w:rFonts w:ascii="仿宋" w:eastAsia="仿宋" w:hAnsi="仿宋" w:cs="仿宋"/>
                <w:color w:val="000000"/>
                <w:kern w:val="0"/>
                <w:sz w:val="22"/>
                <w:szCs w:val="22"/>
              </w:rPr>
            </w:pPr>
            <w:r w:rsidRPr="005855F6">
              <w:rPr>
                <w:rFonts w:ascii="仿宋" w:eastAsia="仿宋" w:hAnsi="仿宋" w:cs="仿宋" w:hint="eastAsia"/>
                <w:color w:val="000000"/>
                <w:sz w:val="20"/>
                <w:szCs w:val="20"/>
              </w:rPr>
              <w:t>368.92</w:t>
            </w:r>
          </w:p>
        </w:tc>
        <w:tc>
          <w:tcPr>
            <w:tcW w:w="1856" w:type="dxa"/>
            <w:tcBorders>
              <w:top w:val="nil"/>
              <w:left w:val="nil"/>
              <w:bottom w:val="single" w:sz="4" w:space="0" w:color="auto"/>
              <w:right w:val="single" w:sz="4" w:space="0" w:color="auto"/>
            </w:tcBorders>
            <w:shd w:val="clear" w:color="auto" w:fill="auto"/>
            <w:vAlign w:val="center"/>
          </w:tcPr>
          <w:p w14:paraId="41577B5E" w14:textId="77777777" w:rsidR="005403E7" w:rsidRPr="005855F6" w:rsidRDefault="00C7436C">
            <w:pPr>
              <w:widowControl/>
              <w:jc w:val="center"/>
              <w:rPr>
                <w:rFonts w:ascii="仿宋" w:eastAsia="仿宋" w:hAnsi="仿宋" w:cs="仿宋"/>
                <w:color w:val="000000"/>
                <w:kern w:val="0"/>
                <w:sz w:val="22"/>
                <w:szCs w:val="22"/>
              </w:rPr>
            </w:pPr>
            <w:r w:rsidRPr="005855F6">
              <w:rPr>
                <w:rFonts w:ascii="仿宋" w:eastAsia="仿宋" w:hAnsi="仿宋" w:cs="仿宋" w:hint="eastAsia"/>
                <w:color w:val="000000"/>
                <w:kern w:val="0"/>
                <w:sz w:val="22"/>
                <w:szCs w:val="22"/>
              </w:rPr>
              <w:t>368.92</w:t>
            </w:r>
          </w:p>
        </w:tc>
        <w:tc>
          <w:tcPr>
            <w:tcW w:w="1713" w:type="dxa"/>
            <w:tcBorders>
              <w:top w:val="nil"/>
              <w:left w:val="nil"/>
              <w:bottom w:val="single" w:sz="4" w:space="0" w:color="auto"/>
              <w:right w:val="single" w:sz="4" w:space="0" w:color="auto"/>
            </w:tcBorders>
            <w:shd w:val="clear" w:color="auto" w:fill="auto"/>
            <w:vAlign w:val="center"/>
          </w:tcPr>
          <w:p w14:paraId="54249C24" w14:textId="77777777" w:rsidR="005403E7" w:rsidRPr="005855F6" w:rsidRDefault="005403E7">
            <w:pPr>
              <w:widowControl/>
              <w:jc w:val="center"/>
              <w:rPr>
                <w:rFonts w:ascii="仿宋" w:eastAsia="仿宋" w:hAnsi="仿宋" w:cs="仿宋"/>
                <w:color w:val="000000"/>
                <w:kern w:val="0"/>
                <w:sz w:val="22"/>
                <w:szCs w:val="22"/>
              </w:rPr>
            </w:pPr>
          </w:p>
        </w:tc>
      </w:tr>
      <w:tr w:rsidR="005403E7" w:rsidRPr="005855F6" w14:paraId="10A0FB28"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214572AD" w14:textId="77777777" w:rsidR="005403E7" w:rsidRPr="005855F6" w:rsidRDefault="00C7436C">
            <w:pPr>
              <w:jc w:val="right"/>
              <w:rPr>
                <w:rFonts w:ascii="宋体" w:hAnsi="宋体" w:cs="宋体"/>
                <w:b/>
                <w:bCs/>
                <w:color w:val="000000"/>
                <w:kern w:val="0"/>
                <w:sz w:val="16"/>
                <w:szCs w:val="16"/>
              </w:rPr>
            </w:pPr>
            <w:r w:rsidRPr="005855F6">
              <w:rPr>
                <w:rFonts w:ascii="仿宋_GB2312" w:eastAsia="仿宋_GB2312" w:hint="eastAsia"/>
                <w:color w:val="000000"/>
                <w:sz w:val="20"/>
                <w:szCs w:val="20"/>
              </w:rPr>
              <w:t xml:space="preserve">201　</w:t>
            </w:r>
          </w:p>
        </w:tc>
        <w:tc>
          <w:tcPr>
            <w:tcW w:w="480" w:type="dxa"/>
            <w:tcBorders>
              <w:top w:val="nil"/>
              <w:left w:val="nil"/>
              <w:bottom w:val="single" w:sz="4" w:space="0" w:color="auto"/>
              <w:right w:val="single" w:sz="4" w:space="0" w:color="auto"/>
            </w:tcBorders>
            <w:shd w:val="clear" w:color="auto" w:fill="auto"/>
            <w:vAlign w:val="center"/>
          </w:tcPr>
          <w:p w14:paraId="004D16D7" w14:textId="77777777" w:rsidR="005403E7" w:rsidRPr="005855F6" w:rsidRDefault="00C7436C">
            <w:pPr>
              <w:jc w:val="right"/>
              <w:rPr>
                <w:rFonts w:ascii="宋体" w:hAnsi="宋体" w:cs="宋体"/>
                <w:b/>
                <w:bCs/>
                <w:color w:val="000000"/>
                <w:kern w:val="0"/>
                <w:sz w:val="16"/>
                <w:szCs w:val="16"/>
              </w:rPr>
            </w:pPr>
            <w:r w:rsidRPr="005855F6">
              <w:rPr>
                <w:rFonts w:ascii="仿宋_GB2312" w:eastAsia="仿宋_GB2312" w:hint="eastAsia"/>
                <w:color w:val="000000"/>
                <w:sz w:val="20"/>
                <w:szCs w:val="20"/>
              </w:rPr>
              <w:t xml:space="preserve">33　</w:t>
            </w:r>
          </w:p>
        </w:tc>
        <w:tc>
          <w:tcPr>
            <w:tcW w:w="445" w:type="dxa"/>
            <w:tcBorders>
              <w:top w:val="nil"/>
              <w:left w:val="nil"/>
              <w:bottom w:val="single" w:sz="4" w:space="0" w:color="auto"/>
              <w:right w:val="single" w:sz="4" w:space="0" w:color="auto"/>
            </w:tcBorders>
            <w:shd w:val="clear" w:color="auto" w:fill="auto"/>
            <w:vAlign w:val="center"/>
          </w:tcPr>
          <w:p w14:paraId="2871EE3B" w14:textId="77777777" w:rsidR="005403E7" w:rsidRPr="005855F6" w:rsidRDefault="00C7436C">
            <w:pPr>
              <w:jc w:val="right"/>
              <w:rPr>
                <w:rFonts w:ascii="宋体" w:hAnsi="宋体" w:cs="宋体"/>
                <w:b/>
                <w:bCs/>
                <w:color w:val="000000"/>
                <w:kern w:val="0"/>
                <w:sz w:val="16"/>
                <w:szCs w:val="16"/>
              </w:rPr>
            </w:pPr>
            <w:r w:rsidRPr="005855F6">
              <w:rPr>
                <w:rFonts w:ascii="仿宋_GB2312" w:eastAsia="仿宋_GB2312" w:hint="eastAsia"/>
                <w:color w:val="000000"/>
                <w:sz w:val="20"/>
                <w:szCs w:val="20"/>
              </w:rPr>
              <w:t xml:space="preserve">02　</w:t>
            </w:r>
          </w:p>
        </w:tc>
        <w:tc>
          <w:tcPr>
            <w:tcW w:w="2395" w:type="dxa"/>
            <w:tcBorders>
              <w:top w:val="nil"/>
              <w:left w:val="nil"/>
              <w:bottom w:val="single" w:sz="4" w:space="0" w:color="auto"/>
              <w:right w:val="single" w:sz="4" w:space="0" w:color="auto"/>
            </w:tcBorders>
            <w:shd w:val="clear" w:color="auto" w:fill="auto"/>
            <w:vAlign w:val="center"/>
          </w:tcPr>
          <w:p w14:paraId="35CD02C9" w14:textId="77777777" w:rsidR="005403E7" w:rsidRPr="005855F6" w:rsidRDefault="00C7436C">
            <w:pPr>
              <w:jc w:val="center"/>
              <w:rPr>
                <w:rFonts w:ascii="宋体" w:hAnsi="宋体" w:cs="宋体"/>
                <w:b/>
                <w:bCs/>
                <w:color w:val="000000"/>
                <w:kern w:val="0"/>
                <w:sz w:val="22"/>
                <w:szCs w:val="22"/>
              </w:rPr>
            </w:pPr>
            <w:r w:rsidRPr="005855F6">
              <w:rPr>
                <w:rFonts w:ascii="仿宋_GB2312" w:eastAsia="仿宋_GB2312" w:hint="eastAsia"/>
                <w:color w:val="000000"/>
                <w:sz w:val="20"/>
                <w:szCs w:val="20"/>
              </w:rPr>
              <w:t xml:space="preserve">一般行政管理事务　</w:t>
            </w:r>
          </w:p>
        </w:tc>
        <w:tc>
          <w:tcPr>
            <w:tcW w:w="1855" w:type="dxa"/>
            <w:tcBorders>
              <w:top w:val="nil"/>
              <w:left w:val="nil"/>
              <w:bottom w:val="single" w:sz="4" w:space="0" w:color="auto"/>
              <w:right w:val="single" w:sz="4" w:space="0" w:color="auto"/>
            </w:tcBorders>
            <w:shd w:val="clear" w:color="auto" w:fill="auto"/>
            <w:vAlign w:val="center"/>
          </w:tcPr>
          <w:p w14:paraId="14F0A779" w14:textId="77777777" w:rsidR="005403E7" w:rsidRPr="005855F6" w:rsidRDefault="00C7436C">
            <w:pPr>
              <w:widowControl/>
              <w:jc w:val="center"/>
              <w:rPr>
                <w:rFonts w:ascii="仿宋" w:eastAsia="仿宋" w:hAnsi="仿宋" w:cs="仿宋"/>
                <w:color w:val="000000"/>
                <w:kern w:val="0"/>
                <w:sz w:val="22"/>
                <w:szCs w:val="22"/>
              </w:rPr>
            </w:pPr>
            <w:r w:rsidRPr="005855F6">
              <w:rPr>
                <w:rFonts w:ascii="仿宋" w:eastAsia="仿宋" w:hAnsi="仿宋" w:cs="仿宋" w:hint="eastAsia"/>
                <w:color w:val="000000"/>
                <w:kern w:val="0"/>
                <w:sz w:val="22"/>
                <w:szCs w:val="22"/>
              </w:rPr>
              <w:t>143</w:t>
            </w:r>
          </w:p>
        </w:tc>
        <w:tc>
          <w:tcPr>
            <w:tcW w:w="1856" w:type="dxa"/>
            <w:tcBorders>
              <w:top w:val="nil"/>
              <w:left w:val="nil"/>
              <w:bottom w:val="single" w:sz="4" w:space="0" w:color="auto"/>
              <w:right w:val="single" w:sz="4" w:space="0" w:color="auto"/>
            </w:tcBorders>
            <w:shd w:val="clear" w:color="auto" w:fill="auto"/>
            <w:vAlign w:val="center"/>
          </w:tcPr>
          <w:p w14:paraId="6F558740" w14:textId="77777777" w:rsidR="005403E7" w:rsidRPr="005855F6" w:rsidRDefault="005403E7">
            <w:pPr>
              <w:widowControl/>
              <w:jc w:val="center"/>
              <w:rPr>
                <w:rFonts w:ascii="仿宋" w:eastAsia="仿宋" w:hAnsi="仿宋" w:cs="仿宋"/>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F32883A" w14:textId="77777777" w:rsidR="005403E7" w:rsidRPr="005855F6" w:rsidRDefault="00C7436C">
            <w:pPr>
              <w:widowControl/>
              <w:jc w:val="center"/>
              <w:rPr>
                <w:rFonts w:ascii="仿宋" w:eastAsia="仿宋" w:hAnsi="仿宋" w:cs="仿宋"/>
                <w:color w:val="000000"/>
                <w:kern w:val="0"/>
                <w:sz w:val="22"/>
                <w:szCs w:val="22"/>
              </w:rPr>
            </w:pPr>
            <w:r w:rsidRPr="005855F6">
              <w:rPr>
                <w:rFonts w:ascii="仿宋" w:eastAsia="仿宋" w:hAnsi="仿宋" w:cs="仿宋" w:hint="eastAsia"/>
                <w:color w:val="000000"/>
                <w:kern w:val="0"/>
                <w:sz w:val="22"/>
                <w:szCs w:val="22"/>
              </w:rPr>
              <w:t>143</w:t>
            </w:r>
          </w:p>
        </w:tc>
      </w:tr>
      <w:tr w:rsidR="005403E7" w:rsidRPr="005855F6" w14:paraId="43B698D0"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0ACFD818"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62A1CAC9"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73ED7874"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7832E88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540EB27F"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2E281EF"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569F98D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33FC6B8E"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4F114C50"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65A9705A"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30481DFD"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59B33EF6"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C834B38"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3E973BD"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E0A160B"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6343B43F"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75B6EBF7"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05876A94"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37106F61"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0C8DBE3F"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4C840D8"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016C5CAA"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352B9018"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46DC7635"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3766BDD3"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7B8D1D38"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6FA6D7D0"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6EB24B1C"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8F85773"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7A3FAE5E"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781132F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02311C08"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12AFB8AE"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7A4CB47D"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6BB511F9"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1C7F735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077DFFD"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71D8C686"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2444E5D0"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1132C720"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310D0C9D"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5CA9B53B"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759A933D"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460F8033"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5BB5F3E0"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E59BFEC"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424C1FD"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0353FE31"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640DE3A6"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03E34D05"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420E7A01"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406B5340"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065A4C0"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066E462D"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F86D987"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1DB30B0C"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484B51BA"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0C8B21B2"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50985AF7"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7FE6A37F"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E1B434F"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06F2176D"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0796F64"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51EC58A5"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78BB9C47"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50675697"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2771B001"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4F79E556"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25FFF51"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7D28F8F"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3DA1F37"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1ECD0A5C"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73119FB5"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0628E6EE"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6A2FFBD2"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4DDC8C71"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2104AD22"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B72C246"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C93D7DE"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38D1C547"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3B13336E"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6AA8CBCA"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689EF380"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34F05DA7"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4459594"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7C88144C"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B7F9708"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345D10BF"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628A178C"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66B63F22"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78A0DD0E"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4E4D5CE5"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8F18BF2"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59272B8"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4E47D256"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336F425D"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7158519D"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643FF941"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054A3152"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0A52D030"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26097A29"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54A03DA0"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2690EF3"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0D1F939B"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4E51CB91"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32FB5517"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6EFC1DE8"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59144338"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79639195"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7BD503F3"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605872D"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20D62FAA"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0F6E5503"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16C0144E"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61D7C15C"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2D21DC23"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706EBE8"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2F94D7CF"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C27E056"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4998116A"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53EF604D"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214E581F"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55975130"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2912738F"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3E7F59D"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4C65882"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83E5037"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73C3C183"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69E0FBA1" w14:textId="77777777" w:rsidR="005403E7" w:rsidRPr="005855F6" w:rsidRDefault="005403E7">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14:paraId="77222D72" w14:textId="77777777" w:rsidR="005403E7" w:rsidRPr="005855F6" w:rsidRDefault="005403E7">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14:paraId="75366612" w14:textId="77777777" w:rsidR="005403E7" w:rsidRPr="005855F6" w:rsidRDefault="005403E7">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14:paraId="42F6C3E3" w14:textId="77777777" w:rsidR="005403E7" w:rsidRPr="005855F6" w:rsidRDefault="005403E7">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FC5C557" w14:textId="77777777" w:rsidR="005403E7" w:rsidRPr="005855F6" w:rsidRDefault="005403E7">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1306755" w14:textId="77777777" w:rsidR="005403E7" w:rsidRPr="005855F6" w:rsidRDefault="005403E7">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8F901B8" w14:textId="77777777" w:rsidR="005403E7" w:rsidRPr="005855F6" w:rsidRDefault="005403E7">
            <w:pPr>
              <w:widowControl/>
              <w:jc w:val="center"/>
              <w:rPr>
                <w:rFonts w:ascii="宋体" w:hAnsi="宋体" w:cs="宋体"/>
                <w:b/>
                <w:bCs/>
                <w:color w:val="000000"/>
                <w:kern w:val="0"/>
                <w:sz w:val="22"/>
                <w:szCs w:val="22"/>
              </w:rPr>
            </w:pPr>
          </w:p>
        </w:tc>
      </w:tr>
      <w:tr w:rsidR="005403E7" w:rsidRPr="005855F6" w14:paraId="3542FF75"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37E3BE58"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370A0445"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16529DCA"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7A7C163C"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056E036C"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885F104"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757C1BCA"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541AA810"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664EF4B5"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7E0EAF59"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1469E33E"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3D3F8961"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9862F7F"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BD8EC23"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BE7BBC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71EE0CA6"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1DAE5C8F"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45219F42"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35E7817E"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0D5F8270"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41BB6FD"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647D98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D7022A6"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63817B39" w14:textId="77777777">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14:paraId="54682E0C"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14:paraId="3BBB5202"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14:paraId="1C45F3CA" w14:textId="77777777" w:rsidR="005403E7" w:rsidRPr="005855F6" w:rsidRDefault="00C7436C">
            <w:pPr>
              <w:widowControl/>
              <w:jc w:val="center"/>
              <w:rPr>
                <w:rFonts w:ascii="宋体" w:hAnsi="宋体" w:cs="宋体"/>
                <w:b/>
                <w:bCs/>
                <w:color w:val="000000"/>
                <w:kern w:val="0"/>
                <w:sz w:val="16"/>
                <w:szCs w:val="16"/>
              </w:rPr>
            </w:pPr>
            <w:r w:rsidRPr="005855F6">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14:paraId="42A656C9"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025C4506"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8D0AF27"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68DC38F2"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 xml:space="preserve">　</w:t>
            </w:r>
          </w:p>
        </w:tc>
      </w:tr>
      <w:tr w:rsidR="005403E7" w:rsidRPr="005855F6" w14:paraId="16CC5844" w14:textId="77777777">
        <w:trPr>
          <w:trHeight w:val="405"/>
        </w:trPr>
        <w:tc>
          <w:tcPr>
            <w:tcW w:w="555" w:type="dxa"/>
            <w:tcBorders>
              <w:top w:val="nil"/>
              <w:left w:val="single" w:sz="4" w:space="0" w:color="auto"/>
              <w:bottom w:val="single" w:sz="4" w:space="0" w:color="auto"/>
              <w:right w:val="single" w:sz="4" w:space="0" w:color="auto"/>
            </w:tcBorders>
            <w:shd w:val="clear" w:color="auto" w:fill="auto"/>
            <w:noWrap/>
            <w:vAlign w:val="center"/>
          </w:tcPr>
          <w:p w14:paraId="79611557" w14:textId="77777777" w:rsidR="005403E7" w:rsidRPr="005855F6" w:rsidRDefault="00C7436C">
            <w:pPr>
              <w:widowControl/>
              <w:jc w:val="lef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c>
          <w:tcPr>
            <w:tcW w:w="480" w:type="dxa"/>
            <w:tcBorders>
              <w:top w:val="nil"/>
              <w:left w:val="nil"/>
              <w:bottom w:val="single" w:sz="4" w:space="0" w:color="auto"/>
              <w:right w:val="single" w:sz="4" w:space="0" w:color="auto"/>
            </w:tcBorders>
            <w:shd w:val="clear" w:color="auto" w:fill="auto"/>
            <w:noWrap/>
            <w:vAlign w:val="center"/>
          </w:tcPr>
          <w:p w14:paraId="1C7CB06E" w14:textId="77777777" w:rsidR="005403E7" w:rsidRPr="005855F6" w:rsidRDefault="00C7436C">
            <w:pPr>
              <w:widowControl/>
              <w:jc w:val="lef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c>
          <w:tcPr>
            <w:tcW w:w="445" w:type="dxa"/>
            <w:tcBorders>
              <w:top w:val="nil"/>
              <w:left w:val="nil"/>
              <w:bottom w:val="single" w:sz="4" w:space="0" w:color="auto"/>
              <w:right w:val="single" w:sz="4" w:space="0" w:color="auto"/>
            </w:tcBorders>
            <w:shd w:val="clear" w:color="auto" w:fill="auto"/>
            <w:vAlign w:val="center"/>
          </w:tcPr>
          <w:p w14:paraId="76892F52"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2395" w:type="dxa"/>
            <w:tcBorders>
              <w:top w:val="nil"/>
              <w:left w:val="nil"/>
              <w:bottom w:val="single" w:sz="4" w:space="0" w:color="auto"/>
              <w:right w:val="single" w:sz="4" w:space="0" w:color="auto"/>
            </w:tcBorders>
            <w:shd w:val="clear" w:color="auto" w:fill="auto"/>
            <w:vAlign w:val="center"/>
          </w:tcPr>
          <w:p w14:paraId="07E941F2" w14:textId="77777777" w:rsidR="005403E7" w:rsidRPr="005855F6" w:rsidRDefault="00C7436C">
            <w:pPr>
              <w:widowControl/>
              <w:jc w:val="center"/>
              <w:rPr>
                <w:rFonts w:ascii="宋体" w:hAnsi="宋体" w:cs="宋体"/>
                <w:color w:val="000000"/>
                <w:kern w:val="0"/>
                <w:sz w:val="22"/>
                <w:szCs w:val="22"/>
              </w:rPr>
            </w:pPr>
            <w:r w:rsidRPr="005855F6">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1A939CC9"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511.92</w:t>
            </w:r>
          </w:p>
        </w:tc>
        <w:tc>
          <w:tcPr>
            <w:tcW w:w="1856" w:type="dxa"/>
            <w:tcBorders>
              <w:top w:val="nil"/>
              <w:left w:val="nil"/>
              <w:bottom w:val="single" w:sz="4" w:space="0" w:color="auto"/>
              <w:right w:val="single" w:sz="4" w:space="0" w:color="auto"/>
            </w:tcBorders>
            <w:shd w:val="clear" w:color="auto" w:fill="auto"/>
            <w:vAlign w:val="center"/>
          </w:tcPr>
          <w:p w14:paraId="2BF28384" w14:textId="77777777" w:rsidR="005403E7" w:rsidRPr="005855F6" w:rsidRDefault="00C7436C">
            <w:pPr>
              <w:widowControl/>
              <w:jc w:val="center"/>
              <w:rPr>
                <w:rFonts w:ascii="宋体" w:hAnsi="宋体" w:cs="宋体"/>
                <w:color w:val="000000"/>
                <w:kern w:val="0"/>
                <w:sz w:val="24"/>
              </w:rPr>
            </w:pPr>
            <w:r w:rsidRPr="005855F6">
              <w:rPr>
                <w:rFonts w:ascii="仿宋" w:eastAsia="仿宋" w:hAnsi="仿宋" w:cs="仿宋" w:hint="eastAsia"/>
                <w:color w:val="000000"/>
                <w:kern w:val="0"/>
                <w:sz w:val="22"/>
                <w:szCs w:val="22"/>
              </w:rPr>
              <w:t>368.92</w:t>
            </w:r>
          </w:p>
        </w:tc>
        <w:tc>
          <w:tcPr>
            <w:tcW w:w="1713" w:type="dxa"/>
            <w:tcBorders>
              <w:top w:val="nil"/>
              <w:left w:val="nil"/>
              <w:bottom w:val="single" w:sz="4" w:space="0" w:color="auto"/>
              <w:right w:val="single" w:sz="4" w:space="0" w:color="auto"/>
            </w:tcBorders>
            <w:shd w:val="clear" w:color="auto" w:fill="auto"/>
            <w:vAlign w:val="center"/>
          </w:tcPr>
          <w:p w14:paraId="11AC3726" w14:textId="77777777" w:rsidR="005403E7" w:rsidRPr="005855F6" w:rsidRDefault="00C7436C">
            <w:pPr>
              <w:widowControl/>
              <w:jc w:val="center"/>
              <w:rPr>
                <w:rFonts w:ascii="宋体" w:hAnsi="宋体" w:cs="宋体"/>
                <w:color w:val="000000"/>
                <w:kern w:val="0"/>
                <w:sz w:val="24"/>
              </w:rPr>
            </w:pPr>
            <w:r w:rsidRPr="005855F6">
              <w:rPr>
                <w:rFonts w:ascii="仿宋" w:eastAsia="仿宋" w:hAnsi="仿宋" w:cs="仿宋" w:hint="eastAsia"/>
                <w:color w:val="000000"/>
                <w:kern w:val="0"/>
                <w:sz w:val="22"/>
                <w:szCs w:val="22"/>
              </w:rPr>
              <w:t>143</w:t>
            </w:r>
          </w:p>
        </w:tc>
      </w:tr>
    </w:tbl>
    <w:p w14:paraId="3862E9AB" w14:textId="7777777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备注：无内容应公开空表并说明情况。</w:t>
      </w:r>
    </w:p>
    <w:p w14:paraId="45AB0B1B" w14:textId="77777777" w:rsidR="005403E7" w:rsidRPr="005855F6" w:rsidRDefault="00C7436C">
      <w:pPr>
        <w:widowControl/>
        <w:spacing w:beforeLines="50" w:before="120"/>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lastRenderedPageBreak/>
        <w:t>表四：</w:t>
      </w:r>
    </w:p>
    <w:p w14:paraId="4DD5D74F" w14:textId="77777777" w:rsidR="005403E7" w:rsidRPr="005855F6" w:rsidRDefault="00C7436C">
      <w:pPr>
        <w:widowControl/>
        <w:spacing w:beforeLines="50" w:before="120"/>
        <w:jc w:val="center"/>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财政拨款收支预算总体情况表</w:t>
      </w:r>
    </w:p>
    <w:p w14:paraId="1FB1DD00" w14:textId="23787257" w:rsidR="005403E7" w:rsidRPr="005855F6" w:rsidRDefault="00C7436C" w:rsidP="0031096B">
      <w:pPr>
        <w:widowControl/>
        <w:spacing w:beforeLines="50" w:before="120"/>
        <w:jc w:val="left"/>
        <w:outlineLvl w:val="1"/>
        <w:rPr>
          <w:rFonts w:ascii="仿宋_GB2312" w:eastAsia="仿宋_GB2312" w:hAnsi="宋体"/>
          <w:kern w:val="0"/>
          <w:sz w:val="28"/>
          <w:szCs w:val="28"/>
        </w:rPr>
      </w:pPr>
      <w:r w:rsidRPr="005855F6">
        <w:rPr>
          <w:rFonts w:ascii="仿宋_GB2312" w:eastAsia="仿宋_GB2312" w:hAnsi="宋体" w:hint="eastAsia"/>
          <w:kern w:val="0"/>
          <w:sz w:val="28"/>
          <w:szCs w:val="28"/>
        </w:rPr>
        <w:t xml:space="preserve">编制部门： </w:t>
      </w:r>
      <w:r w:rsidR="0031096B" w:rsidRPr="005855F6">
        <w:rPr>
          <w:rFonts w:ascii="仿宋_GB2312" w:eastAsia="仿宋_GB2312" w:hAnsi="宋体" w:hint="eastAsia"/>
          <w:kern w:val="0"/>
          <w:sz w:val="24"/>
        </w:rPr>
        <w:t>昌吉州党委宣传部</w:t>
      </w:r>
      <w:r w:rsidRPr="005855F6">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5403E7" w:rsidRPr="005855F6" w14:paraId="16DD048B"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057800AD" w14:textId="77777777" w:rsidR="005403E7" w:rsidRPr="005855F6" w:rsidRDefault="00C7436C">
            <w:pPr>
              <w:widowControl/>
              <w:jc w:val="center"/>
              <w:rPr>
                <w:rFonts w:ascii="仿宋_GB2312" w:eastAsia="仿宋_GB2312" w:hAnsi="宋体" w:cs="宋体"/>
                <w:b/>
                <w:bCs/>
                <w:kern w:val="0"/>
                <w:sz w:val="24"/>
              </w:rPr>
            </w:pPr>
            <w:r w:rsidRPr="005855F6">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67BE9EBF" w14:textId="77777777" w:rsidR="005403E7" w:rsidRPr="005855F6" w:rsidRDefault="00C7436C">
            <w:pPr>
              <w:widowControl/>
              <w:jc w:val="center"/>
              <w:rPr>
                <w:rFonts w:ascii="仿宋_GB2312" w:eastAsia="仿宋_GB2312" w:hAnsi="宋体" w:cs="宋体"/>
                <w:b/>
                <w:bCs/>
                <w:kern w:val="0"/>
                <w:sz w:val="24"/>
              </w:rPr>
            </w:pPr>
            <w:r w:rsidRPr="005855F6">
              <w:rPr>
                <w:rFonts w:ascii="仿宋_GB2312" w:eastAsia="仿宋_GB2312" w:hAnsi="宋体" w:cs="宋体" w:hint="eastAsia"/>
                <w:b/>
                <w:bCs/>
                <w:kern w:val="0"/>
                <w:sz w:val="24"/>
              </w:rPr>
              <w:t>财政拨款支出</w:t>
            </w:r>
          </w:p>
        </w:tc>
      </w:tr>
      <w:tr w:rsidR="005403E7" w:rsidRPr="005855F6" w14:paraId="3CB63C42"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38040557" w14:textId="77777777" w:rsidR="005403E7" w:rsidRPr="005855F6" w:rsidRDefault="00C7436C">
            <w:pPr>
              <w:widowControl/>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0D4DA0F7" w14:textId="77777777" w:rsidR="005403E7" w:rsidRPr="005855F6" w:rsidRDefault="00C7436C">
            <w:pPr>
              <w:widowControl/>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7624ECB5" w14:textId="77777777" w:rsidR="005403E7" w:rsidRPr="005855F6" w:rsidRDefault="00C7436C">
            <w:pPr>
              <w:widowControl/>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0199D8D0" w14:textId="77777777" w:rsidR="005403E7" w:rsidRPr="005855F6" w:rsidRDefault="00C7436C">
            <w:pPr>
              <w:widowControl/>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061F5D30" w14:textId="77777777" w:rsidR="005403E7" w:rsidRPr="005855F6" w:rsidRDefault="00C7436C">
            <w:pPr>
              <w:widowControl/>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7C46A1B3" w14:textId="77777777" w:rsidR="005403E7" w:rsidRPr="005855F6" w:rsidRDefault="00C7436C">
            <w:pPr>
              <w:widowControl/>
              <w:jc w:val="center"/>
              <w:rPr>
                <w:rFonts w:ascii="仿宋_GB2312" w:eastAsia="仿宋_GB2312" w:hAnsi="宋体" w:cs="宋体"/>
                <w:b/>
                <w:kern w:val="0"/>
                <w:sz w:val="20"/>
                <w:szCs w:val="20"/>
              </w:rPr>
            </w:pPr>
            <w:r w:rsidRPr="005855F6">
              <w:rPr>
                <w:rFonts w:ascii="仿宋_GB2312" w:eastAsia="仿宋_GB2312" w:hAnsi="宋体" w:cs="宋体" w:hint="eastAsia"/>
                <w:b/>
                <w:kern w:val="0"/>
                <w:sz w:val="20"/>
                <w:szCs w:val="20"/>
              </w:rPr>
              <w:t>政府性基金预算</w:t>
            </w:r>
          </w:p>
        </w:tc>
      </w:tr>
      <w:tr w:rsidR="005403E7" w:rsidRPr="005855F6" w14:paraId="492FB4A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6327DAE"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4A0C3D8C" w14:textId="77777777" w:rsidR="005403E7" w:rsidRPr="005855F6" w:rsidRDefault="00C7436C">
            <w:pPr>
              <w:widowControl/>
              <w:jc w:val="center"/>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511.92</w:t>
            </w:r>
          </w:p>
        </w:tc>
        <w:tc>
          <w:tcPr>
            <w:tcW w:w="2250" w:type="dxa"/>
            <w:tcBorders>
              <w:top w:val="nil"/>
              <w:left w:val="nil"/>
              <w:bottom w:val="single" w:sz="4" w:space="0" w:color="auto"/>
              <w:right w:val="single" w:sz="4" w:space="0" w:color="auto"/>
            </w:tcBorders>
            <w:shd w:val="clear" w:color="auto" w:fill="auto"/>
            <w:noWrap/>
            <w:vAlign w:val="center"/>
          </w:tcPr>
          <w:p w14:paraId="52A20CAF"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2DCD73D6" w14:textId="77777777" w:rsidR="005403E7" w:rsidRPr="005855F6" w:rsidRDefault="00C7436C">
            <w:pPr>
              <w:widowControl/>
              <w:jc w:val="center"/>
              <w:rPr>
                <w:rFonts w:ascii="宋体" w:hAnsi="宋体" w:cs="宋体"/>
                <w:kern w:val="0"/>
                <w:sz w:val="20"/>
                <w:szCs w:val="20"/>
              </w:rPr>
            </w:pPr>
            <w:r w:rsidRPr="005855F6">
              <w:rPr>
                <w:rFonts w:ascii="宋体" w:hAnsi="宋体" w:cs="宋体" w:hint="eastAsia"/>
                <w:kern w:val="0"/>
                <w:sz w:val="20"/>
                <w:szCs w:val="20"/>
              </w:rPr>
              <w:t>511.92</w:t>
            </w:r>
          </w:p>
        </w:tc>
        <w:tc>
          <w:tcPr>
            <w:tcW w:w="1418" w:type="dxa"/>
            <w:tcBorders>
              <w:top w:val="nil"/>
              <w:left w:val="nil"/>
              <w:bottom w:val="single" w:sz="4" w:space="0" w:color="auto"/>
              <w:right w:val="single" w:sz="4" w:space="0" w:color="auto"/>
            </w:tcBorders>
            <w:shd w:val="clear" w:color="auto" w:fill="auto"/>
            <w:vAlign w:val="center"/>
          </w:tcPr>
          <w:p w14:paraId="3DE19F8D" w14:textId="77777777" w:rsidR="005403E7" w:rsidRPr="005855F6" w:rsidRDefault="00C7436C">
            <w:pPr>
              <w:widowControl/>
              <w:jc w:val="center"/>
              <w:rPr>
                <w:rFonts w:ascii="宋体" w:hAnsi="宋体" w:cs="宋体"/>
                <w:kern w:val="0"/>
                <w:sz w:val="20"/>
                <w:szCs w:val="20"/>
              </w:rPr>
            </w:pPr>
            <w:r w:rsidRPr="005855F6">
              <w:rPr>
                <w:rFonts w:ascii="宋体" w:hAnsi="宋体" w:cs="宋体" w:hint="eastAsia"/>
                <w:kern w:val="0"/>
                <w:sz w:val="20"/>
                <w:szCs w:val="20"/>
              </w:rPr>
              <w:t>511.92</w:t>
            </w:r>
          </w:p>
        </w:tc>
        <w:tc>
          <w:tcPr>
            <w:tcW w:w="1417" w:type="dxa"/>
            <w:tcBorders>
              <w:top w:val="nil"/>
              <w:left w:val="nil"/>
              <w:bottom w:val="single" w:sz="4" w:space="0" w:color="auto"/>
              <w:right w:val="single" w:sz="4" w:space="0" w:color="auto"/>
            </w:tcBorders>
            <w:shd w:val="clear" w:color="auto" w:fill="auto"/>
            <w:vAlign w:val="center"/>
          </w:tcPr>
          <w:p w14:paraId="13B2B0A7"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C72DE6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6318D02" w14:textId="77777777" w:rsidR="005403E7" w:rsidRPr="005855F6" w:rsidRDefault="00C7436C">
            <w:pPr>
              <w:widowControl/>
              <w:jc w:val="left"/>
              <w:rPr>
                <w:rFonts w:ascii="仿宋_GB2312" w:eastAsia="仿宋_GB2312" w:hAnsi="宋体" w:cs="宋体"/>
                <w:color w:val="000000"/>
                <w:kern w:val="0"/>
                <w:sz w:val="18"/>
                <w:szCs w:val="18"/>
              </w:rPr>
            </w:pPr>
            <w:r w:rsidRPr="005855F6">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75FB5D9D" w14:textId="77777777" w:rsidR="005403E7" w:rsidRPr="005855F6" w:rsidRDefault="00C7436C">
            <w:pPr>
              <w:widowControl/>
              <w:jc w:val="center"/>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511.92</w:t>
            </w:r>
          </w:p>
        </w:tc>
        <w:tc>
          <w:tcPr>
            <w:tcW w:w="2250" w:type="dxa"/>
            <w:tcBorders>
              <w:top w:val="nil"/>
              <w:left w:val="nil"/>
              <w:bottom w:val="single" w:sz="4" w:space="0" w:color="auto"/>
              <w:right w:val="single" w:sz="4" w:space="0" w:color="auto"/>
            </w:tcBorders>
            <w:shd w:val="clear" w:color="auto" w:fill="auto"/>
            <w:noWrap/>
            <w:vAlign w:val="center"/>
          </w:tcPr>
          <w:p w14:paraId="474352B6"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7CC8E190"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1823C2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C4ACBA2"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64AA6A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DCB7D2B" w14:textId="77777777" w:rsidR="005403E7" w:rsidRPr="005855F6" w:rsidRDefault="00C7436C">
            <w:pPr>
              <w:widowControl/>
              <w:jc w:val="left"/>
              <w:rPr>
                <w:rFonts w:ascii="仿宋_GB2312" w:eastAsia="仿宋_GB2312" w:hAnsi="宋体" w:cs="宋体"/>
                <w:color w:val="000000"/>
                <w:kern w:val="0"/>
                <w:sz w:val="18"/>
                <w:szCs w:val="18"/>
              </w:rPr>
            </w:pPr>
            <w:r w:rsidRPr="005855F6">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028DD3B6" w14:textId="77777777" w:rsidR="005403E7" w:rsidRPr="005855F6" w:rsidRDefault="00C7436C">
            <w:pPr>
              <w:widowControl/>
              <w:jc w:val="righ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5FF8E9D"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080ED7EF"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C7EAD76"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2D16633"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56DFAAF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8E8B66D"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2AB584E"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267609C"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72F203F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98EAC30"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17093B8"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79FDBF3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DAFD878"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E10651C"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603C422"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2988017A"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1AD76D7"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6B507EC"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5F71D9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69CF8E6"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F053C4A"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6E6A738"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79A9DBFE"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4699883"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20C892B"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594C76D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43659E8"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423FA63"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3499164"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585B72AF"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74B76BF"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51748B1"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66156B1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5779C9F"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8C07866"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AD7A577"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4DF399DA"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5620EF3"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DE4301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449FECD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EBB67D7"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68B8C4E"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2926713"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05891C7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815F5E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D8724E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49A8EB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64EBB9E"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580745D"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FCF711" w14:textId="77777777" w:rsidR="005403E7" w:rsidRPr="005855F6" w:rsidRDefault="00C7436C">
            <w:pPr>
              <w:widowControl/>
              <w:jc w:val="left"/>
              <w:rPr>
                <w:rFonts w:ascii="仿宋_GB2312" w:eastAsia="仿宋_GB2312" w:hAnsi="宋体" w:cs="宋体"/>
                <w:kern w:val="0"/>
                <w:sz w:val="15"/>
                <w:szCs w:val="15"/>
              </w:rPr>
            </w:pPr>
            <w:r w:rsidRPr="005855F6">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729F1480"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BE25DB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632595A"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687C773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860CA3B"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43B208A"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5BFF36"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535A937B"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4D8BFDB"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A451D2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5291B8B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9F7A56D"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C91EB89"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505D5AB"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4BE2AE01"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23A2EA2"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D1BE7A0"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4E3E000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B694623"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0B482E2"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80DED98"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0960C3BA"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0417270"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9D0118C"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78B3B1C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B94C48C"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544EFD2"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0B137A2"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39B034B8"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7E33BC7"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3791F5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5A9CC2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0B81E73"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274DEB1"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8901FFD"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7C281821"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932A76C"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74D906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D45988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E0912D6"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D247775"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B078391"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1A4F3722"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C02C4BA"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142084F"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07FEB09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1F9B7CF"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40D333A"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973064B"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4CC55D5D"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A9B84D6"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B43ED98"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5879F1E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0CA736A"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1BA976F"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E501C58"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125C3D75"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7AE61AE"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7E6488B"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07B3803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9424365"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E206C08"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CDD4FCA"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714ACCE6"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DA38F8F"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6C75277"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728E58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C498CEE"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CB0319E"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E6C6C38"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70805085"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59DF6A8"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80C33B8"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76C814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6FA0AB0"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178E6F1"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6407FB2"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636FA8D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DACACB3"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46A272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933E2D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8A905C6"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74F2324"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2040E59" w14:textId="77777777" w:rsidR="005403E7" w:rsidRPr="005855F6" w:rsidRDefault="00C7436C">
            <w:pPr>
              <w:widowControl/>
              <w:jc w:val="left"/>
              <w:rPr>
                <w:rFonts w:ascii="仿宋_GB2312" w:eastAsia="仿宋_GB2312" w:hAnsi="宋体" w:cs="宋体"/>
                <w:kern w:val="0"/>
                <w:sz w:val="15"/>
                <w:szCs w:val="15"/>
              </w:rPr>
            </w:pPr>
            <w:r w:rsidRPr="005855F6">
              <w:rPr>
                <w:rFonts w:ascii="仿宋_GB2312" w:eastAsia="仿宋_GB2312" w:hAnsi="宋体" w:cs="宋体" w:hint="eastAsia"/>
                <w:kern w:val="0"/>
                <w:sz w:val="15"/>
                <w:szCs w:val="15"/>
              </w:rPr>
              <w:t>2</w:t>
            </w:r>
            <w:r w:rsidRPr="005855F6">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40A71FE2"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67EF9BD"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03FC34B"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0E1D041E"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692670F"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988AE8C"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9D13B1"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1409372F"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096BD4C"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1E8E16D"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3D00A6A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A33AD92"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B967621"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63EC3C0"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40E88F04"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4C3665E"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73AFCCA"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6A9B7BB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D062344" w14:textId="77777777" w:rsidR="005403E7" w:rsidRPr="005855F6" w:rsidRDefault="005403E7">
            <w:pPr>
              <w:widowControl/>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shd w:val="clear" w:color="auto" w:fill="auto"/>
            <w:noWrap/>
            <w:vAlign w:val="bottom"/>
          </w:tcPr>
          <w:p w14:paraId="4F83D64C" w14:textId="77777777" w:rsidR="005403E7" w:rsidRPr="005855F6" w:rsidRDefault="005403E7">
            <w:pPr>
              <w:widowControl/>
              <w:jc w:val="left"/>
              <w:rPr>
                <w:rFonts w:ascii="仿宋_GB2312" w:eastAsia="仿宋_GB2312" w:hAnsi="宋体" w:cs="宋体"/>
                <w:color w:val="000000"/>
                <w:kern w:val="0"/>
                <w:sz w:val="22"/>
                <w:szCs w:val="22"/>
              </w:rPr>
            </w:pPr>
          </w:p>
        </w:tc>
        <w:tc>
          <w:tcPr>
            <w:tcW w:w="2250" w:type="dxa"/>
            <w:tcBorders>
              <w:top w:val="nil"/>
              <w:left w:val="nil"/>
              <w:bottom w:val="single" w:sz="4" w:space="0" w:color="auto"/>
              <w:right w:val="single" w:sz="4" w:space="0" w:color="auto"/>
            </w:tcBorders>
            <w:shd w:val="clear" w:color="auto" w:fill="auto"/>
            <w:noWrap/>
            <w:vAlign w:val="center"/>
          </w:tcPr>
          <w:p w14:paraId="0FC0FF59"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7A10B5B9" w14:textId="77777777" w:rsidR="005403E7" w:rsidRPr="005855F6" w:rsidRDefault="005403E7">
            <w:pPr>
              <w:widowControl/>
              <w:jc w:val="right"/>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auto" w:fill="auto"/>
            <w:vAlign w:val="center"/>
          </w:tcPr>
          <w:p w14:paraId="6E18637B" w14:textId="77777777" w:rsidR="005403E7" w:rsidRPr="005855F6" w:rsidRDefault="005403E7">
            <w:pPr>
              <w:widowControl/>
              <w:jc w:val="right"/>
              <w:rPr>
                <w:rFonts w:ascii="宋体" w:hAnsi="宋体" w:cs="宋体"/>
                <w:color w:val="000000"/>
                <w:kern w:val="0"/>
                <w:sz w:val="22"/>
                <w:szCs w:val="22"/>
              </w:rPr>
            </w:pPr>
          </w:p>
        </w:tc>
        <w:tc>
          <w:tcPr>
            <w:tcW w:w="1417" w:type="dxa"/>
            <w:tcBorders>
              <w:top w:val="nil"/>
              <w:left w:val="nil"/>
              <w:bottom w:val="single" w:sz="4" w:space="0" w:color="auto"/>
              <w:right w:val="single" w:sz="4" w:space="0" w:color="auto"/>
            </w:tcBorders>
            <w:shd w:val="clear" w:color="auto" w:fill="auto"/>
            <w:vAlign w:val="center"/>
          </w:tcPr>
          <w:p w14:paraId="38AD4777" w14:textId="77777777" w:rsidR="005403E7" w:rsidRPr="005855F6" w:rsidRDefault="005403E7">
            <w:pPr>
              <w:widowControl/>
              <w:jc w:val="right"/>
              <w:rPr>
                <w:rFonts w:ascii="宋体" w:hAnsi="宋体" w:cs="宋体"/>
                <w:color w:val="000000"/>
                <w:kern w:val="0"/>
                <w:sz w:val="22"/>
                <w:szCs w:val="22"/>
              </w:rPr>
            </w:pPr>
          </w:p>
        </w:tc>
      </w:tr>
      <w:tr w:rsidR="005403E7" w:rsidRPr="005855F6" w14:paraId="71B59B4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9E6135D"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A81C89A"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FF9926A"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w:t>
            </w:r>
            <w:r w:rsidRPr="005855F6">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4472B783" w14:textId="77777777" w:rsidR="005403E7" w:rsidRPr="005855F6" w:rsidRDefault="00C7436C">
            <w:pPr>
              <w:widowControl/>
              <w:jc w:val="righ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7FF6EF9B" w14:textId="77777777" w:rsidR="005403E7" w:rsidRPr="005855F6" w:rsidRDefault="00C7436C">
            <w:pPr>
              <w:widowControl/>
              <w:jc w:val="righ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3F531767" w14:textId="77777777" w:rsidR="005403E7" w:rsidRPr="005855F6" w:rsidRDefault="00C7436C">
            <w:pPr>
              <w:widowControl/>
              <w:jc w:val="righ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r>
      <w:tr w:rsidR="005403E7" w:rsidRPr="005855F6" w14:paraId="4FFA7BD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F12592A"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DF39BF7"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5B3284C"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w:t>
            </w:r>
            <w:r w:rsidRPr="005855F6">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251DD616" w14:textId="77777777" w:rsidR="005403E7" w:rsidRPr="005855F6" w:rsidRDefault="00C7436C">
            <w:pPr>
              <w:widowControl/>
              <w:jc w:val="righ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04AAC1BE" w14:textId="77777777" w:rsidR="005403E7" w:rsidRPr="005855F6" w:rsidRDefault="00C7436C">
            <w:pPr>
              <w:widowControl/>
              <w:jc w:val="righ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25D74EE5" w14:textId="77777777" w:rsidR="005403E7" w:rsidRPr="005855F6" w:rsidRDefault="00C7436C">
            <w:pPr>
              <w:widowControl/>
              <w:jc w:val="right"/>
              <w:rPr>
                <w:rFonts w:ascii="宋体" w:hAnsi="宋体" w:cs="宋体"/>
                <w:color w:val="000000"/>
                <w:kern w:val="0"/>
                <w:sz w:val="22"/>
                <w:szCs w:val="22"/>
              </w:rPr>
            </w:pPr>
            <w:r w:rsidRPr="005855F6">
              <w:rPr>
                <w:rFonts w:ascii="宋体" w:hAnsi="宋体" w:cs="宋体" w:hint="eastAsia"/>
                <w:color w:val="000000"/>
                <w:kern w:val="0"/>
                <w:sz w:val="22"/>
                <w:szCs w:val="22"/>
              </w:rPr>
              <w:t xml:space="preserve">　</w:t>
            </w:r>
          </w:p>
        </w:tc>
      </w:tr>
      <w:tr w:rsidR="005403E7" w:rsidRPr="005855F6" w14:paraId="24A1732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76E8A80"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6C439B3"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0E662C3"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18"/>
                <w:szCs w:val="18"/>
              </w:rPr>
              <w:t>233</w:t>
            </w:r>
            <w:r w:rsidRPr="005855F6">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5167D1C5"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6E74105"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0B6171C"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CFB9B9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0CB5ACF" w14:textId="77777777" w:rsidR="005403E7" w:rsidRPr="005855F6" w:rsidRDefault="00C7436C">
            <w:pPr>
              <w:widowControl/>
              <w:jc w:val="left"/>
              <w:rPr>
                <w:rFonts w:ascii="仿宋_GB2312" w:eastAsia="仿宋_GB2312" w:hAnsi="宋体" w:cs="宋体"/>
                <w:color w:val="000000"/>
                <w:kern w:val="0"/>
                <w:sz w:val="22"/>
                <w:szCs w:val="22"/>
              </w:rPr>
            </w:pPr>
            <w:r w:rsidRPr="005855F6">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7467A784" w14:textId="77777777" w:rsidR="005403E7" w:rsidRPr="005855F6" w:rsidRDefault="00C7436C">
            <w:pPr>
              <w:widowControl/>
              <w:jc w:val="center"/>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511.92</w:t>
            </w:r>
          </w:p>
        </w:tc>
        <w:tc>
          <w:tcPr>
            <w:tcW w:w="2250" w:type="dxa"/>
            <w:tcBorders>
              <w:top w:val="nil"/>
              <w:left w:val="nil"/>
              <w:bottom w:val="single" w:sz="4" w:space="0" w:color="auto"/>
              <w:right w:val="single" w:sz="4" w:space="0" w:color="auto"/>
            </w:tcBorders>
            <w:shd w:val="clear" w:color="auto" w:fill="auto"/>
            <w:noWrap/>
            <w:vAlign w:val="center"/>
          </w:tcPr>
          <w:p w14:paraId="47925782" w14:textId="77777777" w:rsidR="005403E7" w:rsidRPr="005855F6" w:rsidRDefault="00C7436C">
            <w:pPr>
              <w:widowControl/>
              <w:jc w:val="left"/>
              <w:rPr>
                <w:rFonts w:ascii="仿宋_GB2312" w:eastAsia="仿宋_GB2312" w:hAnsi="宋体" w:cs="宋体"/>
                <w:kern w:val="0"/>
                <w:sz w:val="18"/>
                <w:szCs w:val="18"/>
              </w:rPr>
            </w:pPr>
            <w:r w:rsidRPr="005855F6">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5433E713" w14:textId="77777777" w:rsidR="005403E7" w:rsidRPr="005855F6" w:rsidRDefault="00C7436C">
            <w:pPr>
              <w:widowControl/>
              <w:jc w:val="right"/>
              <w:rPr>
                <w:rFonts w:ascii="宋体" w:hAnsi="宋体" w:cs="宋体"/>
                <w:kern w:val="0"/>
                <w:sz w:val="20"/>
                <w:szCs w:val="20"/>
              </w:rPr>
            </w:pPr>
            <w:r w:rsidRPr="005855F6">
              <w:rPr>
                <w:rFonts w:ascii="仿宋_GB2312" w:eastAsia="仿宋_GB2312" w:hAnsi="宋体" w:cs="宋体" w:hint="eastAsia"/>
                <w:color w:val="000000"/>
                <w:kern w:val="0"/>
                <w:sz w:val="20"/>
                <w:szCs w:val="20"/>
              </w:rPr>
              <w:t xml:space="preserve">　511.92</w:t>
            </w:r>
            <w:r w:rsidRPr="005855F6">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66349D5D" w14:textId="77777777" w:rsidR="005403E7" w:rsidRPr="005855F6" w:rsidRDefault="00C7436C">
            <w:pPr>
              <w:widowControl/>
              <w:jc w:val="right"/>
              <w:rPr>
                <w:rFonts w:ascii="宋体" w:hAnsi="宋体" w:cs="宋体"/>
                <w:kern w:val="0"/>
                <w:sz w:val="20"/>
                <w:szCs w:val="20"/>
              </w:rPr>
            </w:pPr>
            <w:r w:rsidRPr="005855F6">
              <w:rPr>
                <w:rFonts w:ascii="仿宋_GB2312" w:eastAsia="仿宋_GB2312" w:hAnsi="宋体" w:cs="宋体" w:hint="eastAsia"/>
                <w:color w:val="000000"/>
                <w:kern w:val="0"/>
                <w:sz w:val="20"/>
                <w:szCs w:val="20"/>
              </w:rPr>
              <w:t xml:space="preserve">　511.92</w:t>
            </w:r>
            <w:r w:rsidRPr="005855F6">
              <w:rPr>
                <w:rFonts w:ascii="宋体" w:hAnsi="宋体" w:cs="宋体" w:hint="eastAsia"/>
                <w:color w:val="000000"/>
                <w:kern w:val="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tcPr>
          <w:p w14:paraId="0B85F458"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4248288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8D2F4C" w14:textId="77777777" w:rsidR="005403E7" w:rsidRPr="005855F6" w:rsidRDefault="00C7436C">
            <w:pPr>
              <w:widowControl/>
              <w:rPr>
                <w:rFonts w:ascii="仿宋_GB2312" w:eastAsia="仿宋_GB2312" w:hAnsi="宋体" w:cs="宋体"/>
                <w:kern w:val="0"/>
                <w:sz w:val="20"/>
                <w:szCs w:val="20"/>
              </w:rPr>
            </w:pPr>
            <w:r w:rsidRPr="005855F6">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025C53F9" w14:textId="77777777" w:rsidR="005403E7" w:rsidRPr="005855F6" w:rsidRDefault="005403E7">
            <w:pPr>
              <w:widowControl/>
              <w:jc w:val="center"/>
              <w:rPr>
                <w:rFonts w:ascii="仿宋_GB2312" w:eastAsia="仿宋_GB2312" w:hAnsi="宋体" w:cs="宋体"/>
                <w:color w:val="000000"/>
                <w:kern w:val="0"/>
                <w:sz w:val="20"/>
                <w:szCs w:val="20"/>
              </w:rPr>
            </w:pPr>
          </w:p>
        </w:tc>
        <w:tc>
          <w:tcPr>
            <w:tcW w:w="2250" w:type="dxa"/>
            <w:tcBorders>
              <w:top w:val="nil"/>
              <w:left w:val="nil"/>
              <w:bottom w:val="single" w:sz="4" w:space="0" w:color="auto"/>
              <w:right w:val="single" w:sz="4" w:space="0" w:color="auto"/>
            </w:tcBorders>
            <w:shd w:val="clear" w:color="auto" w:fill="auto"/>
            <w:noWrap/>
            <w:vAlign w:val="center"/>
          </w:tcPr>
          <w:p w14:paraId="2B0E375F" w14:textId="77777777" w:rsidR="005403E7" w:rsidRPr="005855F6" w:rsidRDefault="005403E7">
            <w:pPr>
              <w:widowControl/>
              <w:jc w:val="center"/>
              <w:rPr>
                <w:rFonts w:ascii="仿宋_GB2312" w:eastAsia="仿宋_GB2312" w:hAnsi="宋体" w:cs="宋体"/>
                <w:kern w:val="0"/>
                <w:sz w:val="20"/>
                <w:szCs w:val="20"/>
              </w:rPr>
            </w:pPr>
          </w:p>
        </w:tc>
        <w:tc>
          <w:tcPr>
            <w:tcW w:w="1294" w:type="dxa"/>
            <w:tcBorders>
              <w:top w:val="nil"/>
              <w:left w:val="nil"/>
              <w:bottom w:val="single" w:sz="4" w:space="0" w:color="auto"/>
              <w:right w:val="single" w:sz="4" w:space="0" w:color="auto"/>
            </w:tcBorders>
            <w:shd w:val="clear" w:color="auto" w:fill="auto"/>
            <w:vAlign w:val="center"/>
          </w:tcPr>
          <w:p w14:paraId="5B6F0F07" w14:textId="77777777" w:rsidR="005403E7" w:rsidRPr="005855F6" w:rsidRDefault="00C7436C">
            <w:pPr>
              <w:widowControl/>
              <w:jc w:val="right"/>
              <w:rPr>
                <w:rFonts w:ascii="宋体" w:hAnsi="宋体" w:cs="宋体"/>
                <w:color w:val="000000"/>
                <w:kern w:val="0"/>
                <w:sz w:val="20"/>
                <w:szCs w:val="20"/>
              </w:rPr>
            </w:pPr>
            <w:r w:rsidRPr="005855F6">
              <w:rPr>
                <w:rFonts w:ascii="宋体" w:hAnsi="宋体" w:cs="宋体" w:hint="eastAsia"/>
                <w:kern w:val="0"/>
                <w:sz w:val="20"/>
                <w:szCs w:val="20"/>
              </w:rPr>
              <w:t xml:space="preserve">　</w:t>
            </w:r>
          </w:p>
        </w:tc>
        <w:tc>
          <w:tcPr>
            <w:tcW w:w="1418" w:type="dxa"/>
            <w:tcBorders>
              <w:top w:val="nil"/>
              <w:left w:val="nil"/>
              <w:bottom w:val="single" w:sz="4" w:space="0" w:color="auto"/>
              <w:right w:val="single" w:sz="4" w:space="0" w:color="auto"/>
            </w:tcBorders>
            <w:shd w:val="clear" w:color="auto" w:fill="auto"/>
            <w:vAlign w:val="center"/>
          </w:tcPr>
          <w:p w14:paraId="4EA07661" w14:textId="77777777" w:rsidR="005403E7" w:rsidRPr="005855F6" w:rsidRDefault="00C7436C">
            <w:pPr>
              <w:widowControl/>
              <w:jc w:val="right"/>
              <w:rPr>
                <w:rFonts w:ascii="宋体" w:hAnsi="宋体" w:cs="宋体"/>
                <w:color w:val="000000"/>
                <w:kern w:val="0"/>
                <w:sz w:val="20"/>
                <w:szCs w:val="20"/>
              </w:rPr>
            </w:pPr>
            <w:r w:rsidRPr="005855F6">
              <w:rPr>
                <w:rFonts w:ascii="宋体" w:hAnsi="宋体" w:cs="宋体" w:hint="eastAsia"/>
                <w:kern w:val="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tcPr>
          <w:p w14:paraId="7CEA4439"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F78458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546C8FC" w14:textId="77777777" w:rsidR="005403E7" w:rsidRPr="005855F6" w:rsidRDefault="00C7436C">
            <w:pPr>
              <w:widowControl/>
              <w:jc w:val="left"/>
              <w:rPr>
                <w:rFonts w:ascii="仿宋_GB2312" w:eastAsia="仿宋_GB2312" w:hAnsi="宋体" w:cs="宋体"/>
                <w:kern w:val="0"/>
                <w:sz w:val="20"/>
                <w:szCs w:val="20"/>
              </w:rPr>
            </w:pPr>
            <w:r w:rsidRPr="005855F6">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67994981" w14:textId="77777777" w:rsidR="005403E7" w:rsidRPr="005855F6" w:rsidRDefault="00C7436C">
            <w:pPr>
              <w:widowControl/>
              <w:jc w:val="center"/>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511.92</w:t>
            </w:r>
          </w:p>
        </w:tc>
        <w:tc>
          <w:tcPr>
            <w:tcW w:w="2250" w:type="dxa"/>
            <w:tcBorders>
              <w:top w:val="nil"/>
              <w:left w:val="nil"/>
              <w:bottom w:val="single" w:sz="4" w:space="0" w:color="auto"/>
              <w:right w:val="single" w:sz="4" w:space="0" w:color="auto"/>
            </w:tcBorders>
            <w:shd w:val="clear" w:color="auto" w:fill="auto"/>
            <w:noWrap/>
            <w:vAlign w:val="center"/>
          </w:tcPr>
          <w:p w14:paraId="7EA5D185" w14:textId="77777777" w:rsidR="005403E7" w:rsidRPr="005855F6" w:rsidRDefault="00C7436C">
            <w:pPr>
              <w:widowControl/>
              <w:jc w:val="left"/>
              <w:rPr>
                <w:rFonts w:ascii="仿宋_GB2312" w:eastAsia="仿宋_GB2312" w:hAnsi="宋体" w:cs="宋体"/>
                <w:kern w:val="0"/>
                <w:sz w:val="20"/>
                <w:szCs w:val="20"/>
              </w:rPr>
            </w:pPr>
            <w:r w:rsidRPr="005855F6">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3A63DE97" w14:textId="77777777" w:rsidR="005403E7" w:rsidRPr="005855F6" w:rsidRDefault="00C7436C">
            <w:pPr>
              <w:widowControl/>
              <w:jc w:val="right"/>
              <w:rPr>
                <w:rFonts w:ascii="宋体" w:hAnsi="宋体" w:cs="宋体"/>
                <w:kern w:val="0"/>
                <w:sz w:val="20"/>
                <w:szCs w:val="20"/>
              </w:rPr>
            </w:pPr>
            <w:r w:rsidRPr="005855F6">
              <w:rPr>
                <w:rFonts w:ascii="仿宋_GB2312" w:eastAsia="仿宋_GB2312" w:hAnsi="宋体" w:cs="宋体" w:hint="eastAsia"/>
                <w:color w:val="000000"/>
                <w:kern w:val="0"/>
                <w:sz w:val="20"/>
                <w:szCs w:val="20"/>
              </w:rPr>
              <w:t xml:space="preserve">　511.92</w:t>
            </w:r>
            <w:r w:rsidRPr="005855F6">
              <w:rPr>
                <w:rFonts w:ascii="宋体"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shd w:val="clear" w:color="auto" w:fill="auto"/>
            <w:vAlign w:val="center"/>
          </w:tcPr>
          <w:p w14:paraId="245F29B0" w14:textId="77777777" w:rsidR="005403E7" w:rsidRPr="005855F6" w:rsidRDefault="00C7436C">
            <w:pPr>
              <w:widowControl/>
              <w:jc w:val="right"/>
              <w:rPr>
                <w:rFonts w:ascii="宋体" w:hAnsi="宋体" w:cs="宋体"/>
                <w:kern w:val="0"/>
                <w:sz w:val="20"/>
                <w:szCs w:val="20"/>
              </w:rPr>
            </w:pPr>
            <w:r w:rsidRPr="005855F6">
              <w:rPr>
                <w:rFonts w:ascii="仿宋_GB2312" w:eastAsia="仿宋_GB2312" w:hAnsi="宋体" w:cs="宋体" w:hint="eastAsia"/>
                <w:color w:val="000000"/>
                <w:kern w:val="0"/>
                <w:sz w:val="20"/>
                <w:szCs w:val="20"/>
              </w:rPr>
              <w:t xml:space="preserve">　511.92</w:t>
            </w:r>
            <w:r w:rsidRPr="005855F6">
              <w:rPr>
                <w:rFonts w:ascii="宋体" w:hAnsi="宋体" w:cs="宋体" w:hint="eastAsia"/>
                <w:color w:val="000000"/>
                <w:kern w:val="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tcPr>
          <w:p w14:paraId="71CF0ED0" w14:textId="77777777" w:rsidR="005403E7" w:rsidRPr="005855F6" w:rsidRDefault="00C7436C">
            <w:pPr>
              <w:widowControl/>
              <w:jc w:val="right"/>
              <w:rPr>
                <w:rFonts w:ascii="宋体" w:hAnsi="宋体" w:cs="宋体"/>
                <w:kern w:val="0"/>
                <w:sz w:val="18"/>
                <w:szCs w:val="18"/>
              </w:rPr>
            </w:pPr>
            <w:r w:rsidRPr="005855F6">
              <w:rPr>
                <w:rFonts w:ascii="宋体" w:hAnsi="宋体" w:cs="宋体" w:hint="eastAsia"/>
                <w:kern w:val="0"/>
                <w:sz w:val="18"/>
                <w:szCs w:val="18"/>
              </w:rPr>
              <w:t xml:space="preserve">　</w:t>
            </w:r>
          </w:p>
        </w:tc>
      </w:tr>
    </w:tbl>
    <w:p w14:paraId="340F877C" w14:textId="7777777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备注：无内容应公开空表并说明情况。</w:t>
      </w:r>
    </w:p>
    <w:p w14:paraId="52CD722B" w14:textId="77777777" w:rsidR="005403E7" w:rsidRPr="005855F6" w:rsidRDefault="005403E7">
      <w:pPr>
        <w:widowControl/>
        <w:jc w:val="left"/>
        <w:outlineLvl w:val="1"/>
        <w:rPr>
          <w:rFonts w:ascii="仿宋_GB2312" w:eastAsia="仿宋_GB2312" w:hAnsi="宋体"/>
          <w:b/>
          <w:kern w:val="0"/>
          <w:sz w:val="32"/>
          <w:szCs w:val="32"/>
        </w:rPr>
      </w:pPr>
    </w:p>
    <w:p w14:paraId="2EA1B875"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530"/>
        <w:gridCol w:w="512"/>
        <w:gridCol w:w="513"/>
        <w:gridCol w:w="2305"/>
        <w:gridCol w:w="660"/>
        <w:gridCol w:w="1024"/>
        <w:gridCol w:w="216"/>
        <w:gridCol w:w="1626"/>
        <w:gridCol w:w="1701"/>
      </w:tblGrid>
      <w:tr w:rsidR="005403E7" w:rsidRPr="005855F6" w14:paraId="41CEB026" w14:textId="77777777">
        <w:trPr>
          <w:trHeight w:val="450"/>
        </w:trPr>
        <w:tc>
          <w:tcPr>
            <w:tcW w:w="9087" w:type="dxa"/>
            <w:gridSpan w:val="9"/>
            <w:tcBorders>
              <w:top w:val="nil"/>
              <w:left w:val="nil"/>
              <w:bottom w:val="nil"/>
              <w:right w:val="nil"/>
            </w:tcBorders>
            <w:shd w:val="clear" w:color="auto" w:fill="auto"/>
            <w:noWrap/>
            <w:vAlign w:val="center"/>
          </w:tcPr>
          <w:p w14:paraId="0D2E3C5F"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一般公共预算支出情况表</w:t>
            </w:r>
          </w:p>
        </w:tc>
      </w:tr>
      <w:tr w:rsidR="005403E7" w:rsidRPr="005855F6" w14:paraId="6FA67F02" w14:textId="77777777">
        <w:trPr>
          <w:trHeight w:val="285"/>
        </w:trPr>
        <w:tc>
          <w:tcPr>
            <w:tcW w:w="3860" w:type="dxa"/>
            <w:gridSpan w:val="4"/>
            <w:tcBorders>
              <w:top w:val="nil"/>
              <w:left w:val="nil"/>
              <w:bottom w:val="nil"/>
              <w:right w:val="nil"/>
            </w:tcBorders>
            <w:shd w:val="clear" w:color="auto" w:fill="auto"/>
            <w:noWrap/>
            <w:vAlign w:val="center"/>
          </w:tcPr>
          <w:p w14:paraId="31487F04" w14:textId="754D8CFF"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编制部门：</w:t>
            </w:r>
            <w:r w:rsidR="0031096B" w:rsidRPr="005855F6">
              <w:rPr>
                <w:rFonts w:ascii="仿宋_GB2312" w:eastAsia="仿宋_GB2312" w:hAnsi="宋体" w:hint="eastAsia"/>
                <w:kern w:val="0"/>
                <w:sz w:val="24"/>
              </w:rPr>
              <w:t>昌吉州党委宣传部</w:t>
            </w:r>
          </w:p>
        </w:tc>
        <w:tc>
          <w:tcPr>
            <w:tcW w:w="660" w:type="dxa"/>
            <w:tcBorders>
              <w:top w:val="nil"/>
              <w:left w:val="nil"/>
              <w:bottom w:val="nil"/>
              <w:right w:val="nil"/>
            </w:tcBorders>
            <w:shd w:val="clear" w:color="auto" w:fill="auto"/>
            <w:noWrap/>
            <w:vAlign w:val="center"/>
          </w:tcPr>
          <w:p w14:paraId="453D94CB" w14:textId="77777777" w:rsidR="005403E7" w:rsidRPr="005855F6" w:rsidRDefault="005403E7">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66820F81" w14:textId="77777777"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2699A6F3" w14:textId="77777777" w:rsidR="005403E7" w:rsidRPr="005855F6" w:rsidRDefault="00C7436C">
            <w:pPr>
              <w:widowControl/>
              <w:jc w:val="righ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单位：万元</w:t>
            </w:r>
          </w:p>
        </w:tc>
      </w:tr>
      <w:tr w:rsidR="005403E7" w:rsidRPr="005855F6" w14:paraId="344E825A"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1635B8C"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3BBBF263"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一般公共预算支出</w:t>
            </w:r>
          </w:p>
        </w:tc>
      </w:tr>
      <w:tr w:rsidR="005403E7" w:rsidRPr="005855F6" w14:paraId="381E7D05" w14:textId="77777777">
        <w:trPr>
          <w:trHeight w:val="465"/>
        </w:trPr>
        <w:tc>
          <w:tcPr>
            <w:tcW w:w="155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42EB8DFD" w14:textId="77777777" w:rsidR="005403E7" w:rsidRPr="005855F6" w:rsidRDefault="00C7436C">
            <w:pPr>
              <w:widowControl/>
              <w:jc w:val="center"/>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功能分类科目编码</w:t>
            </w:r>
          </w:p>
        </w:tc>
        <w:tc>
          <w:tcPr>
            <w:tcW w:w="2305" w:type="dxa"/>
            <w:vMerge w:val="restart"/>
            <w:tcBorders>
              <w:top w:val="nil"/>
              <w:left w:val="single" w:sz="4" w:space="0" w:color="auto"/>
              <w:bottom w:val="single" w:sz="4" w:space="0" w:color="000000"/>
              <w:right w:val="single" w:sz="4" w:space="0" w:color="auto"/>
            </w:tcBorders>
            <w:shd w:val="clear" w:color="auto" w:fill="auto"/>
            <w:vAlign w:val="center"/>
          </w:tcPr>
          <w:p w14:paraId="61B2EDD6" w14:textId="77777777" w:rsidR="005403E7" w:rsidRPr="005855F6" w:rsidRDefault="00C7436C">
            <w:pPr>
              <w:widowControl/>
              <w:jc w:val="center"/>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285B1D29" w14:textId="77777777" w:rsidR="005403E7" w:rsidRPr="005855F6" w:rsidRDefault="00C7436C">
            <w:pPr>
              <w:widowControl/>
              <w:jc w:val="center"/>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4A7A6F62" w14:textId="77777777" w:rsidR="005403E7" w:rsidRPr="005855F6" w:rsidRDefault="00C7436C">
            <w:pPr>
              <w:widowControl/>
              <w:jc w:val="center"/>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560FD300" w14:textId="77777777" w:rsidR="005403E7" w:rsidRPr="005855F6" w:rsidRDefault="00C7436C">
            <w:pPr>
              <w:widowControl/>
              <w:jc w:val="center"/>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项目支出</w:t>
            </w:r>
          </w:p>
        </w:tc>
      </w:tr>
      <w:tr w:rsidR="005403E7" w:rsidRPr="005855F6" w14:paraId="6F322BB0" w14:textId="77777777">
        <w:trPr>
          <w:trHeight w:val="300"/>
        </w:trPr>
        <w:tc>
          <w:tcPr>
            <w:tcW w:w="530" w:type="dxa"/>
            <w:tcBorders>
              <w:top w:val="nil"/>
              <w:left w:val="single" w:sz="4" w:space="0" w:color="auto"/>
              <w:bottom w:val="single" w:sz="4" w:space="0" w:color="auto"/>
              <w:right w:val="single" w:sz="4" w:space="0" w:color="auto"/>
            </w:tcBorders>
            <w:shd w:val="clear" w:color="auto" w:fill="auto"/>
            <w:vAlign w:val="center"/>
          </w:tcPr>
          <w:p w14:paraId="04AEF060" w14:textId="77777777" w:rsidR="005403E7" w:rsidRPr="005855F6" w:rsidRDefault="00C7436C">
            <w:pPr>
              <w:widowControl/>
              <w:jc w:val="left"/>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类</w:t>
            </w:r>
          </w:p>
        </w:tc>
        <w:tc>
          <w:tcPr>
            <w:tcW w:w="512" w:type="dxa"/>
            <w:tcBorders>
              <w:top w:val="nil"/>
              <w:left w:val="nil"/>
              <w:bottom w:val="single" w:sz="4" w:space="0" w:color="auto"/>
              <w:right w:val="single" w:sz="4" w:space="0" w:color="auto"/>
            </w:tcBorders>
            <w:shd w:val="clear" w:color="auto" w:fill="auto"/>
            <w:vAlign w:val="center"/>
          </w:tcPr>
          <w:p w14:paraId="46485842" w14:textId="77777777" w:rsidR="005403E7" w:rsidRPr="005855F6" w:rsidRDefault="00C7436C">
            <w:pPr>
              <w:widowControl/>
              <w:jc w:val="left"/>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款</w:t>
            </w:r>
          </w:p>
        </w:tc>
        <w:tc>
          <w:tcPr>
            <w:tcW w:w="513" w:type="dxa"/>
            <w:tcBorders>
              <w:top w:val="nil"/>
              <w:left w:val="nil"/>
              <w:bottom w:val="single" w:sz="4" w:space="0" w:color="auto"/>
              <w:right w:val="single" w:sz="4" w:space="0" w:color="auto"/>
            </w:tcBorders>
            <w:shd w:val="clear" w:color="auto" w:fill="auto"/>
            <w:vAlign w:val="center"/>
          </w:tcPr>
          <w:p w14:paraId="606EBD75" w14:textId="77777777" w:rsidR="005403E7" w:rsidRPr="005855F6" w:rsidRDefault="00C7436C">
            <w:pPr>
              <w:widowControl/>
              <w:jc w:val="left"/>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项</w:t>
            </w:r>
          </w:p>
        </w:tc>
        <w:tc>
          <w:tcPr>
            <w:tcW w:w="2305" w:type="dxa"/>
            <w:vMerge/>
            <w:tcBorders>
              <w:top w:val="nil"/>
              <w:left w:val="single" w:sz="4" w:space="0" w:color="auto"/>
              <w:bottom w:val="single" w:sz="4" w:space="0" w:color="000000"/>
              <w:right w:val="single" w:sz="4" w:space="0" w:color="auto"/>
            </w:tcBorders>
            <w:vAlign w:val="center"/>
          </w:tcPr>
          <w:p w14:paraId="13671769" w14:textId="77777777" w:rsidR="005403E7" w:rsidRPr="005855F6" w:rsidRDefault="005403E7">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74F9CBD1" w14:textId="77777777" w:rsidR="005403E7" w:rsidRPr="005855F6" w:rsidRDefault="005403E7">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2E0D055E" w14:textId="77777777" w:rsidR="005403E7" w:rsidRPr="005855F6" w:rsidRDefault="005403E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4493A51D" w14:textId="77777777" w:rsidR="005403E7" w:rsidRPr="005855F6" w:rsidRDefault="005403E7">
            <w:pPr>
              <w:widowControl/>
              <w:jc w:val="left"/>
              <w:rPr>
                <w:rFonts w:ascii="仿宋_GB2312" w:eastAsia="仿宋_GB2312" w:hAnsi="宋体" w:cs="宋体"/>
                <w:b/>
                <w:bCs/>
                <w:color w:val="000000"/>
                <w:kern w:val="0"/>
                <w:sz w:val="20"/>
                <w:szCs w:val="20"/>
              </w:rPr>
            </w:pPr>
          </w:p>
        </w:tc>
      </w:tr>
      <w:tr w:rsidR="005403E7" w:rsidRPr="005855F6" w14:paraId="58D5144F"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72C2FD30" w14:textId="77777777" w:rsidR="005403E7" w:rsidRPr="005855F6" w:rsidRDefault="00C7436C">
            <w:pPr>
              <w:jc w:val="right"/>
              <w:rPr>
                <w:rFonts w:ascii="仿宋_GB2312" w:eastAsia="仿宋_GB2312" w:hAnsi="宋体" w:cs="宋体"/>
                <w:b/>
                <w:color w:val="000000"/>
                <w:kern w:val="0"/>
                <w:sz w:val="20"/>
                <w:szCs w:val="20"/>
              </w:rPr>
            </w:pPr>
            <w:r w:rsidRPr="005855F6">
              <w:rPr>
                <w:rFonts w:ascii="仿宋_GB2312" w:eastAsia="仿宋_GB2312" w:hint="eastAsia"/>
                <w:color w:val="000000"/>
                <w:sz w:val="20"/>
                <w:szCs w:val="20"/>
              </w:rPr>
              <w:t xml:space="preserve">201　</w:t>
            </w:r>
          </w:p>
        </w:tc>
        <w:tc>
          <w:tcPr>
            <w:tcW w:w="512" w:type="dxa"/>
            <w:tcBorders>
              <w:top w:val="nil"/>
              <w:left w:val="nil"/>
              <w:bottom w:val="single" w:sz="4" w:space="0" w:color="auto"/>
              <w:right w:val="single" w:sz="4" w:space="0" w:color="auto"/>
            </w:tcBorders>
            <w:shd w:val="clear" w:color="auto" w:fill="auto"/>
            <w:vAlign w:val="center"/>
          </w:tcPr>
          <w:p w14:paraId="3D781D30" w14:textId="77777777" w:rsidR="005403E7" w:rsidRPr="005855F6" w:rsidRDefault="00C7436C">
            <w:pPr>
              <w:jc w:val="right"/>
              <w:rPr>
                <w:rFonts w:ascii="仿宋_GB2312" w:eastAsia="仿宋_GB2312" w:hAnsi="宋体" w:cs="宋体"/>
                <w:b/>
                <w:color w:val="000000"/>
                <w:kern w:val="0"/>
                <w:sz w:val="20"/>
                <w:szCs w:val="20"/>
              </w:rPr>
            </w:pPr>
            <w:r w:rsidRPr="005855F6">
              <w:rPr>
                <w:rFonts w:ascii="仿宋_GB2312" w:eastAsia="仿宋_GB2312" w:hint="eastAsia"/>
                <w:color w:val="000000"/>
                <w:sz w:val="20"/>
                <w:szCs w:val="20"/>
              </w:rPr>
              <w:t xml:space="preserve">33　</w:t>
            </w:r>
          </w:p>
        </w:tc>
        <w:tc>
          <w:tcPr>
            <w:tcW w:w="513" w:type="dxa"/>
            <w:tcBorders>
              <w:top w:val="nil"/>
              <w:left w:val="nil"/>
              <w:bottom w:val="single" w:sz="4" w:space="0" w:color="auto"/>
              <w:right w:val="single" w:sz="4" w:space="0" w:color="auto"/>
            </w:tcBorders>
            <w:shd w:val="clear" w:color="auto" w:fill="auto"/>
            <w:vAlign w:val="center"/>
          </w:tcPr>
          <w:p w14:paraId="440492EE" w14:textId="77777777" w:rsidR="005403E7" w:rsidRPr="005855F6" w:rsidRDefault="00C7436C">
            <w:pPr>
              <w:tabs>
                <w:tab w:val="center" w:pos="100"/>
                <w:tab w:val="right" w:pos="521"/>
              </w:tabs>
              <w:jc w:val="left"/>
              <w:rPr>
                <w:rFonts w:ascii="仿宋_GB2312" w:eastAsia="仿宋_GB2312" w:hAnsi="宋体" w:cs="宋体"/>
                <w:b/>
                <w:color w:val="000000"/>
                <w:kern w:val="0"/>
                <w:sz w:val="20"/>
                <w:szCs w:val="20"/>
              </w:rPr>
            </w:pPr>
            <w:r w:rsidRPr="005855F6">
              <w:rPr>
                <w:rFonts w:ascii="仿宋_GB2312" w:eastAsia="仿宋_GB2312" w:hint="eastAsia"/>
                <w:color w:val="000000"/>
                <w:sz w:val="20"/>
                <w:szCs w:val="20"/>
              </w:rPr>
              <w:tab/>
              <w:t>01</w:t>
            </w:r>
            <w:r w:rsidRPr="005855F6">
              <w:rPr>
                <w:rFonts w:ascii="仿宋_GB2312" w:eastAsia="仿宋_GB2312" w:hint="eastAsia"/>
                <w:color w:val="000000"/>
                <w:sz w:val="20"/>
                <w:szCs w:val="20"/>
              </w:rPr>
              <w:tab/>
              <w:t xml:space="preserve">　</w:t>
            </w:r>
          </w:p>
        </w:tc>
        <w:tc>
          <w:tcPr>
            <w:tcW w:w="2305" w:type="dxa"/>
            <w:tcBorders>
              <w:top w:val="nil"/>
              <w:left w:val="nil"/>
              <w:bottom w:val="single" w:sz="4" w:space="0" w:color="auto"/>
              <w:right w:val="single" w:sz="4" w:space="0" w:color="auto"/>
            </w:tcBorders>
            <w:shd w:val="clear" w:color="auto" w:fill="auto"/>
            <w:vAlign w:val="center"/>
          </w:tcPr>
          <w:p w14:paraId="7E857BCA" w14:textId="77777777" w:rsidR="005403E7" w:rsidRPr="005855F6" w:rsidRDefault="00C7436C">
            <w:pPr>
              <w:jc w:val="center"/>
              <w:rPr>
                <w:rFonts w:ascii="仿宋_GB2312" w:eastAsia="仿宋_GB2312" w:hAnsi="宋体" w:cs="宋体"/>
                <w:b/>
                <w:color w:val="000000"/>
                <w:kern w:val="0"/>
                <w:sz w:val="20"/>
                <w:szCs w:val="20"/>
              </w:rPr>
            </w:pPr>
            <w:r w:rsidRPr="005855F6">
              <w:rPr>
                <w:rFonts w:ascii="仿宋_GB2312" w:eastAsia="仿宋_GB2312" w:hint="eastAsia"/>
                <w:color w:val="000000"/>
                <w:sz w:val="20"/>
                <w:szCs w:val="20"/>
              </w:rPr>
              <w:t xml:space="preserve">行政运行　</w:t>
            </w:r>
          </w:p>
        </w:tc>
        <w:tc>
          <w:tcPr>
            <w:tcW w:w="1684" w:type="dxa"/>
            <w:gridSpan w:val="2"/>
            <w:tcBorders>
              <w:top w:val="nil"/>
              <w:left w:val="nil"/>
              <w:bottom w:val="single" w:sz="4" w:space="0" w:color="auto"/>
              <w:right w:val="single" w:sz="4" w:space="0" w:color="auto"/>
            </w:tcBorders>
            <w:shd w:val="clear" w:color="auto" w:fill="auto"/>
            <w:vAlign w:val="center"/>
          </w:tcPr>
          <w:p w14:paraId="61EAF196" w14:textId="77777777" w:rsidR="005403E7" w:rsidRPr="005855F6" w:rsidRDefault="00C7436C">
            <w:pPr>
              <w:widowControl/>
              <w:jc w:val="center"/>
              <w:rPr>
                <w:rFonts w:ascii="仿宋" w:eastAsia="仿宋" w:hAnsi="仿宋" w:cs="仿宋"/>
                <w:bCs/>
                <w:color w:val="000000"/>
                <w:kern w:val="0"/>
                <w:sz w:val="20"/>
                <w:szCs w:val="20"/>
              </w:rPr>
            </w:pPr>
            <w:r w:rsidRPr="005855F6">
              <w:rPr>
                <w:rFonts w:ascii="仿宋" w:eastAsia="仿宋" w:hAnsi="仿宋" w:cs="仿宋" w:hint="eastAsia"/>
                <w:bCs/>
                <w:color w:val="000000"/>
                <w:kern w:val="0"/>
                <w:sz w:val="20"/>
                <w:szCs w:val="20"/>
              </w:rPr>
              <w:t>368.92</w:t>
            </w:r>
          </w:p>
        </w:tc>
        <w:tc>
          <w:tcPr>
            <w:tcW w:w="1842" w:type="dxa"/>
            <w:gridSpan w:val="2"/>
            <w:tcBorders>
              <w:top w:val="nil"/>
              <w:left w:val="nil"/>
              <w:bottom w:val="single" w:sz="4" w:space="0" w:color="auto"/>
              <w:right w:val="single" w:sz="4" w:space="0" w:color="auto"/>
            </w:tcBorders>
            <w:shd w:val="clear" w:color="auto" w:fill="auto"/>
            <w:vAlign w:val="center"/>
          </w:tcPr>
          <w:p w14:paraId="0D42F56A" w14:textId="77777777" w:rsidR="005403E7" w:rsidRPr="005855F6" w:rsidRDefault="00C7436C">
            <w:pPr>
              <w:widowControl/>
              <w:jc w:val="center"/>
              <w:rPr>
                <w:rFonts w:ascii="仿宋" w:eastAsia="仿宋" w:hAnsi="仿宋" w:cs="仿宋"/>
                <w:bCs/>
                <w:color w:val="000000"/>
                <w:kern w:val="0"/>
                <w:sz w:val="20"/>
                <w:szCs w:val="20"/>
              </w:rPr>
            </w:pPr>
            <w:r w:rsidRPr="005855F6">
              <w:rPr>
                <w:rFonts w:ascii="仿宋" w:eastAsia="仿宋" w:hAnsi="仿宋" w:cs="仿宋" w:hint="eastAsia"/>
                <w:bCs/>
                <w:color w:val="000000"/>
                <w:kern w:val="0"/>
                <w:sz w:val="20"/>
                <w:szCs w:val="20"/>
              </w:rPr>
              <w:t>368.92</w:t>
            </w:r>
          </w:p>
        </w:tc>
        <w:tc>
          <w:tcPr>
            <w:tcW w:w="1701" w:type="dxa"/>
            <w:tcBorders>
              <w:top w:val="nil"/>
              <w:left w:val="nil"/>
              <w:bottom w:val="single" w:sz="4" w:space="0" w:color="auto"/>
              <w:right w:val="single" w:sz="4" w:space="0" w:color="auto"/>
            </w:tcBorders>
            <w:shd w:val="clear" w:color="auto" w:fill="auto"/>
            <w:vAlign w:val="center"/>
          </w:tcPr>
          <w:p w14:paraId="5CCDA8E4" w14:textId="77777777" w:rsidR="005403E7" w:rsidRPr="005855F6" w:rsidRDefault="005403E7">
            <w:pPr>
              <w:widowControl/>
              <w:jc w:val="center"/>
              <w:rPr>
                <w:rFonts w:ascii="仿宋" w:eastAsia="仿宋" w:hAnsi="仿宋" w:cs="仿宋"/>
                <w:bCs/>
                <w:color w:val="000000"/>
                <w:kern w:val="0"/>
                <w:sz w:val="20"/>
                <w:szCs w:val="20"/>
              </w:rPr>
            </w:pPr>
          </w:p>
        </w:tc>
      </w:tr>
      <w:tr w:rsidR="005403E7" w:rsidRPr="005855F6" w14:paraId="1B48BE89"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0179009B" w14:textId="77777777" w:rsidR="005403E7" w:rsidRPr="005855F6" w:rsidRDefault="00C7436C">
            <w:pPr>
              <w:jc w:val="right"/>
              <w:rPr>
                <w:rFonts w:ascii="宋体" w:hAnsi="宋体" w:cs="宋体"/>
                <w:color w:val="000000"/>
                <w:kern w:val="0"/>
                <w:sz w:val="20"/>
                <w:szCs w:val="20"/>
              </w:rPr>
            </w:pPr>
            <w:r w:rsidRPr="005855F6">
              <w:rPr>
                <w:rFonts w:ascii="仿宋_GB2312" w:eastAsia="仿宋_GB2312" w:hint="eastAsia"/>
                <w:color w:val="000000"/>
                <w:sz w:val="20"/>
                <w:szCs w:val="20"/>
              </w:rPr>
              <w:t xml:space="preserve">201　</w:t>
            </w:r>
          </w:p>
        </w:tc>
        <w:tc>
          <w:tcPr>
            <w:tcW w:w="512" w:type="dxa"/>
            <w:tcBorders>
              <w:top w:val="nil"/>
              <w:left w:val="nil"/>
              <w:bottom w:val="single" w:sz="4" w:space="0" w:color="auto"/>
              <w:right w:val="single" w:sz="4" w:space="0" w:color="auto"/>
            </w:tcBorders>
            <w:shd w:val="clear" w:color="auto" w:fill="auto"/>
            <w:vAlign w:val="center"/>
          </w:tcPr>
          <w:p w14:paraId="1A18EEFC" w14:textId="77777777" w:rsidR="005403E7" w:rsidRPr="005855F6" w:rsidRDefault="00C7436C">
            <w:pPr>
              <w:jc w:val="right"/>
              <w:rPr>
                <w:rFonts w:ascii="宋体" w:hAnsi="宋体" w:cs="宋体"/>
                <w:color w:val="000000"/>
                <w:kern w:val="0"/>
                <w:sz w:val="20"/>
                <w:szCs w:val="20"/>
              </w:rPr>
            </w:pPr>
            <w:r w:rsidRPr="005855F6">
              <w:rPr>
                <w:rFonts w:ascii="仿宋_GB2312" w:eastAsia="仿宋_GB2312" w:hint="eastAsia"/>
                <w:color w:val="000000"/>
                <w:sz w:val="20"/>
                <w:szCs w:val="20"/>
              </w:rPr>
              <w:t xml:space="preserve">33　</w:t>
            </w:r>
          </w:p>
        </w:tc>
        <w:tc>
          <w:tcPr>
            <w:tcW w:w="513" w:type="dxa"/>
            <w:tcBorders>
              <w:top w:val="nil"/>
              <w:left w:val="nil"/>
              <w:bottom w:val="single" w:sz="4" w:space="0" w:color="auto"/>
              <w:right w:val="single" w:sz="4" w:space="0" w:color="auto"/>
            </w:tcBorders>
            <w:shd w:val="clear" w:color="auto" w:fill="auto"/>
            <w:vAlign w:val="center"/>
          </w:tcPr>
          <w:p w14:paraId="499507A0" w14:textId="77777777" w:rsidR="005403E7" w:rsidRPr="005855F6" w:rsidRDefault="00C7436C">
            <w:pPr>
              <w:jc w:val="right"/>
              <w:rPr>
                <w:rFonts w:ascii="宋体" w:hAnsi="宋体" w:cs="宋体"/>
                <w:color w:val="000000"/>
                <w:kern w:val="0"/>
                <w:sz w:val="20"/>
                <w:szCs w:val="20"/>
              </w:rPr>
            </w:pPr>
            <w:r w:rsidRPr="005855F6">
              <w:rPr>
                <w:rFonts w:ascii="仿宋_GB2312" w:eastAsia="仿宋_GB2312" w:hint="eastAsia"/>
                <w:color w:val="000000"/>
                <w:sz w:val="20"/>
                <w:szCs w:val="20"/>
              </w:rPr>
              <w:t xml:space="preserve">02　</w:t>
            </w:r>
          </w:p>
        </w:tc>
        <w:tc>
          <w:tcPr>
            <w:tcW w:w="2305" w:type="dxa"/>
            <w:tcBorders>
              <w:top w:val="nil"/>
              <w:left w:val="nil"/>
              <w:bottom w:val="single" w:sz="4" w:space="0" w:color="auto"/>
              <w:right w:val="single" w:sz="4" w:space="0" w:color="auto"/>
            </w:tcBorders>
            <w:shd w:val="clear" w:color="auto" w:fill="auto"/>
            <w:vAlign w:val="center"/>
          </w:tcPr>
          <w:p w14:paraId="75524E70" w14:textId="77777777" w:rsidR="005403E7" w:rsidRPr="005855F6" w:rsidRDefault="00C7436C">
            <w:pPr>
              <w:jc w:val="center"/>
              <w:rPr>
                <w:rFonts w:ascii="宋体" w:hAnsi="宋体" w:cs="宋体"/>
                <w:color w:val="000000"/>
                <w:kern w:val="0"/>
                <w:sz w:val="20"/>
                <w:szCs w:val="20"/>
              </w:rPr>
            </w:pPr>
            <w:r w:rsidRPr="005855F6">
              <w:rPr>
                <w:rFonts w:ascii="仿宋_GB2312" w:eastAsia="仿宋_GB2312" w:hint="eastAsia"/>
                <w:color w:val="000000"/>
                <w:sz w:val="20"/>
                <w:szCs w:val="20"/>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14:paraId="719827F4" w14:textId="77777777" w:rsidR="005403E7" w:rsidRPr="005855F6" w:rsidRDefault="00C7436C">
            <w:pPr>
              <w:widowControl/>
              <w:jc w:val="center"/>
              <w:rPr>
                <w:rFonts w:ascii="仿宋" w:eastAsia="仿宋" w:hAnsi="仿宋" w:cs="仿宋"/>
                <w:bCs/>
                <w:color w:val="000000"/>
                <w:kern w:val="0"/>
                <w:sz w:val="20"/>
                <w:szCs w:val="20"/>
              </w:rPr>
            </w:pPr>
            <w:r w:rsidRPr="005855F6">
              <w:rPr>
                <w:rFonts w:ascii="仿宋" w:eastAsia="仿宋" w:hAnsi="仿宋" w:cs="仿宋" w:hint="eastAsia"/>
                <w:bCs/>
                <w:color w:val="000000"/>
                <w:kern w:val="0"/>
                <w:sz w:val="20"/>
                <w:szCs w:val="20"/>
              </w:rPr>
              <w:t>143</w:t>
            </w:r>
          </w:p>
        </w:tc>
        <w:tc>
          <w:tcPr>
            <w:tcW w:w="1842" w:type="dxa"/>
            <w:gridSpan w:val="2"/>
            <w:tcBorders>
              <w:top w:val="nil"/>
              <w:left w:val="nil"/>
              <w:bottom w:val="single" w:sz="4" w:space="0" w:color="auto"/>
              <w:right w:val="single" w:sz="4" w:space="0" w:color="auto"/>
            </w:tcBorders>
            <w:shd w:val="clear" w:color="auto" w:fill="auto"/>
            <w:vAlign w:val="center"/>
          </w:tcPr>
          <w:p w14:paraId="7541B2D9" w14:textId="77777777" w:rsidR="005403E7" w:rsidRPr="005855F6" w:rsidRDefault="005403E7">
            <w:pPr>
              <w:widowControl/>
              <w:jc w:val="center"/>
              <w:rPr>
                <w:rFonts w:ascii="仿宋" w:eastAsia="仿宋" w:hAnsi="仿宋" w:cs="仿宋"/>
                <w:bCs/>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4772EBB" w14:textId="77777777" w:rsidR="005403E7" w:rsidRPr="005855F6" w:rsidRDefault="00C7436C">
            <w:pPr>
              <w:widowControl/>
              <w:jc w:val="center"/>
              <w:rPr>
                <w:rFonts w:ascii="仿宋" w:eastAsia="仿宋" w:hAnsi="仿宋" w:cs="仿宋"/>
                <w:bCs/>
                <w:color w:val="000000"/>
                <w:kern w:val="0"/>
                <w:sz w:val="20"/>
                <w:szCs w:val="20"/>
              </w:rPr>
            </w:pPr>
            <w:r w:rsidRPr="005855F6">
              <w:rPr>
                <w:rFonts w:ascii="仿宋" w:eastAsia="仿宋" w:hAnsi="仿宋" w:cs="仿宋" w:hint="eastAsia"/>
                <w:bCs/>
                <w:color w:val="000000"/>
                <w:kern w:val="0"/>
                <w:sz w:val="20"/>
                <w:szCs w:val="20"/>
              </w:rPr>
              <w:t>143</w:t>
            </w:r>
          </w:p>
        </w:tc>
      </w:tr>
      <w:tr w:rsidR="005403E7" w:rsidRPr="005855F6" w14:paraId="715E04E3"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50C25853" w14:textId="77777777" w:rsidR="005403E7" w:rsidRPr="005855F6" w:rsidRDefault="005403E7">
            <w:pPr>
              <w:widowControl/>
              <w:jc w:val="center"/>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14:paraId="4AC337BA" w14:textId="77777777" w:rsidR="005403E7" w:rsidRPr="005855F6" w:rsidRDefault="005403E7">
            <w:pPr>
              <w:widowControl/>
              <w:jc w:val="center"/>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14:paraId="3E3DB0AA" w14:textId="77777777" w:rsidR="005403E7" w:rsidRPr="005855F6" w:rsidRDefault="005403E7">
            <w:pPr>
              <w:widowControl/>
              <w:jc w:val="center"/>
              <w:rPr>
                <w:rFonts w:ascii="宋体" w:hAnsi="宋体" w:cs="宋体"/>
                <w:color w:val="000000"/>
                <w:kern w:val="0"/>
                <w:sz w:val="20"/>
                <w:szCs w:val="20"/>
              </w:rPr>
            </w:pPr>
          </w:p>
        </w:tc>
        <w:tc>
          <w:tcPr>
            <w:tcW w:w="2305" w:type="dxa"/>
            <w:tcBorders>
              <w:top w:val="nil"/>
              <w:left w:val="nil"/>
              <w:bottom w:val="single" w:sz="4" w:space="0" w:color="auto"/>
              <w:right w:val="single" w:sz="4" w:space="0" w:color="auto"/>
            </w:tcBorders>
            <w:shd w:val="clear" w:color="auto" w:fill="auto"/>
            <w:vAlign w:val="center"/>
          </w:tcPr>
          <w:p w14:paraId="5FAF3848" w14:textId="77777777" w:rsidR="005403E7" w:rsidRPr="005855F6" w:rsidRDefault="005403E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00F09C8" w14:textId="77777777" w:rsidR="005403E7" w:rsidRPr="005855F6" w:rsidRDefault="005403E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3BF71F83" w14:textId="77777777" w:rsidR="005403E7" w:rsidRPr="005855F6" w:rsidRDefault="005403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280C6F9" w14:textId="77777777" w:rsidR="005403E7" w:rsidRPr="005855F6" w:rsidRDefault="005403E7">
            <w:pPr>
              <w:widowControl/>
              <w:jc w:val="left"/>
              <w:rPr>
                <w:rFonts w:ascii="宋体" w:hAnsi="宋体" w:cs="宋体"/>
                <w:color w:val="000000"/>
                <w:kern w:val="0"/>
                <w:sz w:val="20"/>
                <w:szCs w:val="20"/>
              </w:rPr>
            </w:pPr>
          </w:p>
        </w:tc>
      </w:tr>
      <w:tr w:rsidR="005403E7" w:rsidRPr="005855F6" w14:paraId="1A3F4E9C"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3EEE6EC7" w14:textId="77777777" w:rsidR="005403E7" w:rsidRPr="005855F6" w:rsidRDefault="005403E7">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14:paraId="5C1C9AF0" w14:textId="77777777" w:rsidR="005403E7" w:rsidRPr="005855F6" w:rsidRDefault="005403E7">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14:paraId="5070D070" w14:textId="77777777" w:rsidR="005403E7" w:rsidRPr="005855F6" w:rsidRDefault="005403E7">
            <w:pPr>
              <w:widowControl/>
              <w:jc w:val="left"/>
              <w:rPr>
                <w:rFonts w:ascii="宋体" w:hAnsi="宋体" w:cs="宋体"/>
                <w:color w:val="000000"/>
                <w:kern w:val="0"/>
                <w:sz w:val="20"/>
                <w:szCs w:val="20"/>
              </w:rPr>
            </w:pPr>
          </w:p>
        </w:tc>
        <w:tc>
          <w:tcPr>
            <w:tcW w:w="2305" w:type="dxa"/>
            <w:tcBorders>
              <w:top w:val="nil"/>
              <w:left w:val="nil"/>
              <w:bottom w:val="single" w:sz="4" w:space="0" w:color="auto"/>
              <w:right w:val="single" w:sz="4" w:space="0" w:color="auto"/>
            </w:tcBorders>
            <w:shd w:val="clear" w:color="auto" w:fill="auto"/>
            <w:vAlign w:val="center"/>
          </w:tcPr>
          <w:p w14:paraId="12F93E12" w14:textId="77777777" w:rsidR="005403E7" w:rsidRPr="005855F6" w:rsidRDefault="005403E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7ECEE2CC" w14:textId="77777777" w:rsidR="005403E7" w:rsidRPr="005855F6" w:rsidRDefault="005403E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1DF9708" w14:textId="77777777" w:rsidR="005403E7" w:rsidRPr="005855F6" w:rsidRDefault="005403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9B1EF89" w14:textId="77777777" w:rsidR="005403E7" w:rsidRPr="005855F6" w:rsidRDefault="005403E7">
            <w:pPr>
              <w:widowControl/>
              <w:jc w:val="left"/>
              <w:rPr>
                <w:rFonts w:ascii="宋体" w:hAnsi="宋体" w:cs="宋体"/>
                <w:color w:val="000000"/>
                <w:kern w:val="0"/>
                <w:sz w:val="20"/>
                <w:szCs w:val="20"/>
              </w:rPr>
            </w:pPr>
          </w:p>
        </w:tc>
      </w:tr>
      <w:tr w:rsidR="005403E7" w:rsidRPr="005855F6" w14:paraId="669C6045"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09B78979" w14:textId="77777777" w:rsidR="005403E7" w:rsidRPr="005855F6" w:rsidRDefault="005403E7">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14:paraId="61218F6B" w14:textId="77777777" w:rsidR="005403E7" w:rsidRPr="005855F6" w:rsidRDefault="005403E7">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14:paraId="5F87D901" w14:textId="77777777" w:rsidR="005403E7" w:rsidRPr="005855F6" w:rsidRDefault="005403E7">
            <w:pPr>
              <w:widowControl/>
              <w:jc w:val="left"/>
              <w:rPr>
                <w:rFonts w:ascii="宋体" w:hAnsi="宋体" w:cs="宋体"/>
                <w:color w:val="000000"/>
                <w:kern w:val="0"/>
                <w:sz w:val="20"/>
                <w:szCs w:val="20"/>
              </w:rPr>
            </w:pPr>
          </w:p>
        </w:tc>
        <w:tc>
          <w:tcPr>
            <w:tcW w:w="2305" w:type="dxa"/>
            <w:tcBorders>
              <w:top w:val="nil"/>
              <w:left w:val="nil"/>
              <w:bottom w:val="single" w:sz="4" w:space="0" w:color="auto"/>
              <w:right w:val="single" w:sz="4" w:space="0" w:color="auto"/>
            </w:tcBorders>
            <w:shd w:val="clear" w:color="auto" w:fill="auto"/>
            <w:vAlign w:val="center"/>
          </w:tcPr>
          <w:p w14:paraId="799CF318" w14:textId="77777777" w:rsidR="005403E7" w:rsidRPr="005855F6" w:rsidRDefault="005403E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1526E9F7" w14:textId="77777777" w:rsidR="005403E7" w:rsidRPr="005855F6" w:rsidRDefault="005403E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0EA6128" w14:textId="77777777" w:rsidR="005403E7" w:rsidRPr="005855F6" w:rsidRDefault="005403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A9DE665" w14:textId="77777777" w:rsidR="005403E7" w:rsidRPr="005855F6" w:rsidRDefault="005403E7">
            <w:pPr>
              <w:widowControl/>
              <w:jc w:val="left"/>
              <w:rPr>
                <w:rFonts w:ascii="宋体" w:hAnsi="宋体" w:cs="宋体"/>
                <w:color w:val="000000"/>
                <w:kern w:val="0"/>
                <w:sz w:val="20"/>
                <w:szCs w:val="20"/>
              </w:rPr>
            </w:pPr>
          </w:p>
        </w:tc>
      </w:tr>
      <w:tr w:rsidR="005403E7" w:rsidRPr="005855F6" w14:paraId="034AB9B0"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18261E05" w14:textId="77777777" w:rsidR="005403E7" w:rsidRPr="005855F6" w:rsidRDefault="005403E7">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14:paraId="095A6F53" w14:textId="77777777" w:rsidR="005403E7" w:rsidRPr="005855F6" w:rsidRDefault="005403E7">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14:paraId="6D6D7DE5" w14:textId="77777777" w:rsidR="005403E7" w:rsidRPr="005855F6" w:rsidRDefault="005403E7">
            <w:pPr>
              <w:widowControl/>
              <w:jc w:val="left"/>
              <w:rPr>
                <w:rFonts w:ascii="宋体" w:hAnsi="宋体" w:cs="宋体"/>
                <w:color w:val="000000"/>
                <w:kern w:val="0"/>
                <w:sz w:val="20"/>
                <w:szCs w:val="20"/>
              </w:rPr>
            </w:pPr>
          </w:p>
        </w:tc>
        <w:tc>
          <w:tcPr>
            <w:tcW w:w="2305" w:type="dxa"/>
            <w:tcBorders>
              <w:top w:val="nil"/>
              <w:left w:val="nil"/>
              <w:bottom w:val="single" w:sz="4" w:space="0" w:color="auto"/>
              <w:right w:val="single" w:sz="4" w:space="0" w:color="auto"/>
            </w:tcBorders>
            <w:shd w:val="clear" w:color="auto" w:fill="auto"/>
            <w:vAlign w:val="center"/>
          </w:tcPr>
          <w:p w14:paraId="1C83A39E" w14:textId="77777777" w:rsidR="005403E7" w:rsidRPr="005855F6" w:rsidRDefault="005403E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128ADC2" w14:textId="77777777" w:rsidR="005403E7" w:rsidRPr="005855F6" w:rsidRDefault="005403E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09E9849" w14:textId="77777777" w:rsidR="005403E7" w:rsidRPr="005855F6" w:rsidRDefault="005403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F44F3D3" w14:textId="77777777" w:rsidR="005403E7" w:rsidRPr="005855F6" w:rsidRDefault="005403E7">
            <w:pPr>
              <w:widowControl/>
              <w:jc w:val="left"/>
              <w:rPr>
                <w:rFonts w:ascii="宋体" w:hAnsi="宋体" w:cs="宋体"/>
                <w:color w:val="000000"/>
                <w:kern w:val="0"/>
                <w:sz w:val="20"/>
                <w:szCs w:val="20"/>
              </w:rPr>
            </w:pPr>
          </w:p>
        </w:tc>
      </w:tr>
      <w:tr w:rsidR="005403E7" w:rsidRPr="005855F6" w14:paraId="34BD0C29"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64C25077"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0D95DE4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497D3850"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63E62BD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02C4AE5"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E41F5BB"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37CC5CD"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258D637B"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53884DB2"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2F19867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01489D83"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59CF5DFD"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0355A3FB"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78096CC"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B25D5F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060C4252"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3C2E32EF"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5364DF1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5FCEDD7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1E12872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7D7BF1B"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ACB43C7"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2F40263"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48800F86"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1F58F9A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336EB93D"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39C521C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5AAD366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20D7506"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94F2BF7"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D5672D5"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2815066E"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73E05FB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01C5001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7DA16212"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333C461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A59294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9919BF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218AF97"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031E2AE3"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49A463E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4298983D"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73152C6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0E55803B"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01250106"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3A4EF6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980893F"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7C4000CD"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375FF765"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77A2A89E"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362BBED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474436DC"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EF97515"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30D745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634A23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085661A7"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3E6BBD1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46422F0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74136CFE"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28494EB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F5DF23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220F340"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520D9F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29F0FF54"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74ECE87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3F9EB176"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460AD78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28FA4F53"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5C1E65D"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AAF550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35CCB53"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37FC5A23"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1D7FFAA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51BEC66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1ECE6E6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706E5176"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5338193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A2C7534"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699090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3DBEDEE7"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671ACF92"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0A9A129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53C8230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3FF51DF6"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98B2C5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B314533"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C387A77"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706720B7"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5E7A1C2F"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0D980FDE"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1DA5747E"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6F72CC2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20DFD55"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DBC7CB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3098CB1"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29696D36"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3F5EF215"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14:paraId="3879F528"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14:paraId="39BEDE17"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305" w:type="dxa"/>
            <w:tcBorders>
              <w:top w:val="nil"/>
              <w:left w:val="nil"/>
              <w:bottom w:val="single" w:sz="4" w:space="0" w:color="auto"/>
              <w:right w:val="single" w:sz="4" w:space="0" w:color="auto"/>
            </w:tcBorders>
            <w:shd w:val="clear" w:color="auto" w:fill="auto"/>
            <w:vAlign w:val="center"/>
          </w:tcPr>
          <w:p w14:paraId="6A5AFB09"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F5D6A93"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DCE6F3A"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38DFE80" w14:textId="77777777" w:rsidR="005403E7" w:rsidRPr="005855F6" w:rsidRDefault="00C7436C">
            <w:pPr>
              <w:widowControl/>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r>
      <w:tr w:rsidR="005403E7" w:rsidRPr="005855F6" w14:paraId="192EF2C5"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4C8F7C12" w14:textId="77777777" w:rsidR="005403E7" w:rsidRPr="005855F6" w:rsidRDefault="005403E7">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14:paraId="37979502" w14:textId="77777777" w:rsidR="005403E7" w:rsidRPr="005855F6" w:rsidRDefault="005403E7">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14:paraId="4D3C38BB" w14:textId="77777777" w:rsidR="005403E7" w:rsidRPr="005855F6" w:rsidRDefault="005403E7">
            <w:pPr>
              <w:widowControl/>
              <w:jc w:val="left"/>
              <w:rPr>
                <w:rFonts w:ascii="宋体" w:hAnsi="宋体" w:cs="宋体"/>
                <w:color w:val="000000"/>
                <w:kern w:val="0"/>
                <w:sz w:val="20"/>
                <w:szCs w:val="20"/>
              </w:rPr>
            </w:pPr>
          </w:p>
        </w:tc>
        <w:tc>
          <w:tcPr>
            <w:tcW w:w="2305" w:type="dxa"/>
            <w:tcBorders>
              <w:top w:val="nil"/>
              <w:left w:val="nil"/>
              <w:bottom w:val="single" w:sz="4" w:space="0" w:color="auto"/>
              <w:right w:val="single" w:sz="4" w:space="0" w:color="auto"/>
            </w:tcBorders>
            <w:shd w:val="clear" w:color="auto" w:fill="auto"/>
            <w:vAlign w:val="center"/>
          </w:tcPr>
          <w:p w14:paraId="1A5930F5" w14:textId="77777777" w:rsidR="005403E7" w:rsidRPr="005855F6" w:rsidRDefault="005403E7">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AB7E45E" w14:textId="77777777" w:rsidR="005403E7" w:rsidRPr="005855F6" w:rsidRDefault="005403E7">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2BC0E149" w14:textId="77777777" w:rsidR="005403E7" w:rsidRPr="005855F6" w:rsidRDefault="005403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18F8005" w14:textId="77777777" w:rsidR="005403E7" w:rsidRPr="005855F6" w:rsidRDefault="005403E7">
            <w:pPr>
              <w:widowControl/>
              <w:jc w:val="left"/>
              <w:rPr>
                <w:rFonts w:ascii="宋体" w:hAnsi="宋体" w:cs="宋体"/>
                <w:color w:val="000000"/>
                <w:kern w:val="0"/>
                <w:sz w:val="20"/>
                <w:szCs w:val="20"/>
              </w:rPr>
            </w:pPr>
          </w:p>
        </w:tc>
      </w:tr>
      <w:tr w:rsidR="005403E7" w:rsidRPr="005855F6" w14:paraId="4FA82FE6" w14:textId="77777777">
        <w:trPr>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14:paraId="392436D3" w14:textId="77777777" w:rsidR="005403E7" w:rsidRPr="005855F6" w:rsidRDefault="005403E7">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14:paraId="3D580C87" w14:textId="77777777" w:rsidR="005403E7" w:rsidRPr="005855F6" w:rsidRDefault="005403E7">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14:paraId="75E562A5" w14:textId="77777777" w:rsidR="005403E7" w:rsidRPr="005855F6" w:rsidRDefault="005403E7">
            <w:pPr>
              <w:widowControl/>
              <w:jc w:val="left"/>
              <w:rPr>
                <w:rFonts w:ascii="宋体" w:hAnsi="宋体" w:cs="宋体"/>
                <w:color w:val="000000"/>
                <w:kern w:val="0"/>
                <w:sz w:val="20"/>
                <w:szCs w:val="20"/>
              </w:rPr>
            </w:pPr>
          </w:p>
        </w:tc>
        <w:tc>
          <w:tcPr>
            <w:tcW w:w="2305" w:type="dxa"/>
            <w:tcBorders>
              <w:top w:val="nil"/>
              <w:left w:val="nil"/>
              <w:bottom w:val="single" w:sz="4" w:space="0" w:color="auto"/>
              <w:right w:val="single" w:sz="4" w:space="0" w:color="auto"/>
            </w:tcBorders>
            <w:shd w:val="clear" w:color="auto" w:fill="auto"/>
            <w:vAlign w:val="center"/>
          </w:tcPr>
          <w:p w14:paraId="7C063858" w14:textId="77777777" w:rsidR="005403E7" w:rsidRPr="005855F6" w:rsidRDefault="00C7436C">
            <w:pPr>
              <w:widowControl/>
              <w:jc w:val="center"/>
              <w:rPr>
                <w:rFonts w:ascii="宋体" w:hAnsi="宋体" w:cs="宋体"/>
                <w:color w:val="000000"/>
                <w:kern w:val="0"/>
                <w:sz w:val="20"/>
                <w:szCs w:val="20"/>
              </w:rPr>
            </w:pPr>
            <w:r w:rsidRPr="005855F6">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15AC7119" w14:textId="77777777" w:rsidR="005403E7" w:rsidRPr="005855F6" w:rsidRDefault="00C7436C">
            <w:pPr>
              <w:widowControl/>
              <w:jc w:val="center"/>
              <w:rPr>
                <w:rFonts w:ascii="仿宋" w:eastAsia="仿宋" w:hAnsi="仿宋" w:cs="仿宋"/>
                <w:color w:val="000000"/>
                <w:kern w:val="0"/>
                <w:sz w:val="20"/>
                <w:szCs w:val="20"/>
              </w:rPr>
            </w:pPr>
            <w:r w:rsidRPr="005855F6">
              <w:rPr>
                <w:rFonts w:ascii="仿宋" w:eastAsia="仿宋" w:hAnsi="仿宋" w:cs="仿宋" w:hint="eastAsia"/>
                <w:color w:val="000000"/>
                <w:kern w:val="0"/>
                <w:sz w:val="20"/>
                <w:szCs w:val="20"/>
              </w:rPr>
              <w:t>511.92</w:t>
            </w:r>
          </w:p>
        </w:tc>
        <w:tc>
          <w:tcPr>
            <w:tcW w:w="1842" w:type="dxa"/>
            <w:gridSpan w:val="2"/>
            <w:tcBorders>
              <w:top w:val="nil"/>
              <w:left w:val="nil"/>
              <w:bottom w:val="single" w:sz="4" w:space="0" w:color="auto"/>
              <w:right w:val="single" w:sz="4" w:space="0" w:color="auto"/>
            </w:tcBorders>
            <w:shd w:val="clear" w:color="auto" w:fill="auto"/>
            <w:vAlign w:val="center"/>
          </w:tcPr>
          <w:p w14:paraId="137B7991" w14:textId="77777777" w:rsidR="005403E7" w:rsidRPr="005855F6" w:rsidRDefault="00C7436C">
            <w:pPr>
              <w:widowControl/>
              <w:jc w:val="center"/>
              <w:rPr>
                <w:rFonts w:ascii="仿宋" w:eastAsia="仿宋" w:hAnsi="仿宋" w:cs="仿宋"/>
                <w:color w:val="000000"/>
                <w:kern w:val="0"/>
                <w:sz w:val="20"/>
                <w:szCs w:val="20"/>
              </w:rPr>
            </w:pPr>
            <w:r w:rsidRPr="005855F6">
              <w:rPr>
                <w:rFonts w:ascii="仿宋" w:eastAsia="仿宋" w:hAnsi="仿宋" w:cs="仿宋" w:hint="eastAsia"/>
                <w:color w:val="000000"/>
                <w:kern w:val="0"/>
                <w:sz w:val="20"/>
                <w:szCs w:val="20"/>
              </w:rPr>
              <w:t>368.92</w:t>
            </w:r>
          </w:p>
        </w:tc>
        <w:tc>
          <w:tcPr>
            <w:tcW w:w="1701" w:type="dxa"/>
            <w:tcBorders>
              <w:top w:val="nil"/>
              <w:left w:val="nil"/>
              <w:bottom w:val="single" w:sz="4" w:space="0" w:color="auto"/>
              <w:right w:val="single" w:sz="4" w:space="0" w:color="auto"/>
            </w:tcBorders>
            <w:shd w:val="clear" w:color="auto" w:fill="auto"/>
            <w:vAlign w:val="center"/>
          </w:tcPr>
          <w:p w14:paraId="02F36CF9" w14:textId="77777777" w:rsidR="005403E7" w:rsidRPr="005855F6" w:rsidRDefault="00C7436C">
            <w:pPr>
              <w:widowControl/>
              <w:jc w:val="center"/>
              <w:rPr>
                <w:rFonts w:ascii="仿宋" w:eastAsia="仿宋" w:hAnsi="仿宋" w:cs="仿宋"/>
                <w:color w:val="000000"/>
                <w:kern w:val="0"/>
                <w:sz w:val="20"/>
                <w:szCs w:val="20"/>
              </w:rPr>
            </w:pPr>
            <w:r w:rsidRPr="005855F6">
              <w:rPr>
                <w:rFonts w:ascii="仿宋" w:eastAsia="仿宋" w:hAnsi="仿宋" w:cs="仿宋" w:hint="eastAsia"/>
                <w:color w:val="000000"/>
                <w:kern w:val="0"/>
                <w:sz w:val="20"/>
                <w:szCs w:val="20"/>
              </w:rPr>
              <w:t>143</w:t>
            </w:r>
          </w:p>
        </w:tc>
      </w:tr>
    </w:tbl>
    <w:p w14:paraId="0242612E" w14:textId="7777777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备注：无内容应公开空表并说明情况。</w:t>
      </w:r>
    </w:p>
    <w:p w14:paraId="4796C4ED"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16"/>
        <w:gridCol w:w="577"/>
        <w:gridCol w:w="2891"/>
        <w:gridCol w:w="995"/>
        <w:gridCol w:w="706"/>
        <w:gridCol w:w="976"/>
        <w:gridCol w:w="725"/>
        <w:gridCol w:w="1701"/>
      </w:tblGrid>
      <w:tr w:rsidR="005403E7" w:rsidRPr="005855F6" w14:paraId="6BC6B44A" w14:textId="77777777">
        <w:trPr>
          <w:trHeight w:val="375"/>
        </w:trPr>
        <w:tc>
          <w:tcPr>
            <w:tcW w:w="9087" w:type="dxa"/>
            <w:gridSpan w:val="8"/>
            <w:tcBorders>
              <w:top w:val="nil"/>
              <w:left w:val="nil"/>
              <w:bottom w:val="nil"/>
              <w:right w:val="nil"/>
            </w:tcBorders>
            <w:shd w:val="clear" w:color="auto" w:fill="auto"/>
            <w:noWrap/>
            <w:vAlign w:val="center"/>
          </w:tcPr>
          <w:p w14:paraId="7E0DA02C"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一般公共预算基本支出情况表</w:t>
            </w:r>
          </w:p>
        </w:tc>
      </w:tr>
      <w:tr w:rsidR="005403E7" w:rsidRPr="005855F6" w14:paraId="495F49E2" w14:textId="77777777">
        <w:trPr>
          <w:trHeight w:val="405"/>
        </w:trPr>
        <w:tc>
          <w:tcPr>
            <w:tcW w:w="3984" w:type="dxa"/>
            <w:gridSpan w:val="3"/>
            <w:tcBorders>
              <w:top w:val="nil"/>
              <w:left w:val="nil"/>
              <w:bottom w:val="nil"/>
              <w:right w:val="nil"/>
            </w:tcBorders>
            <w:shd w:val="clear" w:color="auto" w:fill="auto"/>
            <w:noWrap/>
            <w:vAlign w:val="center"/>
          </w:tcPr>
          <w:p w14:paraId="40FF61E9" w14:textId="49CC5681"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编制部门：</w:t>
            </w:r>
            <w:r w:rsidR="0031096B" w:rsidRPr="005855F6">
              <w:rPr>
                <w:rFonts w:ascii="仿宋_GB2312" w:eastAsia="仿宋_GB2312" w:hAnsi="宋体" w:hint="eastAsia"/>
                <w:kern w:val="0"/>
                <w:sz w:val="24"/>
              </w:rPr>
              <w:t>昌吉州党委宣传部</w:t>
            </w:r>
          </w:p>
        </w:tc>
        <w:tc>
          <w:tcPr>
            <w:tcW w:w="995" w:type="dxa"/>
            <w:tcBorders>
              <w:top w:val="nil"/>
              <w:left w:val="nil"/>
              <w:bottom w:val="nil"/>
              <w:right w:val="nil"/>
            </w:tcBorders>
            <w:shd w:val="clear" w:color="auto" w:fill="auto"/>
            <w:noWrap/>
            <w:vAlign w:val="center"/>
          </w:tcPr>
          <w:p w14:paraId="205BF832" w14:textId="77777777" w:rsidR="005403E7" w:rsidRPr="005855F6" w:rsidRDefault="005403E7">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034D53C2" w14:textId="77777777"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4892F8CA" w14:textId="77777777" w:rsidR="005403E7" w:rsidRPr="005855F6" w:rsidRDefault="00C7436C">
            <w:pPr>
              <w:widowControl/>
              <w:ind w:firstLineChars="300" w:firstLine="720"/>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单位：万元</w:t>
            </w:r>
          </w:p>
        </w:tc>
      </w:tr>
      <w:tr w:rsidR="005403E7" w:rsidRPr="005855F6" w14:paraId="4BD3D6A3" w14:textId="77777777">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7A22E2D"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14:paraId="53D274B3"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一般公共预算基本支出</w:t>
            </w:r>
          </w:p>
        </w:tc>
      </w:tr>
      <w:tr w:rsidR="005403E7" w:rsidRPr="005855F6" w14:paraId="1DCA99D2" w14:textId="77777777">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tcPr>
          <w:p w14:paraId="18DDFC5D"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14:paraId="17274AC3"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96BDF8C"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A6BED5B"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397D7A53" w14:textId="77777777" w:rsidR="005403E7" w:rsidRPr="005855F6" w:rsidRDefault="00C7436C">
            <w:pPr>
              <w:widowControl/>
              <w:jc w:val="center"/>
              <w:rPr>
                <w:rFonts w:ascii="仿宋_GB2312" w:eastAsia="仿宋_GB2312" w:hAnsi="宋体" w:cs="宋体"/>
                <w:b/>
                <w:bCs/>
                <w:color w:val="000000"/>
                <w:kern w:val="0"/>
                <w:szCs w:val="21"/>
              </w:rPr>
            </w:pPr>
            <w:r w:rsidRPr="005855F6">
              <w:rPr>
                <w:rFonts w:ascii="仿宋_GB2312" w:eastAsia="仿宋_GB2312" w:hAnsi="宋体" w:cs="宋体" w:hint="eastAsia"/>
                <w:b/>
                <w:bCs/>
                <w:color w:val="000000"/>
                <w:kern w:val="0"/>
                <w:szCs w:val="21"/>
              </w:rPr>
              <w:t>公用经费</w:t>
            </w:r>
          </w:p>
        </w:tc>
      </w:tr>
      <w:tr w:rsidR="005403E7" w:rsidRPr="005855F6" w14:paraId="010AA6A8" w14:textId="77777777">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14:paraId="007BD4B3" w14:textId="77777777" w:rsidR="005403E7" w:rsidRPr="005855F6" w:rsidRDefault="00C7436C">
            <w:pPr>
              <w:widowControl/>
              <w:jc w:val="left"/>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14:paraId="299B8E7A" w14:textId="77777777" w:rsidR="005403E7" w:rsidRPr="005855F6" w:rsidRDefault="00C7436C">
            <w:pPr>
              <w:widowControl/>
              <w:jc w:val="left"/>
              <w:rPr>
                <w:rFonts w:ascii="仿宋_GB2312" w:eastAsia="仿宋_GB2312" w:hAnsi="宋体" w:cs="宋体"/>
                <w:b/>
                <w:bCs/>
                <w:color w:val="000000"/>
                <w:kern w:val="0"/>
                <w:sz w:val="20"/>
                <w:szCs w:val="20"/>
              </w:rPr>
            </w:pPr>
            <w:r w:rsidRPr="005855F6">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14:paraId="4FB5A1AE" w14:textId="77777777" w:rsidR="005403E7" w:rsidRPr="005855F6" w:rsidRDefault="005403E7">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060880DF" w14:textId="77777777" w:rsidR="005403E7" w:rsidRPr="005855F6" w:rsidRDefault="005403E7">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0F448EFB" w14:textId="77777777" w:rsidR="005403E7" w:rsidRPr="005855F6" w:rsidRDefault="005403E7">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542DEDDA" w14:textId="77777777" w:rsidR="005403E7" w:rsidRPr="005855F6" w:rsidRDefault="005403E7">
            <w:pPr>
              <w:widowControl/>
              <w:jc w:val="left"/>
              <w:rPr>
                <w:rFonts w:ascii="宋体" w:hAnsi="宋体" w:cs="宋体"/>
                <w:b/>
                <w:bCs/>
                <w:color w:val="000000"/>
                <w:kern w:val="0"/>
                <w:sz w:val="20"/>
                <w:szCs w:val="20"/>
              </w:rPr>
            </w:pPr>
          </w:p>
        </w:tc>
      </w:tr>
      <w:tr w:rsidR="005403E7" w:rsidRPr="005855F6" w14:paraId="266C8793"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0A82212" w14:textId="77777777" w:rsidR="005403E7" w:rsidRPr="005855F6" w:rsidRDefault="00C7436C" w:rsidP="0031096B">
            <w:pPr>
              <w:widowControl/>
              <w:spacing w:line="240" w:lineRule="atLeast"/>
              <w:jc w:val="righ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1D2FD85F" w14:textId="77777777" w:rsidR="005403E7" w:rsidRPr="005855F6" w:rsidRDefault="00C7436C" w:rsidP="0031096B">
            <w:pPr>
              <w:widowControl/>
              <w:spacing w:line="240" w:lineRule="atLeast"/>
              <w:jc w:val="lef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14:paraId="4F8C6C98" w14:textId="77777777" w:rsidR="005403E7" w:rsidRPr="005855F6" w:rsidRDefault="00C7436C" w:rsidP="0031096B">
            <w:pPr>
              <w:widowControl/>
              <w:spacing w:line="240" w:lineRule="atLeast"/>
              <w:jc w:val="left"/>
              <w:rPr>
                <w:rFonts w:ascii="仿宋" w:eastAsia="仿宋" w:hAnsi="仿宋" w:cs="仿宋"/>
                <w:color w:val="000000"/>
                <w:kern w:val="0"/>
                <w:szCs w:val="21"/>
              </w:rPr>
            </w:pPr>
            <w:r w:rsidRPr="005855F6">
              <w:rPr>
                <w:rFonts w:ascii="仿宋" w:eastAsia="仿宋" w:hAnsi="仿宋" w:cs="仿宋" w:hint="eastAsia"/>
                <w:color w:val="000000"/>
                <w:kern w:val="0"/>
                <w:szCs w:val="21"/>
              </w:rPr>
              <w:t>基本工资</w:t>
            </w:r>
          </w:p>
        </w:tc>
        <w:tc>
          <w:tcPr>
            <w:tcW w:w="1701" w:type="dxa"/>
            <w:gridSpan w:val="2"/>
            <w:tcBorders>
              <w:top w:val="nil"/>
              <w:left w:val="nil"/>
              <w:bottom w:val="single" w:sz="4" w:space="0" w:color="auto"/>
              <w:right w:val="single" w:sz="4" w:space="0" w:color="auto"/>
            </w:tcBorders>
            <w:shd w:val="clear" w:color="auto" w:fill="auto"/>
            <w:vAlign w:val="center"/>
          </w:tcPr>
          <w:p w14:paraId="592EEEA1"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107.13</w:t>
            </w:r>
          </w:p>
        </w:tc>
        <w:tc>
          <w:tcPr>
            <w:tcW w:w="1701" w:type="dxa"/>
            <w:gridSpan w:val="2"/>
            <w:tcBorders>
              <w:top w:val="nil"/>
              <w:left w:val="nil"/>
              <w:bottom w:val="single" w:sz="4" w:space="0" w:color="auto"/>
              <w:right w:val="single" w:sz="4" w:space="0" w:color="auto"/>
            </w:tcBorders>
            <w:shd w:val="clear" w:color="auto" w:fill="auto"/>
            <w:vAlign w:val="center"/>
          </w:tcPr>
          <w:p w14:paraId="78856BC1"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107.13</w:t>
            </w:r>
          </w:p>
        </w:tc>
        <w:tc>
          <w:tcPr>
            <w:tcW w:w="1701" w:type="dxa"/>
            <w:tcBorders>
              <w:top w:val="nil"/>
              <w:left w:val="nil"/>
              <w:bottom w:val="single" w:sz="4" w:space="0" w:color="auto"/>
              <w:right w:val="single" w:sz="4" w:space="0" w:color="auto"/>
            </w:tcBorders>
            <w:shd w:val="clear" w:color="auto" w:fill="auto"/>
            <w:vAlign w:val="center"/>
          </w:tcPr>
          <w:p w14:paraId="3183C014"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484401B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C99D0BF" w14:textId="77777777" w:rsidR="005403E7" w:rsidRPr="005855F6" w:rsidRDefault="00C7436C" w:rsidP="0031096B">
            <w:pPr>
              <w:widowControl/>
              <w:spacing w:line="240" w:lineRule="atLeast"/>
              <w:jc w:val="righ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23E9E7A9" w14:textId="77777777" w:rsidR="005403E7" w:rsidRPr="005855F6" w:rsidRDefault="00C7436C" w:rsidP="0031096B">
            <w:pPr>
              <w:widowControl/>
              <w:spacing w:line="240" w:lineRule="atLeast"/>
              <w:jc w:val="lef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14:paraId="5F6901AE" w14:textId="77777777" w:rsidR="005403E7" w:rsidRPr="005855F6" w:rsidRDefault="00C7436C" w:rsidP="0031096B">
            <w:pPr>
              <w:widowControl/>
              <w:spacing w:line="240" w:lineRule="atLeast"/>
              <w:jc w:val="left"/>
              <w:rPr>
                <w:rFonts w:ascii="仿宋" w:eastAsia="仿宋" w:hAnsi="仿宋" w:cs="仿宋"/>
                <w:color w:val="000000"/>
                <w:kern w:val="0"/>
                <w:szCs w:val="21"/>
              </w:rPr>
            </w:pPr>
            <w:r w:rsidRPr="005855F6">
              <w:rPr>
                <w:rFonts w:ascii="仿宋" w:eastAsia="仿宋" w:hAnsi="仿宋" w:cs="仿宋" w:hint="eastAsia"/>
                <w:color w:val="000000"/>
                <w:kern w:val="0"/>
                <w:szCs w:val="21"/>
              </w:rPr>
              <w:t>津贴补贴</w:t>
            </w:r>
          </w:p>
        </w:tc>
        <w:tc>
          <w:tcPr>
            <w:tcW w:w="1701" w:type="dxa"/>
            <w:gridSpan w:val="2"/>
            <w:tcBorders>
              <w:top w:val="nil"/>
              <w:left w:val="nil"/>
              <w:bottom w:val="single" w:sz="4" w:space="0" w:color="auto"/>
              <w:right w:val="single" w:sz="4" w:space="0" w:color="auto"/>
            </w:tcBorders>
            <w:shd w:val="clear" w:color="auto" w:fill="auto"/>
            <w:vAlign w:val="center"/>
          </w:tcPr>
          <w:p w14:paraId="5A724E65"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65.69</w:t>
            </w:r>
          </w:p>
        </w:tc>
        <w:tc>
          <w:tcPr>
            <w:tcW w:w="1701" w:type="dxa"/>
            <w:gridSpan w:val="2"/>
            <w:tcBorders>
              <w:top w:val="nil"/>
              <w:left w:val="nil"/>
              <w:bottom w:val="single" w:sz="4" w:space="0" w:color="auto"/>
              <w:right w:val="single" w:sz="4" w:space="0" w:color="auto"/>
            </w:tcBorders>
            <w:shd w:val="clear" w:color="auto" w:fill="auto"/>
            <w:vAlign w:val="center"/>
          </w:tcPr>
          <w:p w14:paraId="6E365EE4"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65.69</w:t>
            </w:r>
          </w:p>
        </w:tc>
        <w:tc>
          <w:tcPr>
            <w:tcW w:w="1701" w:type="dxa"/>
            <w:tcBorders>
              <w:top w:val="nil"/>
              <w:left w:val="nil"/>
              <w:bottom w:val="single" w:sz="4" w:space="0" w:color="auto"/>
              <w:right w:val="single" w:sz="4" w:space="0" w:color="auto"/>
            </w:tcBorders>
            <w:shd w:val="clear" w:color="auto" w:fill="auto"/>
            <w:vAlign w:val="center"/>
          </w:tcPr>
          <w:p w14:paraId="36E347BD"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6B250004"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7401A995"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7ED3A180"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shd w:val="clear" w:color="auto" w:fill="auto"/>
            <w:vAlign w:val="center"/>
          </w:tcPr>
          <w:p w14:paraId="17E7ACC1" w14:textId="77777777" w:rsidR="005403E7" w:rsidRPr="005855F6" w:rsidRDefault="00C7436C" w:rsidP="0031096B">
            <w:pPr>
              <w:widowControl/>
              <w:spacing w:line="240" w:lineRule="atLeast"/>
              <w:jc w:val="left"/>
              <w:rPr>
                <w:rFonts w:ascii="仿宋" w:eastAsia="仿宋" w:hAnsi="仿宋" w:cs="仿宋"/>
                <w:color w:val="000000"/>
                <w:kern w:val="0"/>
                <w:szCs w:val="21"/>
              </w:rPr>
            </w:pPr>
            <w:r w:rsidRPr="005855F6">
              <w:rPr>
                <w:rFonts w:ascii="仿宋" w:eastAsia="仿宋" w:hAnsi="仿宋" w:cs="仿宋" w:hint="eastAsia"/>
                <w:color w:val="000000"/>
                <w:kern w:val="0"/>
                <w:szCs w:val="21"/>
              </w:rPr>
              <w:t>奖金</w:t>
            </w:r>
          </w:p>
        </w:tc>
        <w:tc>
          <w:tcPr>
            <w:tcW w:w="1701" w:type="dxa"/>
            <w:gridSpan w:val="2"/>
            <w:tcBorders>
              <w:top w:val="nil"/>
              <w:left w:val="nil"/>
              <w:bottom w:val="single" w:sz="4" w:space="0" w:color="auto"/>
              <w:right w:val="single" w:sz="4" w:space="0" w:color="auto"/>
            </w:tcBorders>
            <w:shd w:val="clear" w:color="auto" w:fill="auto"/>
            <w:vAlign w:val="center"/>
          </w:tcPr>
          <w:p w14:paraId="2DDB2854" w14:textId="77777777" w:rsidR="005403E7" w:rsidRPr="005855F6" w:rsidRDefault="00C7436C" w:rsidP="0031096B">
            <w:pPr>
              <w:widowControl/>
              <w:spacing w:line="240" w:lineRule="atLeast"/>
              <w:ind w:rightChars="70" w:right="147"/>
              <w:jc w:val="center"/>
              <w:rPr>
                <w:rFonts w:ascii="宋体" w:hAnsi="宋体" w:cs="宋体"/>
                <w:color w:val="000000"/>
                <w:kern w:val="0"/>
                <w:sz w:val="20"/>
                <w:szCs w:val="20"/>
              </w:rPr>
            </w:pPr>
            <w:r w:rsidRPr="005855F6">
              <w:rPr>
                <w:rFonts w:ascii="宋体" w:hAnsi="宋体" w:cs="宋体" w:hint="eastAsia"/>
                <w:color w:val="000000"/>
                <w:kern w:val="0"/>
                <w:sz w:val="20"/>
                <w:szCs w:val="20"/>
              </w:rPr>
              <w:t>7.2</w:t>
            </w:r>
          </w:p>
        </w:tc>
        <w:tc>
          <w:tcPr>
            <w:tcW w:w="1701" w:type="dxa"/>
            <w:gridSpan w:val="2"/>
            <w:tcBorders>
              <w:top w:val="nil"/>
              <w:left w:val="nil"/>
              <w:bottom w:val="single" w:sz="4" w:space="0" w:color="auto"/>
              <w:right w:val="single" w:sz="4" w:space="0" w:color="auto"/>
            </w:tcBorders>
            <w:shd w:val="clear" w:color="auto" w:fill="auto"/>
            <w:vAlign w:val="center"/>
          </w:tcPr>
          <w:p w14:paraId="4BA6EB8B" w14:textId="77777777" w:rsidR="005403E7" w:rsidRPr="005855F6" w:rsidRDefault="00C7436C" w:rsidP="0031096B">
            <w:pPr>
              <w:widowControl/>
              <w:spacing w:line="240" w:lineRule="atLeast"/>
              <w:ind w:rightChars="70" w:right="147"/>
              <w:jc w:val="center"/>
              <w:rPr>
                <w:rFonts w:ascii="宋体" w:hAnsi="宋体" w:cs="宋体"/>
                <w:color w:val="000000"/>
                <w:kern w:val="0"/>
                <w:sz w:val="20"/>
                <w:szCs w:val="20"/>
              </w:rPr>
            </w:pPr>
            <w:r w:rsidRPr="005855F6">
              <w:rPr>
                <w:rFonts w:ascii="宋体" w:hAnsi="宋体" w:cs="宋体" w:hint="eastAsia"/>
                <w:color w:val="000000"/>
                <w:kern w:val="0"/>
                <w:sz w:val="20"/>
                <w:szCs w:val="20"/>
              </w:rPr>
              <w:t>7.2</w:t>
            </w:r>
          </w:p>
        </w:tc>
        <w:tc>
          <w:tcPr>
            <w:tcW w:w="1701" w:type="dxa"/>
            <w:tcBorders>
              <w:top w:val="nil"/>
              <w:left w:val="nil"/>
              <w:bottom w:val="single" w:sz="4" w:space="0" w:color="auto"/>
              <w:right w:val="single" w:sz="4" w:space="0" w:color="auto"/>
            </w:tcBorders>
            <w:shd w:val="clear" w:color="auto" w:fill="auto"/>
            <w:vAlign w:val="center"/>
          </w:tcPr>
          <w:p w14:paraId="5DA702D8"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49DF0E7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57E9AB5"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6501D1F7"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shd w:val="clear" w:color="auto" w:fill="auto"/>
            <w:vAlign w:val="center"/>
          </w:tcPr>
          <w:p w14:paraId="11E0E420" w14:textId="77777777" w:rsidR="005403E7" w:rsidRPr="005855F6" w:rsidRDefault="00C7436C" w:rsidP="0031096B">
            <w:pPr>
              <w:widowControl/>
              <w:spacing w:line="240" w:lineRule="atLeast"/>
              <w:jc w:val="left"/>
              <w:rPr>
                <w:rFonts w:ascii="仿宋" w:eastAsia="仿宋" w:hAnsi="仿宋" w:cs="仿宋"/>
                <w:color w:val="000000"/>
                <w:kern w:val="0"/>
                <w:szCs w:val="21"/>
              </w:rPr>
            </w:pPr>
            <w:r w:rsidRPr="005855F6">
              <w:rPr>
                <w:rFonts w:ascii="仿宋" w:eastAsia="仿宋" w:hAnsi="仿宋" w:cs="仿宋" w:hint="eastAsia"/>
                <w:color w:val="000000"/>
                <w:kern w:val="0"/>
                <w:szCs w:val="21"/>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14:paraId="7B9C489C"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30.24</w:t>
            </w:r>
          </w:p>
        </w:tc>
        <w:tc>
          <w:tcPr>
            <w:tcW w:w="1701" w:type="dxa"/>
            <w:gridSpan w:val="2"/>
            <w:tcBorders>
              <w:top w:val="nil"/>
              <w:left w:val="nil"/>
              <w:bottom w:val="single" w:sz="4" w:space="0" w:color="auto"/>
              <w:right w:val="single" w:sz="4" w:space="0" w:color="auto"/>
            </w:tcBorders>
            <w:shd w:val="clear" w:color="auto" w:fill="auto"/>
            <w:vAlign w:val="center"/>
          </w:tcPr>
          <w:p w14:paraId="359A7039"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30.24</w:t>
            </w:r>
          </w:p>
        </w:tc>
        <w:tc>
          <w:tcPr>
            <w:tcW w:w="1701" w:type="dxa"/>
            <w:tcBorders>
              <w:top w:val="nil"/>
              <w:left w:val="nil"/>
              <w:bottom w:val="single" w:sz="4" w:space="0" w:color="auto"/>
              <w:right w:val="single" w:sz="4" w:space="0" w:color="auto"/>
            </w:tcBorders>
            <w:shd w:val="clear" w:color="auto" w:fill="auto"/>
            <w:vAlign w:val="center"/>
          </w:tcPr>
          <w:p w14:paraId="00D015C0"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65D629EB"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D3AA90D"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1E74110C"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tcPr>
          <w:p w14:paraId="65BEAB1C"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14:paraId="5EB74263"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36</w:t>
            </w:r>
          </w:p>
        </w:tc>
        <w:tc>
          <w:tcPr>
            <w:tcW w:w="1701" w:type="dxa"/>
            <w:gridSpan w:val="2"/>
            <w:tcBorders>
              <w:top w:val="nil"/>
              <w:left w:val="nil"/>
              <w:bottom w:val="single" w:sz="4" w:space="0" w:color="auto"/>
              <w:right w:val="single" w:sz="4" w:space="0" w:color="auto"/>
            </w:tcBorders>
            <w:shd w:val="clear" w:color="auto" w:fill="auto"/>
            <w:vAlign w:val="center"/>
          </w:tcPr>
          <w:p w14:paraId="377ABB6A"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36</w:t>
            </w:r>
          </w:p>
        </w:tc>
        <w:tc>
          <w:tcPr>
            <w:tcW w:w="1701" w:type="dxa"/>
            <w:tcBorders>
              <w:top w:val="nil"/>
              <w:left w:val="nil"/>
              <w:bottom w:val="single" w:sz="4" w:space="0" w:color="auto"/>
              <w:right w:val="single" w:sz="4" w:space="0" w:color="auto"/>
            </w:tcBorders>
            <w:shd w:val="clear" w:color="auto" w:fill="auto"/>
            <w:vAlign w:val="center"/>
          </w:tcPr>
          <w:p w14:paraId="7A74971D"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08F441FD"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4131C46"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4C308597"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shd w:val="clear" w:color="auto" w:fill="auto"/>
            <w:vAlign w:val="center"/>
          </w:tcPr>
          <w:p w14:paraId="7C81DBBA"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14:paraId="1CD761AA"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20.25</w:t>
            </w:r>
          </w:p>
        </w:tc>
        <w:tc>
          <w:tcPr>
            <w:tcW w:w="1701" w:type="dxa"/>
            <w:gridSpan w:val="2"/>
            <w:tcBorders>
              <w:top w:val="nil"/>
              <w:left w:val="nil"/>
              <w:bottom w:val="single" w:sz="4" w:space="0" w:color="auto"/>
              <w:right w:val="single" w:sz="4" w:space="0" w:color="auto"/>
            </w:tcBorders>
            <w:shd w:val="clear" w:color="auto" w:fill="auto"/>
            <w:vAlign w:val="center"/>
          </w:tcPr>
          <w:p w14:paraId="0DCA6A3D"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20.25</w:t>
            </w:r>
          </w:p>
        </w:tc>
        <w:tc>
          <w:tcPr>
            <w:tcW w:w="1701" w:type="dxa"/>
            <w:tcBorders>
              <w:top w:val="nil"/>
              <w:left w:val="nil"/>
              <w:bottom w:val="single" w:sz="4" w:space="0" w:color="auto"/>
              <w:right w:val="single" w:sz="4" w:space="0" w:color="auto"/>
            </w:tcBorders>
            <w:shd w:val="clear" w:color="auto" w:fill="auto"/>
            <w:vAlign w:val="center"/>
          </w:tcPr>
          <w:p w14:paraId="295A5178"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329BD3F9"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D942EC6"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58D32DAE"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tcPr>
          <w:p w14:paraId="388C5E8D"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14:paraId="7C14281A"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15.75</w:t>
            </w:r>
          </w:p>
        </w:tc>
        <w:tc>
          <w:tcPr>
            <w:tcW w:w="1701" w:type="dxa"/>
            <w:gridSpan w:val="2"/>
            <w:tcBorders>
              <w:top w:val="nil"/>
              <w:left w:val="nil"/>
              <w:bottom w:val="single" w:sz="4" w:space="0" w:color="auto"/>
              <w:right w:val="single" w:sz="4" w:space="0" w:color="auto"/>
            </w:tcBorders>
            <w:shd w:val="clear" w:color="auto" w:fill="auto"/>
            <w:vAlign w:val="center"/>
          </w:tcPr>
          <w:p w14:paraId="2C536854"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15.75</w:t>
            </w:r>
          </w:p>
        </w:tc>
        <w:tc>
          <w:tcPr>
            <w:tcW w:w="1701" w:type="dxa"/>
            <w:tcBorders>
              <w:top w:val="nil"/>
              <w:left w:val="nil"/>
              <w:bottom w:val="single" w:sz="4" w:space="0" w:color="auto"/>
              <w:right w:val="single" w:sz="4" w:space="0" w:color="auto"/>
            </w:tcBorders>
            <w:shd w:val="clear" w:color="auto" w:fill="auto"/>
            <w:vAlign w:val="center"/>
          </w:tcPr>
          <w:p w14:paraId="16D63429"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52A1B8FA"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F1FD173" w14:textId="77777777" w:rsidR="005403E7" w:rsidRPr="005855F6" w:rsidRDefault="00C7436C" w:rsidP="0031096B">
            <w:pPr>
              <w:widowControl/>
              <w:spacing w:line="240" w:lineRule="atLeast"/>
              <w:jc w:val="righ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22B2E206" w14:textId="77777777" w:rsidR="005403E7" w:rsidRPr="005855F6" w:rsidRDefault="00C7436C" w:rsidP="0031096B">
            <w:pPr>
              <w:widowControl/>
              <w:spacing w:line="240" w:lineRule="atLeast"/>
              <w:jc w:val="lef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shd w:val="clear" w:color="auto" w:fill="auto"/>
            <w:vAlign w:val="center"/>
          </w:tcPr>
          <w:p w14:paraId="4395D154"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lang w:bidi="ar"/>
              </w:rPr>
            </w:pPr>
            <w:r w:rsidRPr="005855F6">
              <w:rPr>
                <w:rFonts w:ascii="仿宋" w:eastAsia="仿宋" w:hAnsi="仿宋" w:cs="仿宋" w:hint="eastAsia"/>
                <w:color w:val="000000"/>
                <w:kern w:val="0"/>
                <w:szCs w:val="21"/>
                <w:lang w:bidi="ar"/>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14:paraId="658C527D"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0.57</w:t>
            </w:r>
          </w:p>
        </w:tc>
        <w:tc>
          <w:tcPr>
            <w:tcW w:w="1701" w:type="dxa"/>
            <w:gridSpan w:val="2"/>
            <w:tcBorders>
              <w:top w:val="nil"/>
              <w:left w:val="nil"/>
              <w:bottom w:val="single" w:sz="4" w:space="0" w:color="auto"/>
              <w:right w:val="single" w:sz="4" w:space="0" w:color="auto"/>
            </w:tcBorders>
            <w:shd w:val="clear" w:color="auto" w:fill="auto"/>
            <w:vAlign w:val="center"/>
          </w:tcPr>
          <w:p w14:paraId="5345707B"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0.57</w:t>
            </w:r>
          </w:p>
        </w:tc>
        <w:tc>
          <w:tcPr>
            <w:tcW w:w="1701" w:type="dxa"/>
            <w:tcBorders>
              <w:top w:val="nil"/>
              <w:left w:val="nil"/>
              <w:bottom w:val="single" w:sz="4" w:space="0" w:color="auto"/>
              <w:right w:val="single" w:sz="4" w:space="0" w:color="auto"/>
            </w:tcBorders>
            <w:shd w:val="clear" w:color="auto" w:fill="auto"/>
            <w:vAlign w:val="center"/>
          </w:tcPr>
          <w:p w14:paraId="29F90E2E"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453688B4"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142267D" w14:textId="77777777" w:rsidR="005403E7" w:rsidRPr="005855F6" w:rsidRDefault="00C7436C" w:rsidP="0031096B">
            <w:pPr>
              <w:widowControl/>
              <w:spacing w:line="240" w:lineRule="atLeast"/>
              <w:jc w:val="righ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01CB50D2" w14:textId="77777777" w:rsidR="005403E7" w:rsidRPr="005855F6" w:rsidRDefault="00C7436C" w:rsidP="0031096B">
            <w:pPr>
              <w:widowControl/>
              <w:spacing w:line="240" w:lineRule="atLeast"/>
              <w:jc w:val="lef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shd w:val="clear" w:color="auto" w:fill="auto"/>
            <w:vAlign w:val="center"/>
          </w:tcPr>
          <w:p w14:paraId="6FE83FBC" w14:textId="77777777" w:rsidR="005403E7" w:rsidRPr="005855F6" w:rsidRDefault="00C7436C" w:rsidP="0031096B">
            <w:pPr>
              <w:widowControl/>
              <w:spacing w:line="240" w:lineRule="atLeast"/>
              <w:jc w:val="left"/>
              <w:rPr>
                <w:rFonts w:ascii="仿宋" w:eastAsia="仿宋" w:hAnsi="仿宋" w:cs="仿宋"/>
                <w:color w:val="000000"/>
                <w:kern w:val="0"/>
                <w:szCs w:val="21"/>
                <w:lang w:bidi="ar"/>
              </w:rPr>
            </w:pPr>
            <w:r w:rsidRPr="005855F6">
              <w:rPr>
                <w:rFonts w:ascii="仿宋" w:eastAsia="仿宋" w:hAnsi="仿宋" w:cs="仿宋" w:hint="eastAsia"/>
                <w:color w:val="000000"/>
                <w:kern w:val="0"/>
                <w:szCs w:val="21"/>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14:paraId="3BE1F906"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21.6</w:t>
            </w:r>
          </w:p>
        </w:tc>
        <w:tc>
          <w:tcPr>
            <w:tcW w:w="1701" w:type="dxa"/>
            <w:gridSpan w:val="2"/>
            <w:tcBorders>
              <w:top w:val="nil"/>
              <w:left w:val="nil"/>
              <w:bottom w:val="single" w:sz="4" w:space="0" w:color="auto"/>
              <w:right w:val="single" w:sz="4" w:space="0" w:color="auto"/>
            </w:tcBorders>
            <w:shd w:val="clear" w:color="auto" w:fill="auto"/>
            <w:vAlign w:val="center"/>
          </w:tcPr>
          <w:p w14:paraId="671B30F8"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21.6</w:t>
            </w:r>
          </w:p>
        </w:tc>
        <w:tc>
          <w:tcPr>
            <w:tcW w:w="1701" w:type="dxa"/>
            <w:tcBorders>
              <w:top w:val="nil"/>
              <w:left w:val="nil"/>
              <w:bottom w:val="single" w:sz="4" w:space="0" w:color="auto"/>
              <w:right w:val="single" w:sz="4" w:space="0" w:color="auto"/>
            </w:tcBorders>
            <w:shd w:val="clear" w:color="auto" w:fill="auto"/>
            <w:vAlign w:val="center"/>
          </w:tcPr>
          <w:p w14:paraId="19329979"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457C0E72"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82741BF" w14:textId="77777777" w:rsidR="005403E7" w:rsidRPr="005855F6" w:rsidRDefault="00C7436C" w:rsidP="0031096B">
            <w:pPr>
              <w:widowControl/>
              <w:spacing w:line="240" w:lineRule="atLeast"/>
              <w:jc w:val="righ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75122CDA" w14:textId="77777777" w:rsidR="005403E7" w:rsidRPr="005855F6" w:rsidRDefault="00C7436C" w:rsidP="0031096B">
            <w:pPr>
              <w:widowControl/>
              <w:spacing w:line="240" w:lineRule="atLeast"/>
              <w:jc w:val="left"/>
              <w:rPr>
                <w:rFonts w:ascii="仿宋_GB2312" w:eastAsia="仿宋_GB2312" w:hAnsi="宋体" w:cs="宋体"/>
                <w:color w:val="000000"/>
                <w:kern w:val="0"/>
                <w:sz w:val="20"/>
                <w:szCs w:val="20"/>
              </w:rPr>
            </w:pPr>
            <w:r w:rsidRPr="005855F6">
              <w:rPr>
                <w:rFonts w:ascii="仿宋_GB2312" w:eastAsia="仿宋_GB2312"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14:paraId="554F99AF"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其他工资福利支出</w:t>
            </w:r>
          </w:p>
        </w:tc>
        <w:tc>
          <w:tcPr>
            <w:tcW w:w="1701" w:type="dxa"/>
            <w:gridSpan w:val="2"/>
            <w:tcBorders>
              <w:top w:val="nil"/>
              <w:left w:val="nil"/>
              <w:bottom w:val="single" w:sz="4" w:space="0" w:color="auto"/>
              <w:right w:val="single" w:sz="4" w:space="0" w:color="auto"/>
            </w:tcBorders>
            <w:shd w:val="clear" w:color="auto" w:fill="auto"/>
            <w:vAlign w:val="center"/>
          </w:tcPr>
          <w:p w14:paraId="69C7BD64"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2.33</w:t>
            </w:r>
          </w:p>
        </w:tc>
        <w:tc>
          <w:tcPr>
            <w:tcW w:w="1701" w:type="dxa"/>
            <w:gridSpan w:val="2"/>
            <w:tcBorders>
              <w:top w:val="nil"/>
              <w:left w:val="nil"/>
              <w:bottom w:val="single" w:sz="4" w:space="0" w:color="auto"/>
              <w:right w:val="single" w:sz="4" w:space="0" w:color="auto"/>
            </w:tcBorders>
            <w:shd w:val="clear" w:color="auto" w:fill="auto"/>
            <w:vAlign w:val="center"/>
          </w:tcPr>
          <w:p w14:paraId="2EB997F8"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2.33</w:t>
            </w:r>
          </w:p>
        </w:tc>
        <w:tc>
          <w:tcPr>
            <w:tcW w:w="1701" w:type="dxa"/>
            <w:tcBorders>
              <w:top w:val="nil"/>
              <w:left w:val="nil"/>
              <w:bottom w:val="single" w:sz="4" w:space="0" w:color="auto"/>
              <w:right w:val="single" w:sz="4" w:space="0" w:color="auto"/>
            </w:tcBorders>
            <w:shd w:val="clear" w:color="auto" w:fill="auto"/>
            <w:vAlign w:val="center"/>
          </w:tcPr>
          <w:p w14:paraId="2107DB7D"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6CC9A64F"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343028E"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7CC5E4F0"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14:paraId="4EECC5D8"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办公费</w:t>
            </w:r>
          </w:p>
        </w:tc>
        <w:tc>
          <w:tcPr>
            <w:tcW w:w="1701" w:type="dxa"/>
            <w:gridSpan w:val="2"/>
            <w:tcBorders>
              <w:top w:val="nil"/>
              <w:left w:val="nil"/>
              <w:bottom w:val="single" w:sz="4" w:space="0" w:color="auto"/>
              <w:right w:val="single" w:sz="4" w:space="0" w:color="auto"/>
            </w:tcBorders>
            <w:shd w:val="clear" w:color="auto" w:fill="auto"/>
            <w:vAlign w:val="center"/>
          </w:tcPr>
          <w:p w14:paraId="6C6ED6A5"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12.28</w:t>
            </w:r>
          </w:p>
        </w:tc>
        <w:tc>
          <w:tcPr>
            <w:tcW w:w="1701" w:type="dxa"/>
            <w:gridSpan w:val="2"/>
            <w:tcBorders>
              <w:top w:val="nil"/>
              <w:left w:val="nil"/>
              <w:bottom w:val="single" w:sz="4" w:space="0" w:color="auto"/>
              <w:right w:val="single" w:sz="4" w:space="0" w:color="auto"/>
            </w:tcBorders>
            <w:shd w:val="clear" w:color="auto" w:fill="auto"/>
            <w:vAlign w:val="center"/>
          </w:tcPr>
          <w:p w14:paraId="732D5659"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D568F71"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12.28</w:t>
            </w:r>
          </w:p>
        </w:tc>
      </w:tr>
      <w:tr w:rsidR="005403E7" w:rsidRPr="005855F6" w14:paraId="1CA1EF12"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EFE10C0"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43D54687"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14:paraId="67FF8C65"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印刷费</w:t>
            </w:r>
          </w:p>
        </w:tc>
        <w:tc>
          <w:tcPr>
            <w:tcW w:w="1701" w:type="dxa"/>
            <w:gridSpan w:val="2"/>
            <w:tcBorders>
              <w:top w:val="nil"/>
              <w:left w:val="nil"/>
              <w:bottom w:val="single" w:sz="4" w:space="0" w:color="auto"/>
              <w:right w:val="single" w:sz="4" w:space="0" w:color="auto"/>
            </w:tcBorders>
            <w:shd w:val="clear" w:color="auto" w:fill="auto"/>
            <w:vAlign w:val="center"/>
          </w:tcPr>
          <w:p w14:paraId="51B9F959"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3.1</w:t>
            </w:r>
          </w:p>
        </w:tc>
        <w:tc>
          <w:tcPr>
            <w:tcW w:w="1701" w:type="dxa"/>
            <w:gridSpan w:val="2"/>
            <w:tcBorders>
              <w:top w:val="nil"/>
              <w:left w:val="nil"/>
              <w:bottom w:val="single" w:sz="4" w:space="0" w:color="auto"/>
              <w:right w:val="single" w:sz="4" w:space="0" w:color="auto"/>
            </w:tcBorders>
            <w:shd w:val="clear" w:color="auto" w:fill="auto"/>
            <w:vAlign w:val="center"/>
          </w:tcPr>
          <w:p w14:paraId="669FB26E"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78D23C5"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3.1</w:t>
            </w:r>
          </w:p>
        </w:tc>
      </w:tr>
      <w:tr w:rsidR="005403E7" w:rsidRPr="005855F6" w14:paraId="25007B4F"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B5D495A"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14D3C3EF"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shd w:val="clear" w:color="auto" w:fill="auto"/>
            <w:vAlign w:val="center"/>
          </w:tcPr>
          <w:p w14:paraId="1B10712E"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水费</w:t>
            </w:r>
          </w:p>
        </w:tc>
        <w:tc>
          <w:tcPr>
            <w:tcW w:w="1701" w:type="dxa"/>
            <w:gridSpan w:val="2"/>
            <w:tcBorders>
              <w:top w:val="nil"/>
              <w:left w:val="nil"/>
              <w:bottom w:val="single" w:sz="4" w:space="0" w:color="auto"/>
              <w:right w:val="single" w:sz="4" w:space="0" w:color="auto"/>
            </w:tcBorders>
            <w:shd w:val="clear" w:color="auto" w:fill="auto"/>
            <w:vAlign w:val="center"/>
          </w:tcPr>
          <w:p w14:paraId="60D2C4E1"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0.5</w:t>
            </w:r>
          </w:p>
        </w:tc>
        <w:tc>
          <w:tcPr>
            <w:tcW w:w="1701" w:type="dxa"/>
            <w:gridSpan w:val="2"/>
            <w:tcBorders>
              <w:top w:val="nil"/>
              <w:left w:val="nil"/>
              <w:bottom w:val="single" w:sz="4" w:space="0" w:color="auto"/>
              <w:right w:val="single" w:sz="4" w:space="0" w:color="auto"/>
            </w:tcBorders>
            <w:shd w:val="clear" w:color="auto" w:fill="auto"/>
            <w:vAlign w:val="center"/>
          </w:tcPr>
          <w:p w14:paraId="10D7DD68"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455A750"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0.5</w:t>
            </w:r>
          </w:p>
        </w:tc>
      </w:tr>
      <w:tr w:rsidR="005403E7" w:rsidRPr="005855F6" w14:paraId="302DAD2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E8757F9"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4946AFDE"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shd w:val="clear" w:color="auto" w:fill="auto"/>
            <w:vAlign w:val="center"/>
          </w:tcPr>
          <w:p w14:paraId="37D5AB45"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电费</w:t>
            </w:r>
          </w:p>
        </w:tc>
        <w:tc>
          <w:tcPr>
            <w:tcW w:w="1701" w:type="dxa"/>
            <w:gridSpan w:val="2"/>
            <w:tcBorders>
              <w:top w:val="nil"/>
              <w:left w:val="nil"/>
              <w:bottom w:val="single" w:sz="4" w:space="0" w:color="auto"/>
              <w:right w:val="single" w:sz="4" w:space="0" w:color="auto"/>
            </w:tcBorders>
            <w:shd w:val="clear" w:color="auto" w:fill="auto"/>
            <w:vAlign w:val="center"/>
          </w:tcPr>
          <w:p w14:paraId="1B1844D2"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1.5</w:t>
            </w:r>
          </w:p>
        </w:tc>
        <w:tc>
          <w:tcPr>
            <w:tcW w:w="1701" w:type="dxa"/>
            <w:gridSpan w:val="2"/>
            <w:tcBorders>
              <w:top w:val="nil"/>
              <w:left w:val="nil"/>
              <w:bottom w:val="single" w:sz="4" w:space="0" w:color="auto"/>
              <w:right w:val="single" w:sz="4" w:space="0" w:color="auto"/>
            </w:tcBorders>
            <w:shd w:val="clear" w:color="auto" w:fill="auto"/>
            <w:vAlign w:val="center"/>
          </w:tcPr>
          <w:p w14:paraId="0D14DC19"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44C5A36"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1.5</w:t>
            </w:r>
          </w:p>
        </w:tc>
      </w:tr>
      <w:tr w:rsidR="005403E7" w:rsidRPr="005855F6" w14:paraId="2D85D41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357607E"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2A1DA0A2"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tcPr>
          <w:p w14:paraId="4DA83F0B"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邮电费</w:t>
            </w:r>
          </w:p>
        </w:tc>
        <w:tc>
          <w:tcPr>
            <w:tcW w:w="1701" w:type="dxa"/>
            <w:gridSpan w:val="2"/>
            <w:tcBorders>
              <w:top w:val="nil"/>
              <w:left w:val="nil"/>
              <w:bottom w:val="single" w:sz="4" w:space="0" w:color="auto"/>
              <w:right w:val="single" w:sz="4" w:space="0" w:color="auto"/>
            </w:tcBorders>
            <w:shd w:val="clear" w:color="auto" w:fill="auto"/>
            <w:vAlign w:val="center"/>
          </w:tcPr>
          <w:p w14:paraId="4A875AD1"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2.3</w:t>
            </w:r>
          </w:p>
        </w:tc>
        <w:tc>
          <w:tcPr>
            <w:tcW w:w="1701" w:type="dxa"/>
            <w:gridSpan w:val="2"/>
            <w:tcBorders>
              <w:top w:val="nil"/>
              <w:left w:val="nil"/>
              <w:bottom w:val="single" w:sz="4" w:space="0" w:color="auto"/>
              <w:right w:val="single" w:sz="4" w:space="0" w:color="auto"/>
            </w:tcBorders>
            <w:shd w:val="clear" w:color="auto" w:fill="auto"/>
            <w:vAlign w:val="center"/>
          </w:tcPr>
          <w:p w14:paraId="45B3EB40"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254E299"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2.3</w:t>
            </w:r>
          </w:p>
        </w:tc>
      </w:tr>
      <w:tr w:rsidR="005403E7" w:rsidRPr="005855F6" w14:paraId="3255FF78"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22614EE"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09FDA623"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tcPr>
          <w:p w14:paraId="62DB3E9E"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取暖费</w:t>
            </w:r>
          </w:p>
        </w:tc>
        <w:tc>
          <w:tcPr>
            <w:tcW w:w="1701" w:type="dxa"/>
            <w:gridSpan w:val="2"/>
            <w:tcBorders>
              <w:top w:val="nil"/>
              <w:left w:val="nil"/>
              <w:bottom w:val="single" w:sz="4" w:space="0" w:color="auto"/>
              <w:right w:val="single" w:sz="4" w:space="0" w:color="auto"/>
            </w:tcBorders>
            <w:shd w:val="clear" w:color="auto" w:fill="auto"/>
            <w:vAlign w:val="center"/>
          </w:tcPr>
          <w:p w14:paraId="0FFE232F"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2.65</w:t>
            </w:r>
          </w:p>
        </w:tc>
        <w:tc>
          <w:tcPr>
            <w:tcW w:w="1701" w:type="dxa"/>
            <w:gridSpan w:val="2"/>
            <w:tcBorders>
              <w:top w:val="nil"/>
              <w:left w:val="nil"/>
              <w:bottom w:val="single" w:sz="4" w:space="0" w:color="auto"/>
              <w:right w:val="single" w:sz="4" w:space="0" w:color="auto"/>
            </w:tcBorders>
            <w:shd w:val="clear" w:color="auto" w:fill="auto"/>
            <w:vAlign w:val="center"/>
          </w:tcPr>
          <w:p w14:paraId="23988CEE"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E634B8C"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2.65</w:t>
            </w:r>
          </w:p>
        </w:tc>
      </w:tr>
      <w:tr w:rsidR="005403E7" w:rsidRPr="005855F6" w14:paraId="650BA6D9"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8366E9E"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4B3E7CF0"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tcPr>
          <w:p w14:paraId="374BDF5A"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差旅费</w:t>
            </w:r>
          </w:p>
        </w:tc>
        <w:tc>
          <w:tcPr>
            <w:tcW w:w="1701" w:type="dxa"/>
            <w:gridSpan w:val="2"/>
            <w:tcBorders>
              <w:top w:val="nil"/>
              <w:left w:val="nil"/>
              <w:bottom w:val="single" w:sz="4" w:space="0" w:color="auto"/>
              <w:right w:val="single" w:sz="4" w:space="0" w:color="auto"/>
            </w:tcBorders>
            <w:shd w:val="clear" w:color="auto" w:fill="auto"/>
            <w:vAlign w:val="center"/>
          </w:tcPr>
          <w:p w14:paraId="74C44334"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18.5</w:t>
            </w:r>
          </w:p>
        </w:tc>
        <w:tc>
          <w:tcPr>
            <w:tcW w:w="1701" w:type="dxa"/>
            <w:gridSpan w:val="2"/>
            <w:tcBorders>
              <w:top w:val="nil"/>
              <w:left w:val="nil"/>
              <w:bottom w:val="single" w:sz="4" w:space="0" w:color="auto"/>
              <w:right w:val="single" w:sz="4" w:space="0" w:color="auto"/>
            </w:tcBorders>
            <w:shd w:val="clear" w:color="auto" w:fill="auto"/>
            <w:vAlign w:val="center"/>
          </w:tcPr>
          <w:p w14:paraId="285314FB"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658BB07"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18.5</w:t>
            </w:r>
          </w:p>
        </w:tc>
      </w:tr>
      <w:tr w:rsidR="005403E7" w:rsidRPr="005855F6" w14:paraId="18BB7333"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B0CD297"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05F792B9"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shd w:val="clear" w:color="auto" w:fill="auto"/>
            <w:vAlign w:val="center"/>
          </w:tcPr>
          <w:p w14:paraId="05C4689A"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租赁费</w:t>
            </w:r>
          </w:p>
        </w:tc>
        <w:tc>
          <w:tcPr>
            <w:tcW w:w="1701" w:type="dxa"/>
            <w:gridSpan w:val="2"/>
            <w:tcBorders>
              <w:top w:val="nil"/>
              <w:left w:val="nil"/>
              <w:bottom w:val="single" w:sz="4" w:space="0" w:color="auto"/>
              <w:right w:val="single" w:sz="4" w:space="0" w:color="auto"/>
            </w:tcBorders>
            <w:shd w:val="clear" w:color="auto" w:fill="auto"/>
            <w:vAlign w:val="center"/>
          </w:tcPr>
          <w:p w14:paraId="5AED818F"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0.8</w:t>
            </w:r>
          </w:p>
        </w:tc>
        <w:tc>
          <w:tcPr>
            <w:tcW w:w="1701" w:type="dxa"/>
            <w:gridSpan w:val="2"/>
            <w:tcBorders>
              <w:top w:val="nil"/>
              <w:left w:val="nil"/>
              <w:bottom w:val="single" w:sz="4" w:space="0" w:color="auto"/>
              <w:right w:val="single" w:sz="4" w:space="0" w:color="auto"/>
            </w:tcBorders>
            <w:shd w:val="clear" w:color="auto" w:fill="auto"/>
            <w:vAlign w:val="center"/>
          </w:tcPr>
          <w:p w14:paraId="64902BD4"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9EE5EE7"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0.8</w:t>
            </w:r>
          </w:p>
        </w:tc>
      </w:tr>
      <w:tr w:rsidR="005403E7" w:rsidRPr="005855F6" w14:paraId="2F3B500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A3F369A"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161EB24D"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16</w:t>
            </w:r>
          </w:p>
        </w:tc>
        <w:tc>
          <w:tcPr>
            <w:tcW w:w="2891" w:type="dxa"/>
            <w:tcBorders>
              <w:top w:val="nil"/>
              <w:left w:val="nil"/>
              <w:bottom w:val="single" w:sz="4" w:space="0" w:color="auto"/>
              <w:right w:val="single" w:sz="4" w:space="0" w:color="auto"/>
            </w:tcBorders>
            <w:shd w:val="clear" w:color="auto" w:fill="auto"/>
            <w:vAlign w:val="center"/>
          </w:tcPr>
          <w:p w14:paraId="32AAED38"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培训费</w:t>
            </w:r>
          </w:p>
        </w:tc>
        <w:tc>
          <w:tcPr>
            <w:tcW w:w="1701" w:type="dxa"/>
            <w:gridSpan w:val="2"/>
            <w:tcBorders>
              <w:top w:val="nil"/>
              <w:left w:val="nil"/>
              <w:bottom w:val="single" w:sz="4" w:space="0" w:color="auto"/>
              <w:right w:val="single" w:sz="4" w:space="0" w:color="auto"/>
            </w:tcBorders>
            <w:shd w:val="clear" w:color="auto" w:fill="auto"/>
            <w:vAlign w:val="center"/>
          </w:tcPr>
          <w:p w14:paraId="625B4E7D"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1.8</w:t>
            </w:r>
          </w:p>
        </w:tc>
        <w:tc>
          <w:tcPr>
            <w:tcW w:w="1701" w:type="dxa"/>
            <w:gridSpan w:val="2"/>
            <w:tcBorders>
              <w:top w:val="nil"/>
              <w:left w:val="nil"/>
              <w:bottom w:val="single" w:sz="4" w:space="0" w:color="auto"/>
              <w:right w:val="single" w:sz="4" w:space="0" w:color="auto"/>
            </w:tcBorders>
            <w:shd w:val="clear" w:color="auto" w:fill="auto"/>
            <w:vAlign w:val="center"/>
          </w:tcPr>
          <w:p w14:paraId="63DF06BF"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E12B875"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1.8</w:t>
            </w:r>
          </w:p>
        </w:tc>
      </w:tr>
      <w:tr w:rsidR="005403E7" w:rsidRPr="005855F6" w14:paraId="017F5568"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178CE45"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628DDE5E"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shd w:val="clear" w:color="auto" w:fill="auto"/>
            <w:vAlign w:val="center"/>
          </w:tcPr>
          <w:p w14:paraId="7798A9EA"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公务接待费</w:t>
            </w:r>
          </w:p>
        </w:tc>
        <w:tc>
          <w:tcPr>
            <w:tcW w:w="1701" w:type="dxa"/>
            <w:gridSpan w:val="2"/>
            <w:tcBorders>
              <w:top w:val="nil"/>
              <w:left w:val="nil"/>
              <w:bottom w:val="single" w:sz="4" w:space="0" w:color="auto"/>
              <w:right w:val="single" w:sz="4" w:space="0" w:color="auto"/>
            </w:tcBorders>
            <w:shd w:val="clear" w:color="auto" w:fill="auto"/>
            <w:vAlign w:val="center"/>
          </w:tcPr>
          <w:p w14:paraId="36BB7A2F"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0.73</w:t>
            </w:r>
          </w:p>
        </w:tc>
        <w:tc>
          <w:tcPr>
            <w:tcW w:w="1701" w:type="dxa"/>
            <w:gridSpan w:val="2"/>
            <w:tcBorders>
              <w:top w:val="nil"/>
              <w:left w:val="nil"/>
              <w:bottom w:val="single" w:sz="4" w:space="0" w:color="auto"/>
              <w:right w:val="single" w:sz="4" w:space="0" w:color="auto"/>
            </w:tcBorders>
            <w:shd w:val="clear" w:color="auto" w:fill="auto"/>
            <w:vAlign w:val="center"/>
          </w:tcPr>
          <w:p w14:paraId="514B206F"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A28277A"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0.73</w:t>
            </w:r>
          </w:p>
        </w:tc>
      </w:tr>
      <w:tr w:rsidR="005403E7" w:rsidRPr="005855F6" w14:paraId="603B5138"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CFC2158"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3F97E70A"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26</w:t>
            </w:r>
          </w:p>
        </w:tc>
        <w:tc>
          <w:tcPr>
            <w:tcW w:w="2891" w:type="dxa"/>
            <w:tcBorders>
              <w:top w:val="nil"/>
              <w:left w:val="nil"/>
              <w:bottom w:val="single" w:sz="4" w:space="0" w:color="auto"/>
              <w:right w:val="single" w:sz="4" w:space="0" w:color="auto"/>
            </w:tcBorders>
            <w:shd w:val="clear" w:color="auto" w:fill="auto"/>
            <w:vAlign w:val="center"/>
          </w:tcPr>
          <w:p w14:paraId="41874735"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劳务费</w:t>
            </w:r>
          </w:p>
        </w:tc>
        <w:tc>
          <w:tcPr>
            <w:tcW w:w="1701" w:type="dxa"/>
            <w:gridSpan w:val="2"/>
            <w:tcBorders>
              <w:top w:val="nil"/>
              <w:left w:val="nil"/>
              <w:bottom w:val="single" w:sz="4" w:space="0" w:color="auto"/>
              <w:right w:val="single" w:sz="4" w:space="0" w:color="auto"/>
            </w:tcBorders>
            <w:shd w:val="clear" w:color="auto" w:fill="auto"/>
            <w:vAlign w:val="center"/>
          </w:tcPr>
          <w:p w14:paraId="7DC392DE"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0.96</w:t>
            </w:r>
          </w:p>
        </w:tc>
        <w:tc>
          <w:tcPr>
            <w:tcW w:w="1701" w:type="dxa"/>
            <w:gridSpan w:val="2"/>
            <w:tcBorders>
              <w:top w:val="nil"/>
              <w:left w:val="nil"/>
              <w:bottom w:val="single" w:sz="4" w:space="0" w:color="auto"/>
              <w:right w:val="single" w:sz="4" w:space="0" w:color="auto"/>
            </w:tcBorders>
            <w:shd w:val="clear" w:color="auto" w:fill="auto"/>
            <w:vAlign w:val="center"/>
          </w:tcPr>
          <w:p w14:paraId="52E64DF3"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849547E"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0.96</w:t>
            </w:r>
          </w:p>
        </w:tc>
      </w:tr>
      <w:tr w:rsidR="005403E7" w:rsidRPr="005855F6" w14:paraId="6251953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EA7BD50"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64169C73"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shd w:val="clear" w:color="auto" w:fill="auto"/>
            <w:vAlign w:val="center"/>
          </w:tcPr>
          <w:p w14:paraId="527CC151"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工会经费</w:t>
            </w:r>
          </w:p>
        </w:tc>
        <w:tc>
          <w:tcPr>
            <w:tcW w:w="1701" w:type="dxa"/>
            <w:gridSpan w:val="2"/>
            <w:tcBorders>
              <w:top w:val="nil"/>
              <w:left w:val="nil"/>
              <w:bottom w:val="single" w:sz="4" w:space="0" w:color="auto"/>
              <w:right w:val="single" w:sz="4" w:space="0" w:color="auto"/>
            </w:tcBorders>
            <w:shd w:val="clear" w:color="auto" w:fill="auto"/>
            <w:vAlign w:val="center"/>
          </w:tcPr>
          <w:p w14:paraId="17111C97"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2.14</w:t>
            </w:r>
          </w:p>
        </w:tc>
        <w:tc>
          <w:tcPr>
            <w:tcW w:w="1701" w:type="dxa"/>
            <w:gridSpan w:val="2"/>
            <w:tcBorders>
              <w:top w:val="nil"/>
              <w:left w:val="nil"/>
              <w:bottom w:val="single" w:sz="4" w:space="0" w:color="auto"/>
              <w:right w:val="single" w:sz="4" w:space="0" w:color="auto"/>
            </w:tcBorders>
            <w:shd w:val="clear" w:color="auto" w:fill="auto"/>
            <w:vAlign w:val="center"/>
          </w:tcPr>
          <w:p w14:paraId="0682905F"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9E932E0"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2.14</w:t>
            </w:r>
          </w:p>
        </w:tc>
      </w:tr>
      <w:tr w:rsidR="005403E7" w:rsidRPr="005855F6" w14:paraId="08CE3B4A"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ED630A6"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2A15500F"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shd w:val="clear" w:color="auto" w:fill="auto"/>
            <w:vAlign w:val="center"/>
          </w:tcPr>
          <w:p w14:paraId="0EAD1DC1"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福利费</w:t>
            </w:r>
          </w:p>
        </w:tc>
        <w:tc>
          <w:tcPr>
            <w:tcW w:w="1701" w:type="dxa"/>
            <w:gridSpan w:val="2"/>
            <w:tcBorders>
              <w:top w:val="nil"/>
              <w:left w:val="nil"/>
              <w:bottom w:val="single" w:sz="4" w:space="0" w:color="auto"/>
              <w:right w:val="single" w:sz="4" w:space="0" w:color="auto"/>
            </w:tcBorders>
            <w:shd w:val="clear" w:color="auto" w:fill="auto"/>
            <w:vAlign w:val="center"/>
          </w:tcPr>
          <w:p w14:paraId="225B2179"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1.6</w:t>
            </w:r>
          </w:p>
        </w:tc>
        <w:tc>
          <w:tcPr>
            <w:tcW w:w="1701" w:type="dxa"/>
            <w:gridSpan w:val="2"/>
            <w:tcBorders>
              <w:top w:val="nil"/>
              <w:left w:val="nil"/>
              <w:bottom w:val="single" w:sz="4" w:space="0" w:color="auto"/>
              <w:right w:val="single" w:sz="4" w:space="0" w:color="auto"/>
            </w:tcBorders>
            <w:shd w:val="clear" w:color="auto" w:fill="auto"/>
            <w:vAlign w:val="center"/>
          </w:tcPr>
          <w:p w14:paraId="1D1FE6D1"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BE69AD1"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1.6</w:t>
            </w:r>
          </w:p>
        </w:tc>
      </w:tr>
      <w:tr w:rsidR="005403E7" w:rsidRPr="005855F6" w14:paraId="753FDE35"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AC546FE"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2D41788F"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31</w:t>
            </w:r>
          </w:p>
        </w:tc>
        <w:tc>
          <w:tcPr>
            <w:tcW w:w="2891" w:type="dxa"/>
            <w:tcBorders>
              <w:top w:val="nil"/>
              <w:left w:val="nil"/>
              <w:bottom w:val="single" w:sz="4" w:space="0" w:color="auto"/>
              <w:right w:val="single" w:sz="4" w:space="0" w:color="auto"/>
            </w:tcBorders>
            <w:shd w:val="clear" w:color="auto" w:fill="auto"/>
            <w:vAlign w:val="center"/>
          </w:tcPr>
          <w:p w14:paraId="43BACA36"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公务用车运行维护费</w:t>
            </w:r>
          </w:p>
        </w:tc>
        <w:tc>
          <w:tcPr>
            <w:tcW w:w="1701" w:type="dxa"/>
            <w:gridSpan w:val="2"/>
            <w:tcBorders>
              <w:top w:val="nil"/>
              <w:left w:val="nil"/>
              <w:bottom w:val="single" w:sz="4" w:space="0" w:color="auto"/>
              <w:right w:val="single" w:sz="4" w:space="0" w:color="auto"/>
            </w:tcBorders>
            <w:shd w:val="clear" w:color="auto" w:fill="auto"/>
            <w:vAlign w:val="center"/>
          </w:tcPr>
          <w:p w14:paraId="6FEC3F4C"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5.74</w:t>
            </w:r>
          </w:p>
        </w:tc>
        <w:tc>
          <w:tcPr>
            <w:tcW w:w="1701" w:type="dxa"/>
            <w:gridSpan w:val="2"/>
            <w:tcBorders>
              <w:top w:val="nil"/>
              <w:left w:val="nil"/>
              <w:bottom w:val="single" w:sz="4" w:space="0" w:color="auto"/>
              <w:right w:val="single" w:sz="4" w:space="0" w:color="auto"/>
            </w:tcBorders>
            <w:shd w:val="clear" w:color="auto" w:fill="auto"/>
            <w:vAlign w:val="center"/>
          </w:tcPr>
          <w:p w14:paraId="554543F7"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D4D3039"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5.74</w:t>
            </w:r>
          </w:p>
        </w:tc>
      </w:tr>
      <w:tr w:rsidR="005403E7" w:rsidRPr="005855F6" w14:paraId="781036E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E3C9FD9"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lastRenderedPageBreak/>
              <w:t>302</w:t>
            </w:r>
          </w:p>
        </w:tc>
        <w:tc>
          <w:tcPr>
            <w:tcW w:w="577" w:type="dxa"/>
            <w:tcBorders>
              <w:top w:val="nil"/>
              <w:left w:val="nil"/>
              <w:bottom w:val="single" w:sz="4" w:space="0" w:color="auto"/>
              <w:right w:val="single" w:sz="4" w:space="0" w:color="auto"/>
            </w:tcBorders>
            <w:shd w:val="clear" w:color="auto" w:fill="auto"/>
            <w:vAlign w:val="center"/>
          </w:tcPr>
          <w:p w14:paraId="66CD26C4"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39</w:t>
            </w:r>
          </w:p>
        </w:tc>
        <w:tc>
          <w:tcPr>
            <w:tcW w:w="2891" w:type="dxa"/>
            <w:tcBorders>
              <w:top w:val="nil"/>
              <w:left w:val="nil"/>
              <w:bottom w:val="single" w:sz="4" w:space="0" w:color="auto"/>
              <w:right w:val="single" w:sz="4" w:space="0" w:color="auto"/>
            </w:tcBorders>
            <w:shd w:val="clear" w:color="auto" w:fill="auto"/>
            <w:vAlign w:val="center"/>
          </w:tcPr>
          <w:p w14:paraId="67550C5C"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其他交通费用</w:t>
            </w:r>
          </w:p>
        </w:tc>
        <w:tc>
          <w:tcPr>
            <w:tcW w:w="1701" w:type="dxa"/>
            <w:gridSpan w:val="2"/>
            <w:tcBorders>
              <w:top w:val="nil"/>
              <w:left w:val="nil"/>
              <w:bottom w:val="single" w:sz="4" w:space="0" w:color="auto"/>
              <w:right w:val="single" w:sz="4" w:space="0" w:color="auto"/>
            </w:tcBorders>
            <w:shd w:val="clear" w:color="auto" w:fill="auto"/>
            <w:vAlign w:val="center"/>
          </w:tcPr>
          <w:p w14:paraId="44C8197C"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1.3</w:t>
            </w:r>
          </w:p>
        </w:tc>
        <w:tc>
          <w:tcPr>
            <w:tcW w:w="1701" w:type="dxa"/>
            <w:gridSpan w:val="2"/>
            <w:tcBorders>
              <w:top w:val="nil"/>
              <w:left w:val="nil"/>
              <w:bottom w:val="single" w:sz="4" w:space="0" w:color="auto"/>
              <w:right w:val="single" w:sz="4" w:space="0" w:color="auto"/>
            </w:tcBorders>
            <w:shd w:val="clear" w:color="auto" w:fill="auto"/>
            <w:vAlign w:val="center"/>
          </w:tcPr>
          <w:p w14:paraId="4B8691BF"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4923537"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1.3</w:t>
            </w:r>
          </w:p>
        </w:tc>
      </w:tr>
      <w:tr w:rsidR="005403E7" w:rsidRPr="005855F6" w14:paraId="3F59896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1161C8C"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6851F35C"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14:paraId="2AF1FBB9"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14:paraId="20529FE2"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3.08</w:t>
            </w:r>
          </w:p>
        </w:tc>
        <w:tc>
          <w:tcPr>
            <w:tcW w:w="1701" w:type="dxa"/>
            <w:gridSpan w:val="2"/>
            <w:tcBorders>
              <w:top w:val="nil"/>
              <w:left w:val="nil"/>
              <w:bottom w:val="single" w:sz="4" w:space="0" w:color="auto"/>
              <w:right w:val="single" w:sz="4" w:space="0" w:color="auto"/>
            </w:tcBorders>
            <w:shd w:val="clear" w:color="auto" w:fill="auto"/>
            <w:vAlign w:val="center"/>
          </w:tcPr>
          <w:p w14:paraId="1CCC5302" w14:textId="77777777" w:rsidR="005403E7" w:rsidRPr="005855F6" w:rsidRDefault="005403E7" w:rsidP="0031096B">
            <w:pPr>
              <w:widowControl/>
              <w:spacing w:line="240" w:lineRule="atLeast"/>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5992627" w14:textId="77777777" w:rsidR="005403E7" w:rsidRPr="005855F6" w:rsidRDefault="008F2675"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3.08</w:t>
            </w:r>
          </w:p>
        </w:tc>
      </w:tr>
      <w:tr w:rsidR="005403E7" w:rsidRPr="005855F6" w14:paraId="246FBAF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8F7EE3B"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14:paraId="0A7B3CC8"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shd w:val="clear" w:color="auto" w:fill="auto"/>
            <w:vAlign w:val="center"/>
          </w:tcPr>
          <w:p w14:paraId="34D774FC"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奖励金</w:t>
            </w:r>
          </w:p>
        </w:tc>
        <w:tc>
          <w:tcPr>
            <w:tcW w:w="1701" w:type="dxa"/>
            <w:gridSpan w:val="2"/>
            <w:tcBorders>
              <w:top w:val="nil"/>
              <w:left w:val="nil"/>
              <w:bottom w:val="single" w:sz="4" w:space="0" w:color="auto"/>
              <w:right w:val="single" w:sz="4" w:space="0" w:color="auto"/>
            </w:tcBorders>
            <w:shd w:val="clear" w:color="auto" w:fill="auto"/>
            <w:vAlign w:val="center"/>
          </w:tcPr>
          <w:p w14:paraId="48AFC774"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0.28</w:t>
            </w:r>
          </w:p>
        </w:tc>
        <w:tc>
          <w:tcPr>
            <w:tcW w:w="1701" w:type="dxa"/>
            <w:gridSpan w:val="2"/>
            <w:tcBorders>
              <w:top w:val="nil"/>
              <w:left w:val="nil"/>
              <w:bottom w:val="single" w:sz="4" w:space="0" w:color="auto"/>
              <w:right w:val="single" w:sz="4" w:space="0" w:color="auto"/>
            </w:tcBorders>
            <w:shd w:val="clear" w:color="auto" w:fill="auto"/>
            <w:vAlign w:val="center"/>
          </w:tcPr>
          <w:p w14:paraId="1A839A2A"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0.28</w:t>
            </w:r>
          </w:p>
        </w:tc>
        <w:tc>
          <w:tcPr>
            <w:tcW w:w="1701" w:type="dxa"/>
            <w:tcBorders>
              <w:top w:val="nil"/>
              <w:left w:val="nil"/>
              <w:bottom w:val="single" w:sz="4" w:space="0" w:color="auto"/>
              <w:right w:val="single" w:sz="4" w:space="0" w:color="auto"/>
            </w:tcBorders>
            <w:shd w:val="clear" w:color="auto" w:fill="auto"/>
            <w:vAlign w:val="center"/>
          </w:tcPr>
          <w:p w14:paraId="45BDFBBF"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06F2965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D642A69" w14:textId="77777777" w:rsidR="005403E7" w:rsidRPr="005855F6" w:rsidRDefault="00C7436C" w:rsidP="0031096B">
            <w:pPr>
              <w:widowControl/>
              <w:spacing w:line="240" w:lineRule="atLeast"/>
              <w:jc w:val="righ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14:paraId="36BBDD14"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仿宋_GB2312" w:eastAsia="仿宋_GB2312"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shd w:val="clear" w:color="auto" w:fill="auto"/>
            <w:vAlign w:val="center"/>
          </w:tcPr>
          <w:p w14:paraId="601D277F" w14:textId="77777777" w:rsidR="005403E7" w:rsidRPr="005855F6" w:rsidRDefault="00C7436C" w:rsidP="0031096B">
            <w:pPr>
              <w:widowControl/>
              <w:spacing w:line="240" w:lineRule="atLeast"/>
              <w:jc w:val="left"/>
              <w:textAlignment w:val="center"/>
              <w:rPr>
                <w:rFonts w:ascii="仿宋" w:eastAsia="仿宋" w:hAnsi="仿宋" w:cs="仿宋"/>
                <w:color w:val="000000"/>
                <w:kern w:val="0"/>
                <w:szCs w:val="21"/>
              </w:rPr>
            </w:pPr>
            <w:r w:rsidRPr="005855F6">
              <w:rPr>
                <w:rFonts w:ascii="仿宋" w:eastAsia="仿宋" w:hAnsi="仿宋" w:cs="仿宋" w:hint="eastAsia"/>
                <w:color w:val="000000"/>
                <w:kern w:val="0"/>
                <w:szCs w:val="21"/>
                <w:lang w:bidi="ar"/>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14:paraId="59812E2B"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2.9</w:t>
            </w:r>
          </w:p>
        </w:tc>
        <w:tc>
          <w:tcPr>
            <w:tcW w:w="1701" w:type="dxa"/>
            <w:gridSpan w:val="2"/>
            <w:tcBorders>
              <w:top w:val="nil"/>
              <w:left w:val="nil"/>
              <w:bottom w:val="single" w:sz="4" w:space="0" w:color="auto"/>
              <w:right w:val="single" w:sz="4" w:space="0" w:color="auto"/>
            </w:tcBorders>
            <w:shd w:val="clear" w:color="auto" w:fill="auto"/>
            <w:vAlign w:val="center"/>
          </w:tcPr>
          <w:p w14:paraId="4BD50B33"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2.9</w:t>
            </w:r>
          </w:p>
        </w:tc>
        <w:tc>
          <w:tcPr>
            <w:tcW w:w="1701" w:type="dxa"/>
            <w:tcBorders>
              <w:top w:val="nil"/>
              <w:left w:val="nil"/>
              <w:bottom w:val="single" w:sz="4" w:space="0" w:color="auto"/>
              <w:right w:val="single" w:sz="4" w:space="0" w:color="auto"/>
            </w:tcBorders>
            <w:shd w:val="clear" w:color="auto" w:fill="auto"/>
            <w:vAlign w:val="center"/>
          </w:tcPr>
          <w:p w14:paraId="471B8CBA" w14:textId="77777777" w:rsidR="005403E7" w:rsidRPr="005855F6" w:rsidRDefault="005403E7" w:rsidP="0031096B">
            <w:pPr>
              <w:widowControl/>
              <w:spacing w:line="240" w:lineRule="atLeast"/>
              <w:jc w:val="center"/>
              <w:rPr>
                <w:rFonts w:ascii="宋体" w:hAnsi="宋体" w:cs="宋体"/>
                <w:color w:val="000000"/>
                <w:kern w:val="0"/>
                <w:sz w:val="20"/>
                <w:szCs w:val="20"/>
              </w:rPr>
            </w:pPr>
          </w:p>
        </w:tc>
      </w:tr>
      <w:tr w:rsidR="005403E7" w:rsidRPr="005855F6" w14:paraId="5233B0D6"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37D2D44"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tcPr>
          <w:p w14:paraId="143E5802" w14:textId="77777777" w:rsidR="005403E7" w:rsidRPr="005855F6" w:rsidRDefault="00C7436C" w:rsidP="0031096B">
            <w:pPr>
              <w:widowControl/>
              <w:spacing w:line="240" w:lineRule="atLeast"/>
              <w:jc w:val="left"/>
              <w:rPr>
                <w:rFonts w:ascii="宋体" w:hAnsi="宋体" w:cs="宋体"/>
                <w:color w:val="000000"/>
                <w:kern w:val="0"/>
                <w:sz w:val="20"/>
                <w:szCs w:val="20"/>
              </w:rPr>
            </w:pPr>
            <w:r w:rsidRPr="005855F6">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tcPr>
          <w:p w14:paraId="36C2F116"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14:paraId="6FA7A0D9"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368.92</w:t>
            </w:r>
          </w:p>
        </w:tc>
        <w:tc>
          <w:tcPr>
            <w:tcW w:w="1701" w:type="dxa"/>
            <w:gridSpan w:val="2"/>
            <w:tcBorders>
              <w:top w:val="nil"/>
              <w:left w:val="nil"/>
              <w:bottom w:val="single" w:sz="4" w:space="0" w:color="auto"/>
              <w:right w:val="single" w:sz="4" w:space="0" w:color="auto"/>
            </w:tcBorders>
            <w:shd w:val="clear" w:color="auto" w:fill="auto"/>
            <w:vAlign w:val="center"/>
          </w:tcPr>
          <w:p w14:paraId="0CD28618"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309.94</w:t>
            </w:r>
          </w:p>
        </w:tc>
        <w:tc>
          <w:tcPr>
            <w:tcW w:w="1701" w:type="dxa"/>
            <w:tcBorders>
              <w:top w:val="nil"/>
              <w:left w:val="nil"/>
              <w:bottom w:val="single" w:sz="4" w:space="0" w:color="auto"/>
              <w:right w:val="single" w:sz="4" w:space="0" w:color="auto"/>
            </w:tcBorders>
            <w:shd w:val="clear" w:color="auto" w:fill="auto"/>
            <w:vAlign w:val="center"/>
          </w:tcPr>
          <w:p w14:paraId="036EF182" w14:textId="77777777" w:rsidR="005403E7" w:rsidRPr="005855F6" w:rsidRDefault="00C7436C" w:rsidP="0031096B">
            <w:pPr>
              <w:widowControl/>
              <w:spacing w:line="240" w:lineRule="atLeast"/>
              <w:jc w:val="center"/>
              <w:rPr>
                <w:rFonts w:ascii="宋体" w:hAnsi="宋体" w:cs="宋体"/>
                <w:color w:val="000000"/>
                <w:kern w:val="0"/>
                <w:sz w:val="20"/>
                <w:szCs w:val="20"/>
              </w:rPr>
            </w:pPr>
            <w:r w:rsidRPr="005855F6">
              <w:rPr>
                <w:rFonts w:ascii="宋体" w:hAnsi="宋体" w:cs="宋体" w:hint="eastAsia"/>
                <w:color w:val="000000"/>
                <w:kern w:val="0"/>
                <w:sz w:val="20"/>
                <w:szCs w:val="20"/>
              </w:rPr>
              <w:t>58.98</w:t>
            </w:r>
          </w:p>
        </w:tc>
      </w:tr>
    </w:tbl>
    <w:p w14:paraId="2413ECD1" w14:textId="77777777" w:rsidR="005403E7" w:rsidRPr="005855F6" w:rsidRDefault="00C7436C" w:rsidP="0031096B">
      <w:pPr>
        <w:widowControl/>
        <w:spacing w:line="240" w:lineRule="atLeast"/>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备注：无内容应公开空表并说明情况。</w:t>
      </w:r>
    </w:p>
    <w:p w14:paraId="2B70D70F"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表七：</w:t>
      </w:r>
    </w:p>
    <w:tbl>
      <w:tblPr>
        <w:tblW w:w="9883" w:type="dxa"/>
        <w:tblInd w:w="93" w:type="dxa"/>
        <w:tblLayout w:type="fixed"/>
        <w:tblLook w:val="04A0" w:firstRow="1" w:lastRow="0" w:firstColumn="1" w:lastColumn="0" w:noHBand="0" w:noVBand="1"/>
      </w:tblPr>
      <w:tblGrid>
        <w:gridCol w:w="8"/>
        <w:gridCol w:w="584"/>
        <w:gridCol w:w="488"/>
        <w:gridCol w:w="525"/>
        <w:gridCol w:w="851"/>
        <w:gridCol w:w="1456"/>
        <w:gridCol w:w="750"/>
        <w:gridCol w:w="110"/>
        <w:gridCol w:w="459"/>
        <w:gridCol w:w="536"/>
        <w:gridCol w:w="652"/>
        <w:gridCol w:w="652"/>
        <w:gridCol w:w="378"/>
        <w:gridCol w:w="200"/>
        <w:gridCol w:w="419"/>
        <w:gridCol w:w="578"/>
        <w:gridCol w:w="420"/>
        <w:gridCol w:w="420"/>
        <w:gridCol w:w="389"/>
        <w:gridCol w:w="8"/>
      </w:tblGrid>
      <w:tr w:rsidR="005403E7" w:rsidRPr="005855F6" w14:paraId="7C7BFC25" w14:textId="77777777">
        <w:trPr>
          <w:gridBefore w:val="1"/>
          <w:gridAfter w:val="1"/>
          <w:wBefore w:w="8" w:type="dxa"/>
          <w:wAfter w:w="8" w:type="dxa"/>
          <w:trHeight w:val="375"/>
        </w:trPr>
        <w:tc>
          <w:tcPr>
            <w:tcW w:w="9867" w:type="dxa"/>
            <w:gridSpan w:val="18"/>
            <w:tcBorders>
              <w:top w:val="nil"/>
              <w:left w:val="nil"/>
              <w:bottom w:val="nil"/>
              <w:right w:val="nil"/>
            </w:tcBorders>
            <w:shd w:val="clear" w:color="auto" w:fill="auto"/>
            <w:noWrap/>
            <w:vAlign w:val="center"/>
          </w:tcPr>
          <w:p w14:paraId="22F718B7"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项目支出情况表</w:t>
            </w:r>
          </w:p>
        </w:tc>
      </w:tr>
      <w:tr w:rsidR="005403E7" w:rsidRPr="005855F6" w14:paraId="285D5AD6" w14:textId="77777777">
        <w:trPr>
          <w:gridBefore w:val="1"/>
          <w:gridAfter w:val="1"/>
          <w:wBefore w:w="8" w:type="dxa"/>
          <w:wAfter w:w="8" w:type="dxa"/>
          <w:trHeight w:val="405"/>
        </w:trPr>
        <w:tc>
          <w:tcPr>
            <w:tcW w:w="4764" w:type="dxa"/>
            <w:gridSpan w:val="7"/>
            <w:tcBorders>
              <w:top w:val="nil"/>
              <w:left w:val="nil"/>
              <w:bottom w:val="nil"/>
              <w:right w:val="nil"/>
            </w:tcBorders>
            <w:shd w:val="clear" w:color="auto" w:fill="auto"/>
            <w:noWrap/>
            <w:vAlign w:val="center"/>
          </w:tcPr>
          <w:p w14:paraId="3B850536" w14:textId="4328BA67"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编制部门：</w:t>
            </w:r>
            <w:r w:rsidR="0031096B" w:rsidRPr="005855F6">
              <w:rPr>
                <w:rFonts w:ascii="仿宋_GB2312" w:eastAsia="仿宋_GB2312" w:hAnsi="宋体" w:hint="eastAsia"/>
                <w:kern w:val="0"/>
                <w:sz w:val="24"/>
              </w:rPr>
              <w:t>昌吉州党委宣传部</w:t>
            </w:r>
          </w:p>
        </w:tc>
        <w:tc>
          <w:tcPr>
            <w:tcW w:w="995" w:type="dxa"/>
            <w:gridSpan w:val="2"/>
            <w:tcBorders>
              <w:top w:val="nil"/>
              <w:left w:val="nil"/>
              <w:bottom w:val="nil"/>
              <w:right w:val="nil"/>
            </w:tcBorders>
            <w:shd w:val="clear" w:color="auto" w:fill="auto"/>
            <w:noWrap/>
            <w:vAlign w:val="center"/>
          </w:tcPr>
          <w:p w14:paraId="7925C680" w14:textId="77777777" w:rsidR="005403E7" w:rsidRPr="005855F6" w:rsidRDefault="005403E7">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14:paraId="393D0D31" w14:textId="77777777"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762FF1D4" w14:textId="77777777" w:rsidR="005403E7" w:rsidRPr="005855F6" w:rsidRDefault="00C7436C">
            <w:pPr>
              <w:widowControl/>
              <w:ind w:firstLineChars="400" w:firstLine="960"/>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单位：万元</w:t>
            </w:r>
          </w:p>
        </w:tc>
      </w:tr>
      <w:tr w:rsidR="005403E7" w:rsidRPr="005855F6" w14:paraId="1916AD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605" w:type="dxa"/>
            <w:gridSpan w:val="4"/>
            <w:shd w:val="clear" w:color="auto" w:fill="auto"/>
            <w:noWrap/>
            <w:vAlign w:val="center"/>
          </w:tcPr>
          <w:p w14:paraId="2072914C"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科 目 编 码</w:t>
            </w:r>
          </w:p>
        </w:tc>
        <w:tc>
          <w:tcPr>
            <w:tcW w:w="851" w:type="dxa"/>
            <w:vMerge w:val="restart"/>
            <w:shd w:val="clear" w:color="auto" w:fill="auto"/>
            <w:noWrap/>
            <w:vAlign w:val="center"/>
          </w:tcPr>
          <w:p w14:paraId="663CC402"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科目</w:t>
            </w:r>
          </w:p>
        </w:tc>
        <w:tc>
          <w:tcPr>
            <w:tcW w:w="1456" w:type="dxa"/>
            <w:vMerge w:val="restart"/>
            <w:shd w:val="clear" w:color="auto" w:fill="auto"/>
            <w:noWrap/>
            <w:vAlign w:val="center"/>
          </w:tcPr>
          <w:p w14:paraId="443871CB" w14:textId="77777777" w:rsidR="005403E7" w:rsidRPr="005855F6" w:rsidRDefault="00C7436C">
            <w:pPr>
              <w:jc w:val="center"/>
              <w:rPr>
                <w:rFonts w:ascii="Calibri" w:hAnsi="Calibri"/>
                <w:sz w:val="24"/>
              </w:rPr>
            </w:pPr>
            <w:r w:rsidRPr="005855F6">
              <w:rPr>
                <w:rFonts w:ascii="仿宋_GB2312" w:eastAsia="仿宋_GB2312" w:hAnsi="宋体" w:hint="eastAsia"/>
                <w:b/>
                <w:kern w:val="0"/>
                <w:sz w:val="24"/>
              </w:rPr>
              <w:t>项目名称</w:t>
            </w:r>
          </w:p>
        </w:tc>
        <w:tc>
          <w:tcPr>
            <w:tcW w:w="750" w:type="dxa"/>
            <w:vMerge w:val="restart"/>
            <w:shd w:val="clear" w:color="auto" w:fill="auto"/>
            <w:vAlign w:val="center"/>
          </w:tcPr>
          <w:p w14:paraId="44725642"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14:paraId="7163EFD3"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21F4674B"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382B629E"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73730DFA"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1FEC3412"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439660F1"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7B11E58C"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78A0308E"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3473ABCD"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5492A6D2" w14:textId="77777777" w:rsidR="005403E7" w:rsidRPr="005855F6" w:rsidRDefault="00C7436C">
            <w:pPr>
              <w:widowControl/>
              <w:jc w:val="center"/>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其他支出</w:t>
            </w:r>
          </w:p>
        </w:tc>
      </w:tr>
      <w:tr w:rsidR="005403E7" w:rsidRPr="005855F6" w14:paraId="531F43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92" w:type="dxa"/>
            <w:gridSpan w:val="2"/>
            <w:tcBorders>
              <w:bottom w:val="single" w:sz="4" w:space="0" w:color="auto"/>
            </w:tcBorders>
            <w:shd w:val="clear" w:color="auto" w:fill="auto"/>
            <w:noWrap/>
            <w:vAlign w:val="center"/>
          </w:tcPr>
          <w:p w14:paraId="1617EBFF" w14:textId="77777777" w:rsidR="005403E7" w:rsidRPr="005855F6" w:rsidRDefault="00C7436C">
            <w:pPr>
              <w:widowControl/>
              <w:jc w:val="left"/>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类</w:t>
            </w:r>
          </w:p>
        </w:tc>
        <w:tc>
          <w:tcPr>
            <w:tcW w:w="488" w:type="dxa"/>
            <w:tcBorders>
              <w:bottom w:val="single" w:sz="4" w:space="0" w:color="auto"/>
            </w:tcBorders>
            <w:shd w:val="clear" w:color="auto" w:fill="auto"/>
            <w:noWrap/>
            <w:vAlign w:val="center"/>
          </w:tcPr>
          <w:p w14:paraId="2EC555C7" w14:textId="77777777" w:rsidR="005403E7" w:rsidRPr="005855F6" w:rsidRDefault="00C7436C">
            <w:pPr>
              <w:widowControl/>
              <w:jc w:val="left"/>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款</w:t>
            </w:r>
          </w:p>
        </w:tc>
        <w:tc>
          <w:tcPr>
            <w:tcW w:w="525" w:type="dxa"/>
            <w:tcBorders>
              <w:bottom w:val="single" w:sz="4" w:space="0" w:color="auto"/>
            </w:tcBorders>
            <w:shd w:val="clear" w:color="auto" w:fill="auto"/>
            <w:noWrap/>
            <w:vAlign w:val="center"/>
          </w:tcPr>
          <w:p w14:paraId="63787959" w14:textId="77777777" w:rsidR="005403E7" w:rsidRPr="005855F6" w:rsidRDefault="00C7436C">
            <w:pPr>
              <w:widowControl/>
              <w:jc w:val="left"/>
              <w:outlineLvl w:val="1"/>
              <w:rPr>
                <w:rFonts w:ascii="仿宋_GB2312" w:eastAsia="仿宋_GB2312" w:hAnsi="宋体"/>
                <w:b/>
                <w:kern w:val="0"/>
                <w:sz w:val="18"/>
                <w:szCs w:val="18"/>
              </w:rPr>
            </w:pPr>
            <w:r w:rsidRPr="005855F6">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14:paraId="1FD4452B" w14:textId="77777777" w:rsidR="005403E7" w:rsidRPr="005855F6" w:rsidRDefault="005403E7">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14:paraId="2D6E436F" w14:textId="77777777" w:rsidR="005403E7" w:rsidRPr="005855F6" w:rsidRDefault="005403E7">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7A1DD7BB" w14:textId="77777777" w:rsidR="005403E7" w:rsidRPr="005855F6" w:rsidRDefault="005403E7">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14:paraId="65EA1C0A" w14:textId="77777777" w:rsidR="005403E7" w:rsidRPr="005855F6" w:rsidRDefault="005403E7">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61429641" w14:textId="77777777" w:rsidR="005403E7" w:rsidRPr="005855F6" w:rsidRDefault="005403E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528B27A9" w14:textId="77777777" w:rsidR="005403E7" w:rsidRPr="005855F6" w:rsidRDefault="005403E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3F7D5563" w14:textId="77777777" w:rsidR="005403E7" w:rsidRPr="005855F6" w:rsidRDefault="005403E7">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46418C62" w14:textId="77777777" w:rsidR="005403E7" w:rsidRPr="005855F6" w:rsidRDefault="005403E7">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5BB36823" w14:textId="77777777" w:rsidR="005403E7" w:rsidRPr="005855F6" w:rsidRDefault="005403E7">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0CAEED12" w14:textId="77777777" w:rsidR="005403E7" w:rsidRPr="005855F6" w:rsidRDefault="005403E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2DC983A9" w14:textId="77777777" w:rsidR="005403E7" w:rsidRPr="005855F6" w:rsidRDefault="005403E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26CCC61C" w14:textId="77777777" w:rsidR="005403E7" w:rsidRPr="005855F6" w:rsidRDefault="005403E7">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18D8E03D" w14:textId="77777777" w:rsidR="005403E7" w:rsidRPr="005855F6" w:rsidRDefault="005403E7">
            <w:pPr>
              <w:widowControl/>
              <w:jc w:val="left"/>
              <w:outlineLvl w:val="1"/>
              <w:rPr>
                <w:rFonts w:ascii="仿宋_GB2312" w:eastAsia="仿宋_GB2312" w:hAnsi="宋体"/>
                <w:b/>
                <w:kern w:val="0"/>
                <w:sz w:val="18"/>
                <w:szCs w:val="18"/>
              </w:rPr>
            </w:pPr>
          </w:p>
        </w:tc>
      </w:tr>
      <w:tr w:rsidR="005403E7" w:rsidRPr="005855F6" w14:paraId="463DF4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7163C5D7"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1BA9AFE9"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57CE3936"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1D75B5F8" w14:textId="77777777" w:rsidR="005403E7" w:rsidRPr="005855F6" w:rsidRDefault="00C7436C">
            <w:r w:rsidRPr="005855F6">
              <w:rPr>
                <w:rFonts w:ascii="仿宋" w:eastAsia="仿宋" w:hAnsi="仿宋" w:cs="仿宋" w:hint="eastAsia"/>
                <w:sz w:val="18"/>
                <w:szCs w:val="18"/>
              </w:rPr>
              <w:t>2013302</w:t>
            </w:r>
          </w:p>
        </w:tc>
        <w:tc>
          <w:tcPr>
            <w:tcW w:w="1456" w:type="dxa"/>
            <w:shd w:val="clear" w:color="auto" w:fill="auto"/>
            <w:vAlign w:val="center"/>
          </w:tcPr>
          <w:p w14:paraId="47D2AD68"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国防教育工作经费</w:t>
            </w:r>
          </w:p>
        </w:tc>
        <w:tc>
          <w:tcPr>
            <w:tcW w:w="750" w:type="dxa"/>
            <w:shd w:val="clear" w:color="auto" w:fill="auto"/>
          </w:tcPr>
          <w:p w14:paraId="78533F1A"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5</w:t>
            </w:r>
          </w:p>
        </w:tc>
        <w:tc>
          <w:tcPr>
            <w:tcW w:w="569" w:type="dxa"/>
            <w:gridSpan w:val="2"/>
            <w:shd w:val="clear" w:color="auto" w:fill="auto"/>
          </w:tcPr>
          <w:p w14:paraId="2CA8BDDC"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60886CAC"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5</w:t>
            </w:r>
          </w:p>
        </w:tc>
        <w:tc>
          <w:tcPr>
            <w:tcW w:w="652" w:type="dxa"/>
            <w:shd w:val="clear" w:color="auto" w:fill="auto"/>
          </w:tcPr>
          <w:p w14:paraId="6CBDF4D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4E662389"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3F6E135D"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7CE9B36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2C94170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4843A887"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66A52619"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68B36BDD"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1C5053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51E7E4F4"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48474B98"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722BCFB8"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15CCCD51" w14:textId="77777777" w:rsidR="005403E7" w:rsidRPr="005855F6" w:rsidRDefault="00C7436C">
            <w:pPr>
              <w:rPr>
                <w:rFonts w:ascii="仿宋" w:eastAsia="仿宋" w:hAnsi="仿宋" w:cs="仿宋"/>
                <w:kern w:val="0"/>
                <w:szCs w:val="21"/>
              </w:rPr>
            </w:pPr>
            <w:r w:rsidRPr="005855F6">
              <w:rPr>
                <w:rFonts w:ascii="仿宋" w:eastAsia="仿宋" w:hAnsi="仿宋" w:cs="仿宋" w:hint="eastAsia"/>
                <w:sz w:val="18"/>
                <w:szCs w:val="18"/>
              </w:rPr>
              <w:t>2013302</w:t>
            </w:r>
          </w:p>
        </w:tc>
        <w:tc>
          <w:tcPr>
            <w:tcW w:w="1456" w:type="dxa"/>
            <w:shd w:val="clear" w:color="auto" w:fill="auto"/>
            <w:vAlign w:val="center"/>
          </w:tcPr>
          <w:p w14:paraId="6CED5F7C"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理论教育党委中心组学习工作经费</w:t>
            </w:r>
          </w:p>
        </w:tc>
        <w:tc>
          <w:tcPr>
            <w:tcW w:w="750" w:type="dxa"/>
            <w:shd w:val="clear" w:color="auto" w:fill="auto"/>
          </w:tcPr>
          <w:p w14:paraId="697507B0"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43</w:t>
            </w:r>
          </w:p>
        </w:tc>
        <w:tc>
          <w:tcPr>
            <w:tcW w:w="569" w:type="dxa"/>
            <w:gridSpan w:val="2"/>
            <w:shd w:val="clear" w:color="auto" w:fill="auto"/>
          </w:tcPr>
          <w:p w14:paraId="49B4DDA7"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3AA82D07"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43</w:t>
            </w:r>
          </w:p>
        </w:tc>
        <w:tc>
          <w:tcPr>
            <w:tcW w:w="652" w:type="dxa"/>
            <w:shd w:val="clear" w:color="auto" w:fill="auto"/>
          </w:tcPr>
          <w:p w14:paraId="60D44BD2"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4B6D8ECE"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450C54AB"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05190A2D"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2CA822F6"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4951FD3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696B727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5A12BFAE"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4619AA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50A00E72"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2757070E"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50B65D2E"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7F219748" w14:textId="77777777" w:rsidR="005403E7" w:rsidRPr="005855F6" w:rsidRDefault="00C7436C">
            <w:pPr>
              <w:rPr>
                <w:rFonts w:ascii="仿宋" w:eastAsia="仿宋" w:hAnsi="仿宋" w:cs="仿宋"/>
                <w:kern w:val="0"/>
                <w:szCs w:val="21"/>
              </w:rPr>
            </w:pPr>
            <w:r w:rsidRPr="005855F6">
              <w:rPr>
                <w:rFonts w:ascii="仿宋" w:eastAsia="仿宋" w:hAnsi="仿宋" w:cs="仿宋" w:hint="eastAsia"/>
                <w:sz w:val="18"/>
                <w:szCs w:val="18"/>
              </w:rPr>
              <w:t>2013302</w:t>
            </w:r>
          </w:p>
        </w:tc>
        <w:tc>
          <w:tcPr>
            <w:tcW w:w="1456" w:type="dxa"/>
            <w:shd w:val="clear" w:color="auto" w:fill="auto"/>
            <w:vAlign w:val="center"/>
          </w:tcPr>
          <w:p w14:paraId="46B5A2BC"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理论宣讲工作经费</w:t>
            </w:r>
          </w:p>
        </w:tc>
        <w:tc>
          <w:tcPr>
            <w:tcW w:w="750" w:type="dxa"/>
            <w:shd w:val="clear" w:color="auto" w:fill="auto"/>
          </w:tcPr>
          <w:p w14:paraId="4130F09F"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23</w:t>
            </w:r>
          </w:p>
        </w:tc>
        <w:tc>
          <w:tcPr>
            <w:tcW w:w="569" w:type="dxa"/>
            <w:gridSpan w:val="2"/>
            <w:shd w:val="clear" w:color="auto" w:fill="auto"/>
          </w:tcPr>
          <w:p w14:paraId="0D8BD3F0"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484E5F4D"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23</w:t>
            </w:r>
          </w:p>
        </w:tc>
        <w:tc>
          <w:tcPr>
            <w:tcW w:w="652" w:type="dxa"/>
            <w:shd w:val="clear" w:color="auto" w:fill="auto"/>
          </w:tcPr>
          <w:p w14:paraId="01AAE0E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1382757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0EE0A8D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5BB994A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798870A7"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0256BA6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543974C1"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3B40F592"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30BEC6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61A5F6CD"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36F9F93B"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2EDB0F59"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24E884AD" w14:textId="77777777" w:rsidR="005403E7" w:rsidRPr="005855F6" w:rsidRDefault="00C7436C">
            <w:pPr>
              <w:rPr>
                <w:rFonts w:ascii="仿宋" w:eastAsia="仿宋" w:hAnsi="仿宋" w:cs="仿宋"/>
                <w:kern w:val="0"/>
                <w:szCs w:val="21"/>
              </w:rPr>
            </w:pPr>
            <w:r w:rsidRPr="005855F6">
              <w:rPr>
                <w:rFonts w:ascii="仿宋" w:eastAsia="仿宋" w:hAnsi="仿宋" w:cs="仿宋" w:hint="eastAsia"/>
                <w:sz w:val="18"/>
                <w:szCs w:val="18"/>
              </w:rPr>
              <w:t>2013302</w:t>
            </w:r>
          </w:p>
        </w:tc>
        <w:tc>
          <w:tcPr>
            <w:tcW w:w="1456" w:type="dxa"/>
            <w:shd w:val="clear" w:color="auto" w:fill="auto"/>
            <w:vAlign w:val="center"/>
          </w:tcPr>
          <w:p w14:paraId="0736B54C"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扫黄打非工作经费</w:t>
            </w:r>
          </w:p>
        </w:tc>
        <w:tc>
          <w:tcPr>
            <w:tcW w:w="750" w:type="dxa"/>
            <w:shd w:val="clear" w:color="auto" w:fill="auto"/>
          </w:tcPr>
          <w:p w14:paraId="58D5CCEB"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14</w:t>
            </w:r>
          </w:p>
        </w:tc>
        <w:tc>
          <w:tcPr>
            <w:tcW w:w="569" w:type="dxa"/>
            <w:gridSpan w:val="2"/>
            <w:shd w:val="clear" w:color="auto" w:fill="auto"/>
          </w:tcPr>
          <w:p w14:paraId="1D2348F0"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6DB1D270"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14</w:t>
            </w:r>
          </w:p>
        </w:tc>
        <w:tc>
          <w:tcPr>
            <w:tcW w:w="652" w:type="dxa"/>
            <w:shd w:val="clear" w:color="auto" w:fill="auto"/>
          </w:tcPr>
          <w:p w14:paraId="59E2F5D1"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72FD38C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7777182E"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2EE7956C"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055C1BB1"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399F0568"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249F31C9"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0A45BF0B"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782BA3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21CCAE8F"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44517672"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0439CCBC"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386FE931" w14:textId="77777777" w:rsidR="005403E7" w:rsidRPr="005855F6" w:rsidRDefault="00C7436C">
            <w:pPr>
              <w:rPr>
                <w:rFonts w:ascii="仿宋" w:eastAsia="仿宋" w:hAnsi="仿宋" w:cs="仿宋"/>
                <w:kern w:val="0"/>
                <w:szCs w:val="21"/>
              </w:rPr>
            </w:pPr>
            <w:r w:rsidRPr="005855F6">
              <w:rPr>
                <w:rFonts w:ascii="仿宋" w:eastAsia="仿宋" w:hAnsi="仿宋" w:cs="仿宋" w:hint="eastAsia"/>
                <w:sz w:val="18"/>
                <w:szCs w:val="18"/>
              </w:rPr>
              <w:t>2013302</w:t>
            </w:r>
          </w:p>
        </w:tc>
        <w:tc>
          <w:tcPr>
            <w:tcW w:w="1456" w:type="dxa"/>
            <w:shd w:val="clear" w:color="auto" w:fill="auto"/>
            <w:vAlign w:val="center"/>
          </w:tcPr>
          <w:p w14:paraId="3851CCAD"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审读工作经费</w:t>
            </w:r>
          </w:p>
        </w:tc>
        <w:tc>
          <w:tcPr>
            <w:tcW w:w="750" w:type="dxa"/>
            <w:shd w:val="clear" w:color="auto" w:fill="auto"/>
          </w:tcPr>
          <w:p w14:paraId="3525D474"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10</w:t>
            </w:r>
          </w:p>
        </w:tc>
        <w:tc>
          <w:tcPr>
            <w:tcW w:w="569" w:type="dxa"/>
            <w:gridSpan w:val="2"/>
            <w:shd w:val="clear" w:color="auto" w:fill="auto"/>
          </w:tcPr>
          <w:p w14:paraId="0754242F"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41FCE1D6"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10</w:t>
            </w:r>
          </w:p>
        </w:tc>
        <w:tc>
          <w:tcPr>
            <w:tcW w:w="652" w:type="dxa"/>
            <w:shd w:val="clear" w:color="auto" w:fill="auto"/>
          </w:tcPr>
          <w:p w14:paraId="1D70A28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05175848"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6BA269B7"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50BE8E16"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395DBE88"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5C63276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62EB2C2D"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730A960F"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750068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3D3AADE7"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0F2E558E"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7F94EBDE"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0F29A833" w14:textId="77777777" w:rsidR="005403E7" w:rsidRPr="005855F6" w:rsidRDefault="00C7436C">
            <w:pPr>
              <w:rPr>
                <w:rFonts w:ascii="仿宋" w:eastAsia="仿宋" w:hAnsi="仿宋" w:cs="仿宋"/>
                <w:kern w:val="0"/>
                <w:szCs w:val="21"/>
              </w:rPr>
            </w:pPr>
            <w:r w:rsidRPr="005855F6">
              <w:rPr>
                <w:rFonts w:ascii="仿宋" w:eastAsia="仿宋" w:hAnsi="仿宋" w:cs="仿宋" w:hint="eastAsia"/>
                <w:sz w:val="18"/>
                <w:szCs w:val="18"/>
              </w:rPr>
              <w:t>2013302</w:t>
            </w:r>
          </w:p>
        </w:tc>
        <w:tc>
          <w:tcPr>
            <w:tcW w:w="1456" w:type="dxa"/>
            <w:shd w:val="clear" w:color="auto" w:fill="auto"/>
            <w:vAlign w:val="center"/>
          </w:tcPr>
          <w:p w14:paraId="4C266C71"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文化产业工作经费</w:t>
            </w:r>
          </w:p>
        </w:tc>
        <w:tc>
          <w:tcPr>
            <w:tcW w:w="750" w:type="dxa"/>
            <w:shd w:val="clear" w:color="auto" w:fill="auto"/>
          </w:tcPr>
          <w:p w14:paraId="791B0290"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30</w:t>
            </w:r>
          </w:p>
        </w:tc>
        <w:tc>
          <w:tcPr>
            <w:tcW w:w="569" w:type="dxa"/>
            <w:gridSpan w:val="2"/>
            <w:shd w:val="clear" w:color="auto" w:fill="auto"/>
          </w:tcPr>
          <w:p w14:paraId="1C3E5483"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1E3CE55B"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30</w:t>
            </w:r>
          </w:p>
        </w:tc>
        <w:tc>
          <w:tcPr>
            <w:tcW w:w="652" w:type="dxa"/>
            <w:shd w:val="clear" w:color="auto" w:fill="auto"/>
          </w:tcPr>
          <w:p w14:paraId="21379DA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6DA75E4A"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48D9223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4D015517"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472A4266"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3B42243D"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7375023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6AE1D6F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6B3070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2BA35AC3"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201</w:t>
            </w:r>
          </w:p>
        </w:tc>
        <w:tc>
          <w:tcPr>
            <w:tcW w:w="488" w:type="dxa"/>
            <w:shd w:val="clear" w:color="auto" w:fill="auto"/>
          </w:tcPr>
          <w:p w14:paraId="34DDC7AD"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33</w:t>
            </w:r>
          </w:p>
        </w:tc>
        <w:tc>
          <w:tcPr>
            <w:tcW w:w="525" w:type="dxa"/>
            <w:shd w:val="clear" w:color="auto" w:fill="auto"/>
          </w:tcPr>
          <w:p w14:paraId="3B4213B6"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02</w:t>
            </w:r>
          </w:p>
        </w:tc>
        <w:tc>
          <w:tcPr>
            <w:tcW w:w="851" w:type="dxa"/>
            <w:shd w:val="clear" w:color="auto" w:fill="auto"/>
          </w:tcPr>
          <w:p w14:paraId="70FAFB1D" w14:textId="77777777" w:rsidR="005403E7" w:rsidRPr="005855F6" w:rsidRDefault="00C7436C">
            <w:pPr>
              <w:rPr>
                <w:rFonts w:ascii="仿宋" w:eastAsia="仿宋" w:hAnsi="仿宋" w:cs="仿宋"/>
                <w:kern w:val="0"/>
                <w:szCs w:val="21"/>
              </w:rPr>
            </w:pPr>
            <w:r w:rsidRPr="005855F6">
              <w:rPr>
                <w:rFonts w:ascii="仿宋" w:eastAsia="仿宋" w:hAnsi="仿宋" w:cs="仿宋" w:hint="eastAsia"/>
                <w:sz w:val="18"/>
                <w:szCs w:val="18"/>
              </w:rPr>
              <w:t>2013302</w:t>
            </w:r>
          </w:p>
        </w:tc>
        <w:tc>
          <w:tcPr>
            <w:tcW w:w="1456" w:type="dxa"/>
            <w:shd w:val="clear" w:color="auto" w:fill="auto"/>
            <w:vAlign w:val="center"/>
          </w:tcPr>
          <w:p w14:paraId="67808B1B" w14:textId="77777777" w:rsidR="005403E7" w:rsidRPr="005855F6" w:rsidRDefault="00C7436C">
            <w:pPr>
              <w:widowControl/>
              <w:jc w:val="left"/>
              <w:textAlignment w:val="center"/>
              <w:rPr>
                <w:rFonts w:ascii="仿宋" w:eastAsia="仿宋" w:hAnsi="仿宋" w:cs="仿宋"/>
                <w:kern w:val="0"/>
                <w:szCs w:val="21"/>
              </w:rPr>
            </w:pPr>
            <w:r w:rsidRPr="005855F6">
              <w:rPr>
                <w:rFonts w:ascii="仿宋" w:eastAsia="仿宋" w:hAnsi="仿宋" w:cs="仿宋" w:hint="eastAsia"/>
                <w:color w:val="000000"/>
                <w:kern w:val="0"/>
                <w:szCs w:val="21"/>
                <w:lang w:bidi="ar"/>
              </w:rPr>
              <w:t>文化及社会宣传工作经费</w:t>
            </w:r>
          </w:p>
        </w:tc>
        <w:tc>
          <w:tcPr>
            <w:tcW w:w="750" w:type="dxa"/>
            <w:shd w:val="clear" w:color="auto" w:fill="auto"/>
          </w:tcPr>
          <w:p w14:paraId="49658983"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18</w:t>
            </w:r>
          </w:p>
        </w:tc>
        <w:tc>
          <w:tcPr>
            <w:tcW w:w="569" w:type="dxa"/>
            <w:gridSpan w:val="2"/>
            <w:shd w:val="clear" w:color="auto" w:fill="auto"/>
          </w:tcPr>
          <w:p w14:paraId="57594659" w14:textId="77777777" w:rsidR="005403E7" w:rsidRPr="005855F6" w:rsidRDefault="00C7436C">
            <w:pPr>
              <w:widowControl/>
              <w:jc w:val="left"/>
              <w:outlineLvl w:val="1"/>
              <w:rPr>
                <w:rFonts w:ascii="仿宋" w:eastAsia="仿宋" w:hAnsi="仿宋" w:cs="仿宋"/>
                <w:kern w:val="0"/>
                <w:szCs w:val="21"/>
              </w:rPr>
            </w:pPr>
            <w:r w:rsidRPr="005855F6">
              <w:rPr>
                <w:rFonts w:ascii="仿宋" w:eastAsia="仿宋" w:hAnsi="仿宋" w:cs="仿宋" w:hint="eastAsia"/>
                <w:kern w:val="0"/>
                <w:szCs w:val="21"/>
              </w:rPr>
              <w:t xml:space="preserve">　</w:t>
            </w:r>
          </w:p>
        </w:tc>
        <w:tc>
          <w:tcPr>
            <w:tcW w:w="536" w:type="dxa"/>
            <w:shd w:val="clear" w:color="auto" w:fill="auto"/>
          </w:tcPr>
          <w:p w14:paraId="16ECA36B" w14:textId="77777777" w:rsidR="005403E7" w:rsidRPr="005855F6" w:rsidRDefault="00C7436C">
            <w:pPr>
              <w:widowControl/>
              <w:jc w:val="center"/>
              <w:outlineLvl w:val="1"/>
              <w:rPr>
                <w:rFonts w:ascii="仿宋" w:eastAsia="仿宋" w:hAnsi="仿宋" w:cs="仿宋"/>
                <w:kern w:val="0"/>
                <w:szCs w:val="21"/>
              </w:rPr>
            </w:pPr>
            <w:r w:rsidRPr="005855F6">
              <w:rPr>
                <w:rFonts w:ascii="仿宋" w:eastAsia="仿宋" w:hAnsi="仿宋" w:cs="仿宋" w:hint="eastAsia"/>
                <w:kern w:val="0"/>
                <w:szCs w:val="21"/>
              </w:rPr>
              <w:t>18</w:t>
            </w:r>
          </w:p>
        </w:tc>
        <w:tc>
          <w:tcPr>
            <w:tcW w:w="652" w:type="dxa"/>
            <w:shd w:val="clear" w:color="auto" w:fill="auto"/>
          </w:tcPr>
          <w:p w14:paraId="0F46069B"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0C782DC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7980A0A6"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56A0087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5470FF4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0DFDA53A"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56B86D86"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7C4E842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1C7612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3C64884C"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88" w:type="dxa"/>
            <w:shd w:val="clear" w:color="auto" w:fill="auto"/>
          </w:tcPr>
          <w:p w14:paraId="77CD900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25" w:type="dxa"/>
            <w:shd w:val="clear" w:color="auto" w:fill="auto"/>
          </w:tcPr>
          <w:p w14:paraId="241AE37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851" w:type="dxa"/>
            <w:shd w:val="clear" w:color="auto" w:fill="auto"/>
          </w:tcPr>
          <w:p w14:paraId="36940E7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1456" w:type="dxa"/>
            <w:shd w:val="clear" w:color="auto" w:fill="auto"/>
            <w:vAlign w:val="center"/>
          </w:tcPr>
          <w:p w14:paraId="68FAB4DA" w14:textId="77777777" w:rsidR="005403E7" w:rsidRPr="005855F6" w:rsidRDefault="005403E7">
            <w:pPr>
              <w:widowControl/>
              <w:jc w:val="left"/>
              <w:textAlignment w:val="center"/>
              <w:rPr>
                <w:rFonts w:ascii="仿宋_GB2312" w:eastAsia="仿宋_GB2312" w:hAnsi="宋体"/>
                <w:kern w:val="0"/>
                <w:sz w:val="32"/>
                <w:szCs w:val="32"/>
              </w:rPr>
            </w:pPr>
          </w:p>
        </w:tc>
        <w:tc>
          <w:tcPr>
            <w:tcW w:w="750" w:type="dxa"/>
            <w:shd w:val="clear" w:color="auto" w:fill="auto"/>
          </w:tcPr>
          <w:p w14:paraId="74F90B0D"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69" w:type="dxa"/>
            <w:gridSpan w:val="2"/>
            <w:shd w:val="clear" w:color="auto" w:fill="auto"/>
          </w:tcPr>
          <w:p w14:paraId="1129D53B"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36" w:type="dxa"/>
            <w:shd w:val="clear" w:color="auto" w:fill="auto"/>
          </w:tcPr>
          <w:p w14:paraId="0CE5F44E"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6CDA0CD4"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042B1F9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0566F5F1"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59F5C01E"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43D8272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5661C380"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7F95ED46"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35BC8639"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r w:rsidR="005403E7" w:rsidRPr="005855F6" w14:paraId="7093DD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14:paraId="78BDD60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88" w:type="dxa"/>
            <w:shd w:val="clear" w:color="auto" w:fill="auto"/>
          </w:tcPr>
          <w:p w14:paraId="25C8205C"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25" w:type="dxa"/>
            <w:shd w:val="clear" w:color="auto" w:fill="auto"/>
          </w:tcPr>
          <w:p w14:paraId="098E3939"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851" w:type="dxa"/>
            <w:shd w:val="clear" w:color="auto" w:fill="auto"/>
          </w:tcPr>
          <w:p w14:paraId="30360458"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1456" w:type="dxa"/>
            <w:shd w:val="clear" w:color="auto" w:fill="auto"/>
            <w:vAlign w:val="center"/>
          </w:tcPr>
          <w:p w14:paraId="23516622" w14:textId="77777777" w:rsidR="005403E7" w:rsidRPr="005855F6" w:rsidRDefault="00C7436C">
            <w:pPr>
              <w:widowControl/>
              <w:jc w:val="center"/>
              <w:outlineLvl w:val="1"/>
              <w:rPr>
                <w:rFonts w:ascii="仿宋_GB2312" w:eastAsia="仿宋_GB2312" w:hAnsi="宋体"/>
                <w:kern w:val="0"/>
                <w:sz w:val="32"/>
                <w:szCs w:val="32"/>
              </w:rPr>
            </w:pPr>
            <w:r w:rsidRPr="005855F6">
              <w:rPr>
                <w:rFonts w:ascii="仿宋_GB2312" w:eastAsia="仿宋_GB2312" w:hAnsi="宋体" w:hint="eastAsia"/>
                <w:kern w:val="0"/>
                <w:szCs w:val="21"/>
              </w:rPr>
              <w:t>合计</w:t>
            </w:r>
          </w:p>
        </w:tc>
        <w:tc>
          <w:tcPr>
            <w:tcW w:w="750" w:type="dxa"/>
            <w:shd w:val="clear" w:color="auto" w:fill="auto"/>
            <w:vAlign w:val="center"/>
          </w:tcPr>
          <w:p w14:paraId="04C7E8BE" w14:textId="77777777" w:rsidR="005403E7" w:rsidRPr="005855F6" w:rsidRDefault="00C7436C">
            <w:pPr>
              <w:widowControl/>
              <w:outlineLvl w:val="1"/>
              <w:rPr>
                <w:rFonts w:ascii="仿宋_GB2312" w:eastAsia="仿宋_GB2312" w:hAnsi="宋体"/>
                <w:kern w:val="0"/>
                <w:szCs w:val="21"/>
              </w:rPr>
            </w:pPr>
            <w:r w:rsidRPr="005855F6">
              <w:rPr>
                <w:rFonts w:ascii="仿宋_GB2312" w:eastAsia="仿宋_GB2312" w:hAnsi="宋体" w:hint="eastAsia"/>
                <w:kern w:val="0"/>
                <w:szCs w:val="21"/>
              </w:rPr>
              <w:t>143</w:t>
            </w:r>
          </w:p>
        </w:tc>
        <w:tc>
          <w:tcPr>
            <w:tcW w:w="569" w:type="dxa"/>
            <w:gridSpan w:val="2"/>
            <w:shd w:val="clear" w:color="auto" w:fill="auto"/>
          </w:tcPr>
          <w:p w14:paraId="043871F5" w14:textId="77777777" w:rsidR="005403E7" w:rsidRPr="005855F6" w:rsidRDefault="005403E7">
            <w:pPr>
              <w:widowControl/>
              <w:outlineLvl w:val="1"/>
              <w:rPr>
                <w:rFonts w:ascii="仿宋_GB2312" w:eastAsia="仿宋_GB2312" w:hAnsi="宋体"/>
                <w:kern w:val="0"/>
                <w:sz w:val="32"/>
                <w:szCs w:val="32"/>
              </w:rPr>
            </w:pPr>
          </w:p>
        </w:tc>
        <w:tc>
          <w:tcPr>
            <w:tcW w:w="536" w:type="dxa"/>
            <w:shd w:val="clear" w:color="auto" w:fill="auto"/>
          </w:tcPr>
          <w:p w14:paraId="04786893" w14:textId="77777777" w:rsidR="005403E7" w:rsidRPr="005855F6" w:rsidRDefault="005403E7">
            <w:pPr>
              <w:widowControl/>
              <w:outlineLvl w:val="1"/>
              <w:rPr>
                <w:rFonts w:ascii="仿宋_GB2312" w:eastAsia="仿宋_GB2312" w:hAnsi="宋体"/>
                <w:kern w:val="0"/>
                <w:szCs w:val="21"/>
              </w:rPr>
            </w:pPr>
          </w:p>
          <w:p w14:paraId="1A507518" w14:textId="77777777" w:rsidR="005403E7" w:rsidRPr="005855F6" w:rsidRDefault="00C7436C">
            <w:pPr>
              <w:widowControl/>
              <w:jc w:val="center"/>
              <w:outlineLvl w:val="1"/>
              <w:rPr>
                <w:rFonts w:ascii="仿宋_GB2312" w:eastAsia="仿宋_GB2312" w:hAnsi="宋体"/>
                <w:kern w:val="0"/>
                <w:sz w:val="32"/>
                <w:szCs w:val="32"/>
              </w:rPr>
            </w:pPr>
            <w:r w:rsidRPr="005855F6">
              <w:rPr>
                <w:rFonts w:ascii="仿宋_GB2312" w:eastAsia="仿宋_GB2312" w:hAnsi="宋体" w:hint="eastAsia"/>
                <w:kern w:val="0"/>
                <w:szCs w:val="21"/>
              </w:rPr>
              <w:t>143</w:t>
            </w:r>
          </w:p>
        </w:tc>
        <w:tc>
          <w:tcPr>
            <w:tcW w:w="652" w:type="dxa"/>
            <w:shd w:val="clear" w:color="auto" w:fill="auto"/>
          </w:tcPr>
          <w:p w14:paraId="1BA8DB3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652" w:type="dxa"/>
            <w:shd w:val="clear" w:color="auto" w:fill="auto"/>
          </w:tcPr>
          <w:p w14:paraId="37EE50A7"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gridSpan w:val="2"/>
            <w:shd w:val="clear" w:color="auto" w:fill="auto"/>
          </w:tcPr>
          <w:p w14:paraId="4C98ECAF"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19" w:type="dxa"/>
            <w:shd w:val="clear" w:color="auto" w:fill="auto"/>
          </w:tcPr>
          <w:p w14:paraId="21BCE37F"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578" w:type="dxa"/>
            <w:shd w:val="clear" w:color="auto" w:fill="auto"/>
          </w:tcPr>
          <w:p w14:paraId="66704485"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7C0183CB"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420" w:type="dxa"/>
            <w:shd w:val="clear" w:color="auto" w:fill="auto"/>
          </w:tcPr>
          <w:p w14:paraId="612A0F03"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c>
          <w:tcPr>
            <w:tcW w:w="397" w:type="dxa"/>
            <w:gridSpan w:val="2"/>
            <w:shd w:val="clear" w:color="auto" w:fill="auto"/>
          </w:tcPr>
          <w:p w14:paraId="258EC121" w14:textId="77777777" w:rsidR="005403E7" w:rsidRPr="005855F6" w:rsidRDefault="00C7436C">
            <w:pPr>
              <w:widowControl/>
              <w:jc w:val="left"/>
              <w:outlineLvl w:val="1"/>
              <w:rPr>
                <w:rFonts w:ascii="仿宋_GB2312" w:eastAsia="仿宋_GB2312" w:hAnsi="宋体"/>
                <w:kern w:val="0"/>
                <w:sz w:val="32"/>
                <w:szCs w:val="32"/>
              </w:rPr>
            </w:pPr>
            <w:r w:rsidRPr="005855F6">
              <w:rPr>
                <w:rFonts w:ascii="仿宋_GB2312" w:eastAsia="仿宋_GB2312" w:hAnsi="宋体" w:hint="eastAsia"/>
                <w:kern w:val="0"/>
                <w:sz w:val="32"/>
                <w:szCs w:val="32"/>
              </w:rPr>
              <w:t xml:space="preserve">　</w:t>
            </w:r>
          </w:p>
        </w:tc>
      </w:tr>
    </w:tbl>
    <w:p w14:paraId="739492FD" w14:textId="7777777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备注：无内容应公开空表并说明情况。</w:t>
      </w:r>
    </w:p>
    <w:p w14:paraId="25D7EE92" w14:textId="77777777" w:rsidR="005403E7" w:rsidRPr="005855F6" w:rsidRDefault="005403E7">
      <w:pPr>
        <w:widowControl/>
        <w:jc w:val="left"/>
        <w:outlineLvl w:val="1"/>
        <w:rPr>
          <w:rFonts w:ascii="仿宋_GB2312" w:eastAsia="仿宋_GB2312" w:hAnsi="宋体"/>
          <w:b/>
          <w:kern w:val="0"/>
          <w:sz w:val="32"/>
          <w:szCs w:val="32"/>
        </w:rPr>
      </w:pPr>
    </w:p>
    <w:p w14:paraId="67E817DA" w14:textId="77777777" w:rsidR="005403E7" w:rsidRPr="005855F6" w:rsidRDefault="005403E7">
      <w:pPr>
        <w:widowControl/>
        <w:jc w:val="left"/>
        <w:outlineLvl w:val="1"/>
        <w:rPr>
          <w:rFonts w:ascii="仿宋_GB2312" w:eastAsia="仿宋_GB2312" w:hAnsi="宋体"/>
          <w:b/>
          <w:kern w:val="0"/>
          <w:sz w:val="32"/>
          <w:szCs w:val="32"/>
        </w:rPr>
      </w:pPr>
    </w:p>
    <w:p w14:paraId="4DE7E49B"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lastRenderedPageBreak/>
        <w:t>表八：</w:t>
      </w:r>
    </w:p>
    <w:p w14:paraId="5439E30D" w14:textId="77777777" w:rsidR="005403E7" w:rsidRPr="005855F6" w:rsidRDefault="005403E7">
      <w:pPr>
        <w:widowControl/>
        <w:jc w:val="left"/>
        <w:outlineLvl w:val="1"/>
        <w:rPr>
          <w:rFonts w:ascii="仿宋_GB2312" w:eastAsia="仿宋_GB2312" w:hAnsi="宋体"/>
          <w:b/>
          <w:kern w:val="0"/>
          <w:sz w:val="32"/>
          <w:szCs w:val="32"/>
        </w:rPr>
      </w:pPr>
    </w:p>
    <w:p w14:paraId="4BC85445" w14:textId="77777777" w:rsidR="005403E7" w:rsidRPr="005855F6" w:rsidRDefault="00C7436C">
      <w:pPr>
        <w:widowControl/>
        <w:jc w:val="center"/>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一般公共预算“三公”经费支出情况表</w:t>
      </w:r>
    </w:p>
    <w:p w14:paraId="5F55C025" w14:textId="21FA603F" w:rsidR="005403E7" w:rsidRPr="005855F6" w:rsidRDefault="00C7436C">
      <w:pPr>
        <w:widowControl/>
        <w:jc w:val="left"/>
        <w:outlineLvl w:val="1"/>
        <w:rPr>
          <w:rFonts w:ascii="仿宋_GB2312" w:eastAsia="仿宋_GB2312" w:hAnsi="宋体"/>
          <w:kern w:val="0"/>
          <w:sz w:val="24"/>
        </w:rPr>
      </w:pPr>
      <w:r w:rsidRPr="005855F6">
        <w:rPr>
          <w:rFonts w:ascii="仿宋_GB2312" w:eastAsia="仿宋_GB2312" w:hAnsi="宋体" w:hint="eastAsia"/>
          <w:kern w:val="0"/>
          <w:sz w:val="24"/>
        </w:rPr>
        <w:t>编制单位：</w:t>
      </w:r>
      <w:r w:rsidR="0031096B" w:rsidRPr="005855F6">
        <w:rPr>
          <w:rFonts w:ascii="仿宋_GB2312" w:eastAsia="仿宋_GB2312" w:hAnsi="宋体" w:hint="eastAsia"/>
          <w:kern w:val="0"/>
          <w:sz w:val="24"/>
        </w:rPr>
        <w:t>昌吉州党委宣传部</w:t>
      </w:r>
      <w:r w:rsidRPr="005855F6">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5403E7" w:rsidRPr="005855F6" w14:paraId="48706DA4"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B9268D"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08EAA2"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121E02A0"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576953" w14:textId="77777777" w:rsidR="005403E7" w:rsidRPr="005855F6" w:rsidRDefault="00C7436C">
            <w:pPr>
              <w:widowControl/>
              <w:jc w:val="center"/>
              <w:rPr>
                <w:rFonts w:ascii="宋体" w:hAnsi="宋体" w:cs="宋体"/>
                <w:b/>
                <w:bCs/>
                <w:color w:val="000000"/>
                <w:kern w:val="0"/>
                <w:sz w:val="22"/>
                <w:szCs w:val="22"/>
              </w:rPr>
            </w:pPr>
            <w:r w:rsidRPr="005855F6">
              <w:rPr>
                <w:rFonts w:ascii="宋体" w:hAnsi="宋体" w:cs="宋体" w:hint="eastAsia"/>
                <w:b/>
                <w:bCs/>
                <w:color w:val="000000"/>
                <w:kern w:val="0"/>
                <w:sz w:val="22"/>
                <w:szCs w:val="22"/>
              </w:rPr>
              <w:t>公务接待费</w:t>
            </w:r>
          </w:p>
        </w:tc>
      </w:tr>
      <w:tr w:rsidR="005403E7" w:rsidRPr="005855F6" w14:paraId="634F81A0"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1C2B1A47" w14:textId="77777777" w:rsidR="005403E7" w:rsidRPr="005855F6" w:rsidRDefault="005403E7">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C9BC646" w14:textId="77777777" w:rsidR="005403E7" w:rsidRPr="005855F6" w:rsidRDefault="005403E7">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3F1232E9"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3837F96D"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566889D6" w14:textId="77777777" w:rsidR="005403E7" w:rsidRPr="005855F6" w:rsidRDefault="00C7436C">
            <w:pPr>
              <w:widowControl/>
              <w:jc w:val="center"/>
              <w:rPr>
                <w:rFonts w:ascii="仿宋_GB2312" w:eastAsia="仿宋_GB2312" w:hAnsi="宋体" w:cs="宋体"/>
                <w:b/>
                <w:bCs/>
                <w:color w:val="000000"/>
                <w:kern w:val="0"/>
                <w:sz w:val="22"/>
                <w:szCs w:val="22"/>
              </w:rPr>
            </w:pPr>
            <w:r w:rsidRPr="005855F6">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037CBC46" w14:textId="77777777" w:rsidR="005403E7" w:rsidRPr="005855F6" w:rsidRDefault="005403E7">
            <w:pPr>
              <w:widowControl/>
              <w:jc w:val="left"/>
              <w:rPr>
                <w:rFonts w:ascii="宋体" w:hAnsi="宋体" w:cs="宋体"/>
                <w:b/>
                <w:bCs/>
                <w:color w:val="000000"/>
                <w:kern w:val="0"/>
                <w:sz w:val="22"/>
                <w:szCs w:val="22"/>
              </w:rPr>
            </w:pPr>
          </w:p>
        </w:tc>
      </w:tr>
      <w:tr w:rsidR="005403E7" w:rsidRPr="005855F6" w14:paraId="1F4F0AE4"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7C2CB9CD"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6.47</w:t>
            </w:r>
          </w:p>
        </w:tc>
        <w:tc>
          <w:tcPr>
            <w:tcW w:w="1417" w:type="dxa"/>
            <w:tcBorders>
              <w:top w:val="nil"/>
              <w:left w:val="nil"/>
              <w:bottom w:val="single" w:sz="4" w:space="0" w:color="auto"/>
              <w:right w:val="single" w:sz="4" w:space="0" w:color="auto"/>
            </w:tcBorders>
            <w:shd w:val="clear" w:color="auto" w:fill="auto"/>
            <w:vAlign w:val="center"/>
          </w:tcPr>
          <w:p w14:paraId="5AE0F624"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34FA8E9"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5.74</w:t>
            </w:r>
          </w:p>
        </w:tc>
        <w:tc>
          <w:tcPr>
            <w:tcW w:w="1418" w:type="dxa"/>
            <w:tcBorders>
              <w:top w:val="nil"/>
              <w:left w:val="nil"/>
              <w:bottom w:val="single" w:sz="4" w:space="0" w:color="auto"/>
              <w:right w:val="single" w:sz="4" w:space="0" w:color="auto"/>
            </w:tcBorders>
            <w:shd w:val="clear" w:color="auto" w:fill="auto"/>
            <w:vAlign w:val="center"/>
          </w:tcPr>
          <w:p w14:paraId="220FA05A"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C876EE5"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5.74</w:t>
            </w:r>
          </w:p>
        </w:tc>
        <w:tc>
          <w:tcPr>
            <w:tcW w:w="1559" w:type="dxa"/>
            <w:tcBorders>
              <w:top w:val="nil"/>
              <w:left w:val="nil"/>
              <w:bottom w:val="single" w:sz="4" w:space="0" w:color="auto"/>
              <w:right w:val="single" w:sz="4" w:space="0" w:color="auto"/>
            </w:tcBorders>
            <w:shd w:val="clear" w:color="auto" w:fill="auto"/>
            <w:vAlign w:val="center"/>
          </w:tcPr>
          <w:p w14:paraId="02B61BA4"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0.73</w:t>
            </w:r>
          </w:p>
        </w:tc>
      </w:tr>
      <w:tr w:rsidR="005403E7" w:rsidRPr="005855F6" w14:paraId="3ABDE54A"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36619C08"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59ABA929"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98563F6"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D589494"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A48E528"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98BFEE1"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r>
      <w:tr w:rsidR="005403E7" w:rsidRPr="005855F6" w14:paraId="673E2579"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221222C6"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2CCCC612"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6D76699"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5087CF0D"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51F0CE7"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33EB1F8"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r>
      <w:tr w:rsidR="005403E7" w:rsidRPr="005855F6" w14:paraId="2A4C1460"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56307D81"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1D4BA2F2"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9B6D2A9"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5BC98CC"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F3ED09B"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7D5A5F3"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r>
    </w:tbl>
    <w:p w14:paraId="57A336A4" w14:textId="77777777" w:rsidR="005403E7" w:rsidRPr="005855F6" w:rsidRDefault="00C7436C">
      <w:pPr>
        <w:widowControl/>
        <w:outlineLvl w:val="1"/>
        <w:rPr>
          <w:rFonts w:ascii="仿宋_GB2312" w:eastAsia="仿宋_GB2312" w:hAnsi="宋体"/>
          <w:b/>
          <w:kern w:val="0"/>
          <w:sz w:val="32"/>
          <w:szCs w:val="32"/>
        </w:rPr>
      </w:pPr>
      <w:r w:rsidRPr="005855F6">
        <w:rPr>
          <w:rFonts w:ascii="仿宋_GB2312" w:eastAsia="仿宋_GB2312" w:hAnsi="宋体" w:hint="eastAsia"/>
          <w:b/>
          <w:kern w:val="0"/>
          <w:sz w:val="28"/>
          <w:szCs w:val="32"/>
        </w:rPr>
        <w:t>备注：无内容应公开空表并说明情况。</w:t>
      </w:r>
    </w:p>
    <w:p w14:paraId="1D799E76" w14:textId="3678257B" w:rsidR="005403E7" w:rsidRPr="005855F6" w:rsidRDefault="005403E7">
      <w:pPr>
        <w:widowControl/>
        <w:outlineLvl w:val="1"/>
        <w:rPr>
          <w:rFonts w:ascii="仿宋_GB2312" w:eastAsia="仿宋_GB2312" w:hAnsi="宋体" w:hint="eastAsia"/>
          <w:kern w:val="0"/>
          <w:sz w:val="32"/>
          <w:szCs w:val="32"/>
        </w:rPr>
      </w:pPr>
    </w:p>
    <w:p w14:paraId="2F817A58" w14:textId="77777777" w:rsidR="005403E7" w:rsidRPr="005855F6" w:rsidRDefault="00C7436C">
      <w:pPr>
        <w:widowControl/>
        <w:jc w:val="left"/>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表九：</w:t>
      </w:r>
    </w:p>
    <w:p w14:paraId="153F555E" w14:textId="77777777" w:rsidR="005403E7" w:rsidRPr="005855F6" w:rsidRDefault="00C7436C">
      <w:pPr>
        <w:widowControl/>
        <w:jc w:val="center"/>
        <w:outlineLvl w:val="1"/>
        <w:rPr>
          <w:rFonts w:ascii="仿宋_GB2312" w:eastAsia="仿宋_GB2312" w:hAnsi="宋体"/>
          <w:b/>
          <w:kern w:val="0"/>
          <w:sz w:val="32"/>
          <w:szCs w:val="32"/>
        </w:rPr>
      </w:pPr>
      <w:r w:rsidRPr="005855F6">
        <w:rPr>
          <w:rFonts w:ascii="仿宋_GB2312" w:eastAsia="仿宋_GB2312" w:hAnsi="宋体" w:hint="eastAsia"/>
          <w:b/>
          <w:kern w:val="0"/>
          <w:sz w:val="32"/>
          <w:szCs w:val="32"/>
        </w:rPr>
        <w:t>政府性基金预算支出情况表</w:t>
      </w:r>
    </w:p>
    <w:p w14:paraId="39BAB0FE" w14:textId="648A3710" w:rsidR="005403E7" w:rsidRPr="005855F6" w:rsidRDefault="00C7436C" w:rsidP="0031096B">
      <w:pPr>
        <w:widowControl/>
        <w:jc w:val="left"/>
        <w:outlineLvl w:val="1"/>
        <w:rPr>
          <w:rFonts w:ascii="仿宋_GB2312" w:eastAsia="仿宋_GB2312" w:hAnsi="宋体"/>
          <w:kern w:val="0"/>
          <w:sz w:val="24"/>
        </w:rPr>
      </w:pPr>
      <w:r w:rsidRPr="005855F6">
        <w:rPr>
          <w:rFonts w:ascii="仿宋_GB2312" w:eastAsia="仿宋_GB2312" w:hAnsi="宋体" w:hint="eastAsia"/>
          <w:kern w:val="0"/>
          <w:sz w:val="24"/>
        </w:rPr>
        <w:t xml:space="preserve">编制单位： </w:t>
      </w:r>
      <w:r w:rsidR="0031096B" w:rsidRPr="005855F6">
        <w:rPr>
          <w:rFonts w:ascii="仿宋_GB2312" w:eastAsia="仿宋_GB2312" w:hAnsi="宋体" w:hint="eastAsia"/>
          <w:kern w:val="0"/>
          <w:sz w:val="24"/>
        </w:rPr>
        <w:t>昌吉州党委宣传部</w:t>
      </w:r>
      <w:r w:rsidRPr="005855F6">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5403E7" w:rsidRPr="005855F6" w14:paraId="065631F7"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24E2CE"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041DCD36"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政府性基金预算支出</w:t>
            </w:r>
          </w:p>
        </w:tc>
      </w:tr>
      <w:tr w:rsidR="005403E7" w:rsidRPr="005855F6" w14:paraId="08706916"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C77DB0" w14:textId="77777777" w:rsidR="005403E7" w:rsidRPr="005855F6" w:rsidRDefault="00C7436C">
            <w:pPr>
              <w:widowControl/>
              <w:jc w:val="center"/>
              <w:rPr>
                <w:rFonts w:ascii="仿宋_GB2312" w:eastAsia="仿宋_GB2312" w:hAnsi="宋体" w:cs="宋体"/>
                <w:b/>
                <w:bCs/>
                <w:color w:val="000000"/>
                <w:kern w:val="0"/>
                <w:sz w:val="18"/>
                <w:szCs w:val="18"/>
              </w:rPr>
            </w:pPr>
            <w:r w:rsidRPr="005855F6">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072DA22E"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7CB37EFF"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D1BF700"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04DF5FF2"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项目支出</w:t>
            </w:r>
          </w:p>
        </w:tc>
      </w:tr>
      <w:tr w:rsidR="005403E7" w:rsidRPr="005855F6" w14:paraId="50FCC204"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B7C1DDF"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4392ECA5"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768D60B6" w14:textId="77777777" w:rsidR="005403E7" w:rsidRPr="005855F6" w:rsidRDefault="00C7436C">
            <w:pPr>
              <w:widowControl/>
              <w:jc w:val="center"/>
              <w:rPr>
                <w:rFonts w:ascii="仿宋_GB2312" w:eastAsia="仿宋_GB2312" w:hAnsi="宋体" w:cs="宋体"/>
                <w:b/>
                <w:bCs/>
                <w:color w:val="000000"/>
                <w:kern w:val="0"/>
                <w:sz w:val="24"/>
              </w:rPr>
            </w:pPr>
            <w:r w:rsidRPr="005855F6">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28C4201A" w14:textId="77777777" w:rsidR="005403E7" w:rsidRPr="005855F6" w:rsidRDefault="005403E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07105433" w14:textId="77777777" w:rsidR="005403E7" w:rsidRPr="005855F6" w:rsidRDefault="005403E7">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187AD856" w14:textId="77777777" w:rsidR="005403E7" w:rsidRPr="005855F6" w:rsidRDefault="005403E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3BCA0A5F" w14:textId="77777777" w:rsidR="005403E7" w:rsidRPr="005855F6" w:rsidRDefault="005403E7">
            <w:pPr>
              <w:widowControl/>
              <w:jc w:val="left"/>
              <w:rPr>
                <w:rFonts w:ascii="仿宋_GB2312" w:eastAsia="仿宋_GB2312" w:hAnsi="宋体" w:cs="宋体"/>
                <w:b/>
                <w:bCs/>
                <w:color w:val="000000"/>
                <w:kern w:val="0"/>
                <w:sz w:val="24"/>
              </w:rPr>
            </w:pPr>
          </w:p>
        </w:tc>
      </w:tr>
      <w:tr w:rsidR="005403E7" w:rsidRPr="005855F6" w14:paraId="4AE6DAFC"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BABF5B0"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EFD196F"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EC58F84"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6C1F8CC6"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1686F42"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E80FD08"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57815BD"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r>
      <w:tr w:rsidR="005403E7" w:rsidRPr="005855F6" w14:paraId="59679588"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56BE1E5"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66C5DAB1"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F63A399"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3C88029E"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8D93FAA"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16C358C"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F4F1F11"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r>
      <w:tr w:rsidR="005403E7" w:rsidRPr="005855F6" w14:paraId="67484F6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5E071BF"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E78A971"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36093409"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A1E0AE6"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D94D3ED"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2192F1AF"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1D4E7E19"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r>
      <w:tr w:rsidR="005403E7" w:rsidRPr="005855F6" w14:paraId="5393C6B2"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C1B502D"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EDFB0CE"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68E9C3E"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280C9BFD"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6C90BDC"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9D8AD51"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87DF7AF"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r>
      <w:tr w:rsidR="005403E7" w:rsidRPr="005855F6" w14:paraId="7FA28FE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73A7780"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907455D"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36FCCEC9"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B95D23C"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DAEF9C6"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CB100B1"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D743F05"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r>
      <w:tr w:rsidR="005403E7" w:rsidRPr="005855F6" w14:paraId="5C908837"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A77C978"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078C2C2"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33D44EDD"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2E24B93"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E7A4331"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370AFE7"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519098E" w14:textId="77777777" w:rsidR="005403E7" w:rsidRPr="005855F6" w:rsidRDefault="00C7436C">
            <w:pPr>
              <w:widowControl/>
              <w:jc w:val="center"/>
              <w:rPr>
                <w:rFonts w:ascii="仿宋_GB2312" w:eastAsia="仿宋_GB2312" w:hAnsi="宋体" w:cs="宋体"/>
                <w:b/>
                <w:bCs/>
                <w:color w:val="000000"/>
                <w:kern w:val="0"/>
                <w:sz w:val="32"/>
                <w:szCs w:val="32"/>
              </w:rPr>
            </w:pPr>
            <w:r w:rsidRPr="005855F6">
              <w:rPr>
                <w:rFonts w:ascii="仿宋_GB2312" w:eastAsia="仿宋_GB2312" w:hAnsi="宋体" w:cs="宋体" w:hint="eastAsia"/>
                <w:b/>
                <w:bCs/>
                <w:color w:val="000000"/>
                <w:kern w:val="0"/>
                <w:sz w:val="32"/>
                <w:szCs w:val="32"/>
              </w:rPr>
              <w:t xml:space="preserve">　</w:t>
            </w:r>
          </w:p>
        </w:tc>
      </w:tr>
      <w:tr w:rsidR="005403E7" w:rsidRPr="005855F6" w14:paraId="60921A73"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1C47431"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8AA5064" w14:textId="77777777" w:rsidR="005403E7" w:rsidRPr="005855F6" w:rsidRDefault="00C7436C">
            <w:pPr>
              <w:widowControl/>
              <w:jc w:val="left"/>
              <w:rPr>
                <w:rFonts w:ascii="宋体" w:hAnsi="宋体" w:cs="宋体"/>
                <w:color w:val="000000"/>
                <w:kern w:val="0"/>
                <w:sz w:val="24"/>
              </w:rPr>
            </w:pPr>
            <w:r w:rsidRPr="005855F6">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38DB0F4E" w14:textId="77777777" w:rsidR="005403E7" w:rsidRPr="005855F6" w:rsidRDefault="00C7436C">
            <w:pPr>
              <w:widowControl/>
              <w:jc w:val="lef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46E6EA4B" w14:textId="77777777" w:rsidR="005403E7" w:rsidRPr="005855F6" w:rsidRDefault="00C7436C">
            <w:pPr>
              <w:widowControl/>
              <w:jc w:val="center"/>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23B7199D" w14:textId="77777777" w:rsidR="005403E7" w:rsidRPr="005855F6" w:rsidRDefault="00C7436C">
            <w:pPr>
              <w:widowControl/>
              <w:jc w:val="righ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25E51C2" w14:textId="77777777" w:rsidR="005403E7" w:rsidRPr="005855F6" w:rsidRDefault="00C7436C">
            <w:pPr>
              <w:widowControl/>
              <w:jc w:val="righ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7736262" w14:textId="77777777" w:rsidR="005403E7" w:rsidRPr="005855F6" w:rsidRDefault="00C7436C">
            <w:pPr>
              <w:widowControl/>
              <w:jc w:val="right"/>
              <w:rPr>
                <w:rFonts w:ascii="仿宋_GB2312" w:eastAsia="仿宋_GB2312" w:hAnsi="宋体" w:cs="宋体"/>
                <w:color w:val="000000"/>
                <w:kern w:val="0"/>
                <w:sz w:val="24"/>
              </w:rPr>
            </w:pPr>
            <w:r w:rsidRPr="005855F6">
              <w:rPr>
                <w:rFonts w:ascii="仿宋_GB2312" w:eastAsia="仿宋_GB2312" w:hAnsi="宋体" w:cs="宋体" w:hint="eastAsia"/>
                <w:color w:val="000000"/>
                <w:kern w:val="0"/>
                <w:sz w:val="24"/>
              </w:rPr>
              <w:t xml:space="preserve">　</w:t>
            </w:r>
          </w:p>
        </w:tc>
      </w:tr>
    </w:tbl>
    <w:p w14:paraId="600D873D" w14:textId="77777777" w:rsidR="005403E7" w:rsidRPr="005855F6" w:rsidRDefault="00C7436C">
      <w:pPr>
        <w:widowControl/>
        <w:outlineLvl w:val="1"/>
        <w:rPr>
          <w:rFonts w:ascii="仿宋_GB2312" w:eastAsia="仿宋_GB2312" w:hAnsi="宋体"/>
          <w:b/>
          <w:kern w:val="0"/>
          <w:sz w:val="28"/>
          <w:szCs w:val="32"/>
        </w:rPr>
      </w:pPr>
      <w:r w:rsidRPr="005855F6">
        <w:rPr>
          <w:rFonts w:ascii="仿宋_GB2312" w:eastAsia="仿宋_GB2312" w:hAnsi="宋体" w:hint="eastAsia"/>
          <w:b/>
          <w:kern w:val="0"/>
          <w:sz w:val="28"/>
          <w:szCs w:val="32"/>
        </w:rPr>
        <w:t>备注：昌吉州党委宣传部无政府性基金预算收入支出安排。</w:t>
      </w:r>
    </w:p>
    <w:p w14:paraId="020A2AB9" w14:textId="77777777" w:rsidR="005403E7" w:rsidRPr="005855F6" w:rsidRDefault="005403E7">
      <w:pPr>
        <w:widowControl/>
        <w:jc w:val="left"/>
        <w:outlineLvl w:val="1"/>
        <w:rPr>
          <w:rFonts w:ascii="仿宋_GB2312" w:eastAsia="仿宋_GB2312" w:hAnsi="宋体"/>
          <w:kern w:val="0"/>
          <w:sz w:val="32"/>
          <w:szCs w:val="32"/>
        </w:rPr>
        <w:sectPr w:rsidR="005403E7" w:rsidRPr="005855F6">
          <w:footerReference w:type="even" r:id="rId7"/>
          <w:footerReference w:type="default" r:id="rId8"/>
          <w:pgSz w:w="11906" w:h="16838"/>
          <w:pgMar w:top="2098" w:right="1418" w:bottom="1928" w:left="1588" w:header="851" w:footer="992" w:gutter="0"/>
          <w:pgNumType w:fmt="numberInDash"/>
          <w:cols w:space="720"/>
          <w:docGrid w:linePitch="312"/>
        </w:sectPr>
      </w:pPr>
    </w:p>
    <w:p w14:paraId="5B159C79" w14:textId="77777777" w:rsidR="005403E7" w:rsidRPr="005855F6" w:rsidRDefault="00C7436C">
      <w:pPr>
        <w:widowControl/>
        <w:spacing w:beforeLines="50" w:before="156"/>
        <w:jc w:val="center"/>
        <w:outlineLvl w:val="1"/>
        <w:rPr>
          <w:rFonts w:ascii="黑体" w:eastAsia="黑体" w:hAnsi="黑体"/>
          <w:kern w:val="0"/>
          <w:sz w:val="32"/>
          <w:szCs w:val="32"/>
        </w:rPr>
      </w:pPr>
      <w:r w:rsidRPr="005855F6">
        <w:rPr>
          <w:rFonts w:ascii="黑体" w:eastAsia="黑体" w:hAnsi="黑体" w:hint="eastAsia"/>
          <w:kern w:val="0"/>
          <w:sz w:val="32"/>
          <w:szCs w:val="32"/>
        </w:rPr>
        <w:lastRenderedPageBreak/>
        <w:t>第三部分  2019年昌吉州党委宣传部预算情况说明</w:t>
      </w:r>
    </w:p>
    <w:p w14:paraId="6720C0AC"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黑体" w:cs="宋体" w:hint="eastAsia"/>
          <w:bCs/>
          <w:kern w:val="0"/>
          <w:sz w:val="32"/>
          <w:szCs w:val="32"/>
        </w:rPr>
        <w:t>一、</w:t>
      </w:r>
      <w:r w:rsidRPr="005855F6">
        <w:rPr>
          <w:rFonts w:ascii="黑体" w:eastAsia="黑体" w:hAnsi="宋体" w:cs="宋体" w:hint="eastAsia"/>
          <w:kern w:val="0"/>
          <w:sz w:val="32"/>
          <w:szCs w:val="32"/>
        </w:rPr>
        <w:t>关于昌吉州党委宣传部2019年收支预算情况的总体说明</w:t>
      </w:r>
    </w:p>
    <w:p w14:paraId="6E8C7AD8"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按照全口径预算的原则，昌吉州党委宣传部2019年所有收入和支出均纳入部门预算管理。收支总预算511.92万元。</w:t>
      </w:r>
    </w:p>
    <w:p w14:paraId="1E51B40C"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收入预算包括：一般公共预算511.92万元。</w:t>
      </w:r>
    </w:p>
    <w:p w14:paraId="3F74E256"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支出预算包括：一般公共服务支出511.92万元。</w:t>
      </w:r>
    </w:p>
    <w:p w14:paraId="021BDD01"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二、关于昌吉州党委宣传部2019年收入预算情况说明</w:t>
      </w:r>
    </w:p>
    <w:p w14:paraId="01FA2817"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昌吉州党委宣传部收入预算511.92万元，其中：</w:t>
      </w:r>
    </w:p>
    <w:p w14:paraId="74E09AB9" w14:textId="77777777" w:rsidR="005403E7" w:rsidRPr="005855F6" w:rsidRDefault="00C7436C">
      <w:pPr>
        <w:widowControl/>
        <w:spacing w:line="580" w:lineRule="exact"/>
        <w:ind w:rightChars="50" w:right="105" w:firstLine="640"/>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 xml:space="preserve">一般公共预算511.92万元，占100%，比上年减少23.39万元，主要原因是人员调出、辞职等原因，人员减少，人员工资、津贴补贴、伙食补助、社会保障缴费相应减少。  </w:t>
      </w:r>
    </w:p>
    <w:p w14:paraId="679CAE06"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政府性基金预算未安排。或0万元， 占0%，比上年增加（减少）0万元，主要原因是未安排此项经费支出；</w:t>
      </w:r>
    </w:p>
    <w:p w14:paraId="3654D8D3"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三、关于昌吉州党委宣传部2019年支出预算情况说明</w:t>
      </w:r>
    </w:p>
    <w:p w14:paraId="700EE6E6"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仿宋_GB2312" w:cs="仿宋_GB2312" w:hint="eastAsia"/>
          <w:kern w:val="0"/>
          <w:sz w:val="32"/>
          <w:szCs w:val="32"/>
        </w:rPr>
        <w:t>昌吉州党委宣传部2019年</w:t>
      </w:r>
      <w:r w:rsidRPr="005855F6">
        <w:rPr>
          <w:rFonts w:ascii="仿宋_GB2312" w:eastAsia="仿宋_GB2312" w:hAnsi="宋体" w:cs="宋体" w:hint="eastAsia"/>
          <w:kern w:val="0"/>
          <w:sz w:val="32"/>
          <w:szCs w:val="32"/>
        </w:rPr>
        <w:t>支出预算511.92万元，其中：</w:t>
      </w:r>
    </w:p>
    <w:p w14:paraId="06BCF401" w14:textId="77777777" w:rsidR="005403E7" w:rsidRPr="005855F6" w:rsidRDefault="00C7436C">
      <w:pPr>
        <w:widowControl/>
        <w:spacing w:line="580" w:lineRule="exact"/>
        <w:ind w:firstLine="640"/>
        <w:rPr>
          <w:rFonts w:ascii="仿宋_GB2312" w:eastAsia="仿宋_GB2312" w:hAnsi="宋体" w:cs="宋体"/>
          <w:b/>
          <w:kern w:val="0"/>
          <w:sz w:val="32"/>
          <w:szCs w:val="32"/>
        </w:rPr>
      </w:pPr>
      <w:r w:rsidRPr="005855F6">
        <w:rPr>
          <w:rFonts w:ascii="仿宋_GB2312" w:eastAsia="仿宋_GB2312" w:hAnsi="宋体" w:cs="宋体" w:hint="eastAsia"/>
          <w:kern w:val="0"/>
          <w:sz w:val="32"/>
          <w:szCs w:val="32"/>
        </w:rPr>
        <w:t>基本支出368.92万元，占72.07 %，比上年减少23.39万元，主要原因是人员调出、辞职等原因，人员减少，人员工资、津贴补贴、伙食补助、社会保障缴费相应减少。</w:t>
      </w:r>
    </w:p>
    <w:p w14:paraId="19E973F3"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项目支出143万元，占27.93 %，与上年一致，主要是用于业务专项经费。</w:t>
      </w:r>
    </w:p>
    <w:p w14:paraId="2C1203DA" w14:textId="77777777" w:rsidR="005403E7" w:rsidRPr="005855F6" w:rsidRDefault="00C7436C">
      <w:pPr>
        <w:widowControl/>
        <w:spacing w:line="580" w:lineRule="exact"/>
        <w:ind w:firstLine="640"/>
        <w:jc w:val="left"/>
        <w:rPr>
          <w:rFonts w:ascii="黑体" w:eastAsia="黑体" w:hAnsi="黑体" w:cs="宋体"/>
          <w:bCs/>
          <w:kern w:val="0"/>
          <w:sz w:val="32"/>
          <w:szCs w:val="32"/>
        </w:rPr>
      </w:pPr>
      <w:r w:rsidRPr="005855F6">
        <w:rPr>
          <w:rFonts w:ascii="黑体" w:eastAsia="黑体" w:hAnsi="黑体" w:cs="宋体" w:hint="eastAsia"/>
          <w:bCs/>
          <w:kern w:val="0"/>
          <w:sz w:val="32"/>
          <w:szCs w:val="32"/>
        </w:rPr>
        <w:lastRenderedPageBreak/>
        <w:t>四、关于</w:t>
      </w:r>
      <w:r w:rsidRPr="005855F6">
        <w:rPr>
          <w:rFonts w:ascii="黑体" w:eastAsia="黑体" w:hAnsi="宋体" w:cs="宋体" w:hint="eastAsia"/>
          <w:kern w:val="0"/>
          <w:sz w:val="32"/>
          <w:szCs w:val="32"/>
        </w:rPr>
        <w:t>昌吉州党委宣传部2019年</w:t>
      </w:r>
      <w:r w:rsidRPr="005855F6">
        <w:rPr>
          <w:rFonts w:ascii="黑体" w:eastAsia="黑体" w:hAnsi="黑体" w:cs="宋体" w:hint="eastAsia"/>
          <w:bCs/>
          <w:kern w:val="0"/>
          <w:sz w:val="32"/>
          <w:szCs w:val="32"/>
        </w:rPr>
        <w:t>财政拨款收支预算情况的总体说明</w:t>
      </w:r>
    </w:p>
    <w:p w14:paraId="33A8FC82" w14:textId="77777777" w:rsidR="00E127BA" w:rsidRPr="005855F6" w:rsidRDefault="00C7436C">
      <w:pPr>
        <w:spacing w:line="580" w:lineRule="exact"/>
        <w:ind w:firstLine="640"/>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2019年财政拨款收入总预算511.92万元。</w:t>
      </w:r>
    </w:p>
    <w:p w14:paraId="4A2A7C1D" w14:textId="28C89FD8" w:rsidR="005403E7" w:rsidRPr="005855F6" w:rsidRDefault="00C7436C">
      <w:pPr>
        <w:spacing w:line="580" w:lineRule="exact"/>
        <w:ind w:firstLine="640"/>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收入全部为一般公共预算拨款，无政府性基金预算拨款。</w:t>
      </w:r>
    </w:p>
    <w:p w14:paraId="12A18EB7" w14:textId="140958E9" w:rsidR="00E127BA" w:rsidRPr="005855F6" w:rsidRDefault="00E127BA" w:rsidP="00E127BA">
      <w:pPr>
        <w:spacing w:line="580" w:lineRule="exact"/>
        <w:ind w:firstLine="640"/>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支出预算包括：一般公共服务支出</w:t>
      </w:r>
      <w:r w:rsidRPr="005855F6">
        <w:rPr>
          <w:rFonts w:ascii="仿宋_GB2312" w:eastAsia="仿宋_GB2312" w:hAnsi="宋体" w:cs="宋体"/>
          <w:kern w:val="0"/>
          <w:sz w:val="32"/>
          <w:szCs w:val="32"/>
        </w:rPr>
        <w:t>511.92</w:t>
      </w:r>
      <w:r w:rsidRPr="005855F6">
        <w:rPr>
          <w:rFonts w:ascii="仿宋_GB2312" w:eastAsia="仿宋_GB2312" w:hAnsi="宋体" w:cs="宋体" w:hint="eastAsia"/>
          <w:kern w:val="0"/>
          <w:sz w:val="32"/>
          <w:szCs w:val="32"/>
        </w:rPr>
        <w:t>万元，主要用于人员经费、日常公用经费及开展日常工作支出。</w:t>
      </w:r>
    </w:p>
    <w:p w14:paraId="1D067F85"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五、关于昌吉州党委宣传部2019年一般公共预算当年拨款情况说明</w:t>
      </w:r>
    </w:p>
    <w:p w14:paraId="1D56D966"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（一）一般公用预算当年拨款规模变化情况</w:t>
      </w:r>
    </w:p>
    <w:p w14:paraId="27DEEDDB"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仿宋_GB2312" w:cs="仿宋_GB2312" w:hint="eastAsia"/>
          <w:kern w:val="0"/>
          <w:sz w:val="32"/>
          <w:szCs w:val="32"/>
        </w:rPr>
        <w:t>昌吉州党委宣传部2019年</w:t>
      </w:r>
      <w:r w:rsidRPr="005855F6">
        <w:rPr>
          <w:rFonts w:ascii="仿宋_GB2312" w:eastAsia="仿宋_GB2312" w:hAnsi="宋体" w:cs="宋体" w:hint="eastAsia"/>
          <w:kern w:val="0"/>
          <w:sz w:val="32"/>
          <w:szCs w:val="32"/>
        </w:rPr>
        <w:t xml:space="preserve">一般公共预算拨款基本支出    368.92万元，比上年执行数减少23.39万元，下降5.96%。主要原因是：人员调出、辞职等原因，人员减少，人员工资、津贴补贴、伙食补助、社会保障缴费相应减少。 </w:t>
      </w:r>
    </w:p>
    <w:p w14:paraId="2E57AF32"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 xml:space="preserve">一般公共预算拨款项目支出143万元，与上年执行数保持一致。    </w:t>
      </w:r>
    </w:p>
    <w:p w14:paraId="74E8D353"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（二）一般公共预算当年拨款结构情况</w:t>
      </w:r>
    </w:p>
    <w:p w14:paraId="22FFFFE7" w14:textId="7A575F19" w:rsidR="005403E7" w:rsidRPr="005855F6" w:rsidRDefault="00C7436C">
      <w:pPr>
        <w:spacing w:line="580" w:lineRule="exact"/>
        <w:ind w:firstLine="640"/>
        <w:rPr>
          <w:rFonts w:ascii="仿宋_GB2312" w:eastAsia="仿宋_GB2312" w:hAnsi="宋体" w:cs="宋体"/>
          <w:kern w:val="0"/>
          <w:sz w:val="32"/>
          <w:szCs w:val="32"/>
        </w:rPr>
      </w:pPr>
      <w:r w:rsidRPr="005855F6">
        <w:rPr>
          <w:rFonts w:ascii="仿宋_GB2312" w:eastAsia="仿宋_GB2312" w:hint="eastAsia"/>
          <w:sz w:val="32"/>
          <w:szCs w:val="32"/>
        </w:rPr>
        <w:t>一般公共服务支出</w:t>
      </w:r>
      <w:r w:rsidR="00E127BA" w:rsidRPr="005855F6">
        <w:rPr>
          <w:rFonts w:ascii="仿宋_GB2312" w:eastAsia="仿宋_GB2312" w:hint="eastAsia"/>
          <w:sz w:val="32"/>
          <w:szCs w:val="32"/>
        </w:rPr>
        <w:t>（</w:t>
      </w:r>
      <w:r w:rsidRPr="005855F6">
        <w:rPr>
          <w:rFonts w:ascii="仿宋_GB2312" w:eastAsia="仿宋_GB2312" w:hint="eastAsia"/>
          <w:sz w:val="32"/>
          <w:szCs w:val="32"/>
        </w:rPr>
        <w:t>201类</w:t>
      </w:r>
      <w:r w:rsidR="00E127BA" w:rsidRPr="005855F6">
        <w:rPr>
          <w:rFonts w:ascii="仿宋_GB2312" w:eastAsia="仿宋_GB2312" w:hint="eastAsia"/>
          <w:sz w:val="32"/>
          <w:szCs w:val="32"/>
        </w:rPr>
        <w:t>）</w:t>
      </w:r>
      <w:r w:rsidR="00E127BA" w:rsidRPr="005855F6">
        <w:rPr>
          <w:rFonts w:ascii="仿宋_GB2312" w:eastAsia="仿宋_GB2312"/>
          <w:sz w:val="32"/>
          <w:szCs w:val="32"/>
        </w:rPr>
        <w:t>511.92</w:t>
      </w:r>
      <w:r w:rsidRPr="005855F6">
        <w:rPr>
          <w:rFonts w:ascii="仿宋_GB2312" w:eastAsia="仿宋_GB2312" w:hAnsi="宋体" w:cs="宋体" w:hint="eastAsia"/>
          <w:kern w:val="0"/>
          <w:sz w:val="32"/>
          <w:szCs w:val="32"/>
        </w:rPr>
        <w:t>万元，占</w:t>
      </w:r>
      <w:r w:rsidR="00E127BA" w:rsidRPr="005855F6">
        <w:rPr>
          <w:rFonts w:ascii="仿宋_GB2312" w:eastAsia="仿宋_GB2312" w:hAnsi="宋体" w:cs="宋体"/>
          <w:kern w:val="0"/>
          <w:sz w:val="32"/>
          <w:szCs w:val="32"/>
        </w:rPr>
        <w:t>100</w:t>
      </w:r>
      <w:r w:rsidRPr="005855F6">
        <w:rPr>
          <w:rFonts w:ascii="仿宋_GB2312" w:eastAsia="仿宋_GB2312" w:hAnsi="宋体" w:cs="宋体" w:hint="eastAsia"/>
          <w:kern w:val="0"/>
          <w:sz w:val="32"/>
          <w:szCs w:val="32"/>
        </w:rPr>
        <w:t>%。</w:t>
      </w:r>
    </w:p>
    <w:p w14:paraId="41F85A49"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（三）一般公共预算当年拨款具体使用情况</w:t>
      </w:r>
    </w:p>
    <w:p w14:paraId="6FAC8CB1" w14:textId="651F9873"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1.</w:t>
      </w:r>
      <w:r w:rsidRPr="005855F6">
        <w:rPr>
          <w:rFonts w:ascii="仿宋_GB2312" w:eastAsia="仿宋_GB2312" w:hAnsi="宋体" w:cs="宋体"/>
          <w:kern w:val="0"/>
          <w:sz w:val="32"/>
          <w:szCs w:val="32"/>
        </w:rPr>
        <w:t>一般公共服务（</w:t>
      </w:r>
      <w:r w:rsidR="00E127BA" w:rsidRPr="005855F6">
        <w:rPr>
          <w:rFonts w:ascii="仿宋_GB2312" w:eastAsia="仿宋_GB2312" w:hAnsi="宋体" w:cs="宋体" w:hint="eastAsia"/>
          <w:kern w:val="0"/>
          <w:sz w:val="32"/>
          <w:szCs w:val="32"/>
        </w:rPr>
        <w:t>2</w:t>
      </w:r>
      <w:r w:rsidR="00E127BA" w:rsidRPr="005855F6">
        <w:rPr>
          <w:rFonts w:ascii="仿宋_GB2312" w:eastAsia="仿宋_GB2312" w:hAnsi="宋体" w:cs="宋体"/>
          <w:kern w:val="0"/>
          <w:sz w:val="32"/>
          <w:szCs w:val="32"/>
        </w:rPr>
        <w:t>01</w:t>
      </w:r>
      <w:r w:rsidRPr="005855F6">
        <w:rPr>
          <w:rFonts w:ascii="仿宋_GB2312" w:eastAsia="仿宋_GB2312" w:hAnsi="宋体" w:cs="宋体"/>
          <w:kern w:val="0"/>
          <w:sz w:val="32"/>
          <w:szCs w:val="32"/>
        </w:rPr>
        <w:t>）</w:t>
      </w:r>
      <w:r w:rsidRPr="005855F6">
        <w:rPr>
          <w:rFonts w:ascii="仿宋_GB2312" w:eastAsia="仿宋_GB2312" w:hAnsi="宋体" w:cs="宋体" w:hint="eastAsia"/>
          <w:kern w:val="0"/>
          <w:sz w:val="32"/>
          <w:szCs w:val="32"/>
        </w:rPr>
        <w:t>宣传事务</w:t>
      </w:r>
      <w:r w:rsidR="00E127BA" w:rsidRPr="005855F6">
        <w:rPr>
          <w:rFonts w:ascii="仿宋_GB2312" w:eastAsia="仿宋_GB2312" w:hAnsi="宋体" w:cs="宋体" w:hint="eastAsia"/>
          <w:kern w:val="0"/>
          <w:sz w:val="32"/>
          <w:szCs w:val="32"/>
        </w:rPr>
        <w:t>（3</w:t>
      </w:r>
      <w:r w:rsidR="00E127BA" w:rsidRPr="005855F6">
        <w:rPr>
          <w:rFonts w:ascii="仿宋_GB2312" w:eastAsia="仿宋_GB2312" w:hAnsi="宋体" w:cs="宋体"/>
          <w:kern w:val="0"/>
          <w:sz w:val="32"/>
          <w:szCs w:val="32"/>
        </w:rPr>
        <w:t>3）</w:t>
      </w:r>
      <w:r w:rsidRPr="005855F6">
        <w:rPr>
          <w:rFonts w:ascii="仿宋_GB2312" w:eastAsia="仿宋_GB2312" w:hAnsi="宋体" w:cs="宋体"/>
          <w:kern w:val="0"/>
          <w:sz w:val="32"/>
          <w:szCs w:val="32"/>
        </w:rPr>
        <w:t>行政运行</w:t>
      </w:r>
      <w:r w:rsidR="00E127BA" w:rsidRPr="005855F6">
        <w:rPr>
          <w:rFonts w:ascii="仿宋_GB2312" w:eastAsia="仿宋_GB2312" w:hAnsi="宋体" w:cs="宋体" w:hint="eastAsia"/>
          <w:kern w:val="0"/>
          <w:sz w:val="32"/>
          <w:szCs w:val="32"/>
        </w:rPr>
        <w:t>(0</w:t>
      </w:r>
      <w:r w:rsidR="00E127BA" w:rsidRPr="005855F6">
        <w:rPr>
          <w:rFonts w:ascii="仿宋_GB2312" w:eastAsia="仿宋_GB2312" w:hAnsi="宋体" w:cs="宋体"/>
          <w:kern w:val="0"/>
          <w:sz w:val="32"/>
          <w:szCs w:val="32"/>
        </w:rPr>
        <w:t>1)</w:t>
      </w:r>
      <w:r w:rsidRPr="005855F6">
        <w:rPr>
          <w:rFonts w:ascii="仿宋_GB2312" w:eastAsia="仿宋_GB2312" w:hAnsi="宋体" w:cs="宋体"/>
          <w:kern w:val="0"/>
          <w:sz w:val="32"/>
          <w:szCs w:val="32"/>
        </w:rPr>
        <w:t>:</w:t>
      </w:r>
      <w:r w:rsidRPr="005855F6">
        <w:rPr>
          <w:rFonts w:ascii="仿宋_GB2312" w:eastAsia="仿宋_GB2312" w:hAnsi="宋体" w:cs="宋体" w:hint="eastAsia"/>
          <w:kern w:val="0"/>
          <w:sz w:val="32"/>
          <w:szCs w:val="32"/>
        </w:rPr>
        <w:t>2019</w:t>
      </w:r>
      <w:r w:rsidRPr="005855F6">
        <w:rPr>
          <w:rFonts w:ascii="仿宋_GB2312" w:eastAsia="仿宋_GB2312" w:hAnsi="宋体" w:cs="宋体"/>
          <w:kern w:val="0"/>
          <w:sz w:val="32"/>
          <w:szCs w:val="32"/>
        </w:rPr>
        <w:t>年预算数为</w:t>
      </w:r>
      <w:r w:rsidRPr="005855F6">
        <w:rPr>
          <w:rFonts w:ascii="仿宋_GB2312" w:eastAsia="仿宋_GB2312" w:hAnsi="宋体" w:cs="宋体" w:hint="eastAsia"/>
          <w:kern w:val="0"/>
          <w:sz w:val="32"/>
          <w:szCs w:val="32"/>
        </w:rPr>
        <w:t>368.92</w:t>
      </w:r>
      <w:r w:rsidRPr="005855F6">
        <w:rPr>
          <w:rFonts w:ascii="仿宋_GB2312" w:eastAsia="仿宋_GB2312" w:hAnsi="宋体" w:cs="宋体"/>
          <w:kern w:val="0"/>
          <w:sz w:val="32"/>
          <w:szCs w:val="32"/>
        </w:rPr>
        <w:t>万元，</w:t>
      </w:r>
      <w:r w:rsidRPr="005855F6">
        <w:rPr>
          <w:rFonts w:ascii="仿宋_GB2312" w:eastAsia="仿宋_GB2312" w:hAnsi="宋体" w:cs="宋体" w:hint="eastAsia"/>
          <w:kern w:val="0"/>
          <w:sz w:val="32"/>
          <w:szCs w:val="32"/>
        </w:rPr>
        <w:t xml:space="preserve">比上年执行数减少23.39万元，下降5.96%，主要原因是：人员调出、辞职等原因，人员减少，人员工资、津贴补贴、伙食补助、社会保障缴费相应减少。      </w:t>
      </w:r>
    </w:p>
    <w:p w14:paraId="499E4AE7" w14:textId="0D75C356" w:rsidR="005403E7" w:rsidRPr="005855F6" w:rsidRDefault="00C7436C">
      <w:pPr>
        <w:spacing w:line="580" w:lineRule="exact"/>
        <w:ind w:firstLine="640"/>
        <w:rPr>
          <w:rFonts w:ascii="仿宋_GB2312" w:eastAsia="仿宋_GB2312" w:hAnsi="宋体" w:cs="宋体"/>
          <w:kern w:val="0"/>
          <w:sz w:val="32"/>
          <w:szCs w:val="32"/>
        </w:rPr>
      </w:pPr>
      <w:r w:rsidRPr="005855F6">
        <w:rPr>
          <w:rFonts w:ascii="楷体_GB2312" w:eastAsia="楷体_GB2312" w:hAnsi="宋体" w:cs="宋体" w:hint="eastAsia"/>
          <w:kern w:val="0"/>
          <w:sz w:val="32"/>
          <w:szCs w:val="32"/>
        </w:rPr>
        <w:lastRenderedPageBreak/>
        <w:t>2.</w:t>
      </w:r>
      <w:r w:rsidRPr="005855F6">
        <w:rPr>
          <w:rFonts w:ascii="仿宋_GB2312" w:eastAsia="仿宋_GB2312" w:hAnsi="宋体" w:cs="宋体"/>
          <w:kern w:val="0"/>
          <w:sz w:val="32"/>
          <w:szCs w:val="32"/>
        </w:rPr>
        <w:t>一般公共服务（</w:t>
      </w:r>
      <w:r w:rsidR="00E127BA" w:rsidRPr="005855F6">
        <w:rPr>
          <w:rFonts w:ascii="仿宋_GB2312" w:eastAsia="仿宋_GB2312" w:hAnsi="宋体" w:cs="宋体" w:hint="eastAsia"/>
          <w:kern w:val="0"/>
          <w:sz w:val="32"/>
          <w:szCs w:val="32"/>
        </w:rPr>
        <w:t>201</w:t>
      </w:r>
      <w:r w:rsidRPr="005855F6">
        <w:rPr>
          <w:rFonts w:ascii="仿宋_GB2312" w:eastAsia="仿宋_GB2312" w:hAnsi="宋体" w:cs="宋体"/>
          <w:kern w:val="0"/>
          <w:sz w:val="32"/>
          <w:szCs w:val="32"/>
        </w:rPr>
        <w:t>）</w:t>
      </w:r>
      <w:r w:rsidRPr="005855F6">
        <w:rPr>
          <w:rFonts w:ascii="仿宋_GB2312" w:eastAsia="仿宋_GB2312" w:hAnsi="宋体" w:cs="宋体" w:hint="eastAsia"/>
          <w:kern w:val="0"/>
          <w:sz w:val="32"/>
          <w:szCs w:val="32"/>
        </w:rPr>
        <w:t>宣传事务</w:t>
      </w:r>
      <w:r w:rsidR="00E127BA" w:rsidRPr="005855F6">
        <w:rPr>
          <w:rFonts w:ascii="仿宋_GB2312" w:eastAsia="仿宋_GB2312" w:hAnsi="宋体" w:cs="宋体"/>
          <w:kern w:val="0"/>
          <w:sz w:val="32"/>
          <w:szCs w:val="32"/>
        </w:rPr>
        <w:t>（</w:t>
      </w:r>
      <w:r w:rsidR="00E127BA" w:rsidRPr="005855F6">
        <w:rPr>
          <w:rFonts w:ascii="仿宋_GB2312" w:eastAsia="仿宋_GB2312" w:hAnsi="宋体" w:cs="宋体" w:hint="eastAsia"/>
          <w:kern w:val="0"/>
          <w:sz w:val="32"/>
          <w:szCs w:val="32"/>
        </w:rPr>
        <w:t>33</w:t>
      </w:r>
      <w:r w:rsidR="00E127BA" w:rsidRPr="005855F6">
        <w:rPr>
          <w:rFonts w:ascii="仿宋_GB2312" w:eastAsia="仿宋_GB2312" w:hAnsi="宋体" w:cs="宋体"/>
          <w:kern w:val="0"/>
          <w:sz w:val="32"/>
          <w:szCs w:val="32"/>
        </w:rPr>
        <w:t>）</w:t>
      </w:r>
      <w:r w:rsidRPr="005855F6">
        <w:rPr>
          <w:rFonts w:ascii="仿宋_GB2312" w:eastAsia="仿宋_GB2312" w:hAnsi="宋体" w:cs="宋体" w:hint="eastAsia"/>
          <w:kern w:val="0"/>
          <w:sz w:val="32"/>
          <w:szCs w:val="32"/>
        </w:rPr>
        <w:t>一般行政管理事务</w:t>
      </w:r>
      <w:r w:rsidR="00E127BA" w:rsidRPr="005855F6">
        <w:rPr>
          <w:rFonts w:ascii="仿宋_GB2312" w:eastAsia="仿宋_GB2312" w:hAnsi="宋体" w:cs="宋体"/>
          <w:kern w:val="0"/>
          <w:sz w:val="32"/>
          <w:szCs w:val="32"/>
        </w:rPr>
        <w:t>（</w:t>
      </w:r>
      <w:r w:rsidR="00E127BA" w:rsidRPr="005855F6">
        <w:rPr>
          <w:rFonts w:ascii="仿宋_GB2312" w:eastAsia="仿宋_GB2312" w:hAnsi="宋体" w:cs="宋体" w:hint="eastAsia"/>
          <w:kern w:val="0"/>
          <w:sz w:val="32"/>
          <w:szCs w:val="32"/>
        </w:rPr>
        <w:t>02</w:t>
      </w:r>
      <w:r w:rsidR="00E127BA" w:rsidRPr="005855F6">
        <w:rPr>
          <w:rFonts w:ascii="仿宋_GB2312" w:eastAsia="仿宋_GB2312" w:hAnsi="宋体" w:cs="宋体"/>
          <w:kern w:val="0"/>
          <w:sz w:val="32"/>
          <w:szCs w:val="32"/>
        </w:rPr>
        <w:t>）</w:t>
      </w:r>
      <w:r w:rsidRPr="005855F6">
        <w:rPr>
          <w:rFonts w:ascii="仿宋_GB2312" w:eastAsia="仿宋_GB2312" w:hAnsi="宋体" w:cs="宋体"/>
          <w:kern w:val="0"/>
          <w:sz w:val="32"/>
          <w:szCs w:val="32"/>
        </w:rPr>
        <w:t>:</w:t>
      </w:r>
      <w:r w:rsidRPr="005855F6">
        <w:rPr>
          <w:rFonts w:ascii="仿宋_GB2312" w:eastAsia="仿宋_GB2312" w:hAnsi="宋体" w:cs="宋体" w:hint="eastAsia"/>
          <w:kern w:val="0"/>
          <w:sz w:val="32"/>
          <w:szCs w:val="32"/>
        </w:rPr>
        <w:t>2019</w:t>
      </w:r>
      <w:r w:rsidRPr="005855F6">
        <w:rPr>
          <w:rFonts w:ascii="仿宋_GB2312" w:eastAsia="仿宋_GB2312" w:hAnsi="宋体" w:cs="宋体"/>
          <w:kern w:val="0"/>
          <w:sz w:val="32"/>
          <w:szCs w:val="32"/>
        </w:rPr>
        <w:t>年预算数为</w:t>
      </w:r>
      <w:r w:rsidRPr="005855F6">
        <w:rPr>
          <w:rFonts w:ascii="仿宋_GB2312" w:eastAsia="仿宋_GB2312" w:hAnsi="宋体" w:cs="宋体" w:hint="eastAsia"/>
          <w:kern w:val="0"/>
          <w:sz w:val="32"/>
          <w:szCs w:val="32"/>
        </w:rPr>
        <w:t>143</w:t>
      </w:r>
      <w:r w:rsidRPr="005855F6">
        <w:rPr>
          <w:rFonts w:ascii="仿宋_GB2312" w:eastAsia="仿宋_GB2312" w:hAnsi="宋体" w:cs="宋体"/>
          <w:kern w:val="0"/>
          <w:sz w:val="32"/>
          <w:szCs w:val="32"/>
        </w:rPr>
        <w:t>万元，</w:t>
      </w:r>
      <w:r w:rsidR="00E127BA" w:rsidRPr="005855F6">
        <w:rPr>
          <w:rFonts w:ascii="仿宋_GB2312" w:eastAsia="仿宋_GB2312" w:hAnsi="宋体" w:cs="宋体" w:hint="eastAsia"/>
          <w:kern w:val="0"/>
          <w:sz w:val="32"/>
          <w:szCs w:val="32"/>
        </w:rPr>
        <w:t>比上年执行数增加（减少）</w:t>
      </w:r>
      <w:r w:rsidR="00E127BA" w:rsidRPr="005855F6">
        <w:rPr>
          <w:rFonts w:ascii="仿宋_GB2312" w:eastAsia="仿宋_GB2312" w:hAnsi="宋体" w:cs="宋体"/>
          <w:kern w:val="0"/>
          <w:sz w:val="32"/>
          <w:szCs w:val="32"/>
        </w:rPr>
        <w:t>0</w:t>
      </w:r>
      <w:r w:rsidR="00E127BA" w:rsidRPr="005855F6">
        <w:rPr>
          <w:rFonts w:ascii="仿宋_GB2312" w:eastAsia="仿宋_GB2312" w:hAnsi="宋体" w:cs="宋体" w:hint="eastAsia"/>
          <w:kern w:val="0"/>
          <w:sz w:val="32"/>
          <w:szCs w:val="32"/>
        </w:rPr>
        <w:t>万元，下降</w:t>
      </w:r>
      <w:r w:rsidR="00E127BA" w:rsidRPr="005855F6">
        <w:rPr>
          <w:rFonts w:ascii="仿宋_GB2312" w:eastAsia="仿宋_GB2312" w:hAnsi="宋体" w:cs="宋体"/>
          <w:kern w:val="0"/>
          <w:sz w:val="32"/>
          <w:szCs w:val="32"/>
        </w:rPr>
        <w:t>0%</w:t>
      </w:r>
      <w:r w:rsidR="00E127BA" w:rsidRPr="005855F6">
        <w:rPr>
          <w:rFonts w:ascii="仿宋_GB2312" w:eastAsia="仿宋_GB2312" w:hAnsi="宋体" w:cs="宋体" w:hint="eastAsia"/>
          <w:kern w:val="0"/>
          <w:sz w:val="32"/>
          <w:szCs w:val="32"/>
        </w:rPr>
        <w:t>，主要原因是</w:t>
      </w:r>
      <w:r w:rsidR="00E127BA" w:rsidRPr="005855F6">
        <w:rPr>
          <w:rFonts w:ascii="仿宋_GB2312" w:eastAsia="仿宋_GB2312" w:hAnsi="宋体" w:cs="宋体"/>
          <w:kern w:val="0"/>
          <w:sz w:val="32"/>
          <w:szCs w:val="32"/>
        </w:rPr>
        <w:t>2019</w:t>
      </w:r>
      <w:r w:rsidR="00E127BA" w:rsidRPr="005855F6">
        <w:rPr>
          <w:rFonts w:ascii="仿宋_GB2312" w:eastAsia="仿宋_GB2312" w:hAnsi="宋体" w:cs="宋体" w:hint="eastAsia"/>
          <w:kern w:val="0"/>
          <w:sz w:val="32"/>
          <w:szCs w:val="32"/>
        </w:rPr>
        <w:t>年工作任务变化不大，项目经费与上年持平。</w:t>
      </w:r>
    </w:p>
    <w:p w14:paraId="58AC4946"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六、关于昌吉州党委宣传部2019年一般公共预算基本支出情况说明</w:t>
      </w:r>
    </w:p>
    <w:p w14:paraId="6483D599" w14:textId="77777777" w:rsidR="005403E7" w:rsidRPr="005855F6" w:rsidRDefault="00C7436C">
      <w:pPr>
        <w:widowControl/>
        <w:spacing w:line="580" w:lineRule="exact"/>
        <w:ind w:firstLine="640"/>
        <w:rPr>
          <w:rFonts w:ascii="仿宋_GB2312" w:eastAsia="仿宋_GB2312" w:hAnsi="宋体" w:cs="宋体"/>
          <w:kern w:val="0"/>
          <w:sz w:val="32"/>
          <w:szCs w:val="32"/>
        </w:rPr>
      </w:pPr>
      <w:r w:rsidRPr="005855F6">
        <w:rPr>
          <w:rFonts w:ascii="仿宋_GB2312" w:eastAsia="仿宋_GB2312" w:hAnsi="仿宋_GB2312" w:cs="仿宋_GB2312" w:hint="eastAsia"/>
          <w:kern w:val="0"/>
          <w:sz w:val="32"/>
          <w:szCs w:val="32"/>
        </w:rPr>
        <w:t>昌吉州党委宣传部2019年</w:t>
      </w:r>
      <w:r w:rsidRPr="005855F6">
        <w:rPr>
          <w:rFonts w:ascii="仿宋_GB2312" w:eastAsia="仿宋_GB2312" w:hAnsi="宋体" w:cs="宋体" w:hint="eastAsia"/>
          <w:kern w:val="0"/>
          <w:sz w:val="32"/>
          <w:szCs w:val="32"/>
        </w:rPr>
        <w:t>一般公共预算基本支出368.92万元， 其中：</w:t>
      </w:r>
    </w:p>
    <w:p w14:paraId="30A6404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color w:val="000000" w:themeColor="text1"/>
          <w:kern w:val="0"/>
          <w:sz w:val="32"/>
          <w:szCs w:val="32"/>
        </w:rPr>
        <w:t>人员经费</w:t>
      </w:r>
      <w:r w:rsidRPr="005855F6">
        <w:rPr>
          <w:rFonts w:ascii="宋体" w:hAnsi="宋体" w:cs="宋体" w:hint="eastAsia"/>
          <w:color w:val="000000" w:themeColor="text1"/>
          <w:kern w:val="0"/>
          <w:sz w:val="32"/>
          <w:szCs w:val="32"/>
        </w:rPr>
        <w:t>309.94</w:t>
      </w:r>
      <w:r w:rsidRPr="005855F6">
        <w:rPr>
          <w:rFonts w:ascii="仿宋_GB2312" w:eastAsia="仿宋_GB2312" w:hAnsi="宋体" w:cs="宋体" w:hint="eastAsia"/>
          <w:color w:val="000000" w:themeColor="text1"/>
          <w:kern w:val="0"/>
          <w:sz w:val="32"/>
          <w:szCs w:val="32"/>
        </w:rPr>
        <w:t>万元</w:t>
      </w:r>
      <w:r w:rsidRPr="005855F6">
        <w:rPr>
          <w:rFonts w:ascii="仿宋_GB2312" w:eastAsia="仿宋_GB2312" w:hAnsi="宋体" w:cs="宋体" w:hint="eastAsia"/>
          <w:kern w:val="0"/>
          <w:sz w:val="32"/>
          <w:szCs w:val="32"/>
        </w:rPr>
        <w:t>，主要包括：基本工资、津贴补贴、奖金、伙食补助费、机关事业单位基本养老保险缴费、职业年金缴费、职工基本医疗保险缴费、公务员医疗补助缴费、其他社会保障缴费、住房公积金、其他工资福利支出、奖励金、其他对个人和家庭的补助等。</w:t>
      </w:r>
    </w:p>
    <w:p w14:paraId="74FB9FC7" w14:textId="38315613"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color w:val="000000" w:themeColor="text1"/>
          <w:kern w:val="0"/>
          <w:sz w:val="32"/>
          <w:szCs w:val="32"/>
        </w:rPr>
        <w:t>公用经费58.98万元，</w:t>
      </w:r>
      <w:r w:rsidRPr="005855F6">
        <w:rPr>
          <w:rFonts w:ascii="仿宋_GB2312" w:eastAsia="仿宋_GB2312" w:hAnsi="宋体" w:cs="宋体" w:hint="eastAsia"/>
          <w:kern w:val="0"/>
          <w:sz w:val="32"/>
          <w:szCs w:val="32"/>
        </w:rPr>
        <w:t>主要包括：办公费、印刷费、水费、电费、邮电费、取暖费、差旅费、租赁费、培训费、公务接待费、劳务费、工会经费、福利费、公务用车运行维护费、其他交通费用、其他商品和服务支出等。</w:t>
      </w:r>
    </w:p>
    <w:p w14:paraId="742D8EE6"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七、关于昌吉州党委宣传部2019年项目支出情况说明</w:t>
      </w:r>
    </w:p>
    <w:p w14:paraId="12D00644"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（一）项目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国防教育工作经费</w:t>
      </w:r>
    </w:p>
    <w:p w14:paraId="518D2A28"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2F97170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5万元</w:t>
      </w:r>
    </w:p>
    <w:p w14:paraId="525A2601"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6770C762"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lastRenderedPageBreak/>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商品和服务支出主要用于开展国防教育工作的各项支出。</w:t>
      </w:r>
    </w:p>
    <w:p w14:paraId="6C9DDE54"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7F6733A6"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（二）项目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理论教育党委中心组学习工作经费</w:t>
      </w:r>
    </w:p>
    <w:p w14:paraId="35356051"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5BBCC463"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43万元</w:t>
      </w:r>
    </w:p>
    <w:p w14:paraId="73C6F64F"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32E42791"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商品和服务支出主要用于开展理论教育党委中心组及开展大讲堂学习的各项支出。</w:t>
      </w:r>
    </w:p>
    <w:p w14:paraId="75CEAAAF"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1476E095"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（三）项目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理论宣讲工作经费</w:t>
      </w:r>
    </w:p>
    <w:p w14:paraId="2F9261E9"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1DC300D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23万元</w:t>
      </w:r>
    </w:p>
    <w:p w14:paraId="5D02E4E2"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53138A37"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商品和服务支出主要用于开展基层理论宣讲和宣讲员培训的各项支出。</w:t>
      </w:r>
    </w:p>
    <w:p w14:paraId="2FAA5133"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33F9D69D"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（四）项目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扫黄打非工作经费</w:t>
      </w:r>
    </w:p>
    <w:p w14:paraId="12AB0AA6"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46C42BF7"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14万元</w:t>
      </w:r>
    </w:p>
    <w:p w14:paraId="6ED77C44"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lastRenderedPageBreak/>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5BC73F3A"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商品和服务支出主要用于开展扫黄打非工作的各项支出。</w:t>
      </w:r>
    </w:p>
    <w:p w14:paraId="05D17E19"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50DF3962"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（五）项目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审读工作经费</w:t>
      </w:r>
    </w:p>
    <w:p w14:paraId="1EA93633"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5C9114F2"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10万元</w:t>
      </w:r>
    </w:p>
    <w:p w14:paraId="44DD80A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009C4582"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商品和服务支出主要用于开展审读工作的各项支出。</w:t>
      </w:r>
    </w:p>
    <w:p w14:paraId="0623355E"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0FC2FFEA"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（六）项目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文化产业工作经费</w:t>
      </w:r>
    </w:p>
    <w:p w14:paraId="46E06BCA"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2A93EC4C"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30万元</w:t>
      </w:r>
    </w:p>
    <w:p w14:paraId="07DCE958"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40F07E41"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商品和服务支出主要用于开展文化产业工作的各项支出。</w:t>
      </w:r>
    </w:p>
    <w:p w14:paraId="652860AC"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5911974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hint="eastAsia"/>
          <w:sz w:val="32"/>
          <w:szCs w:val="32"/>
        </w:rPr>
        <w:t>（七）项目</w:t>
      </w:r>
      <w:r w:rsidRPr="005855F6">
        <w:rPr>
          <w:rFonts w:ascii="仿宋_GB2312" w:eastAsia="仿宋_GB2312" w:hAnsi="黑体"/>
          <w:sz w:val="32"/>
          <w:szCs w:val="32"/>
        </w:rPr>
        <w:t>名称</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文化及社会宣传工作经费</w:t>
      </w:r>
    </w:p>
    <w:p w14:paraId="12E45A41" w14:textId="77777777" w:rsidR="005403E7" w:rsidRPr="005855F6" w:rsidRDefault="00C7436C">
      <w:pPr>
        <w:widowControl/>
        <w:spacing w:line="580" w:lineRule="exact"/>
        <w:ind w:firstLine="640"/>
        <w:jc w:val="left"/>
        <w:rPr>
          <w:rFonts w:ascii="仿宋_GB2312" w:eastAsia="仿宋_GB2312" w:hAnsi="黑体"/>
          <w:sz w:val="32"/>
          <w:szCs w:val="32"/>
        </w:rPr>
      </w:pPr>
      <w:r w:rsidRPr="005855F6">
        <w:rPr>
          <w:rFonts w:ascii="仿宋_GB2312" w:eastAsia="仿宋_GB2312" w:hAnsi="黑体"/>
          <w:sz w:val="32"/>
          <w:szCs w:val="32"/>
        </w:rPr>
        <w:t>设立的政策依据</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每年昌吉州财政安排资金保障专项工作业务需要。</w:t>
      </w:r>
    </w:p>
    <w:p w14:paraId="5D672795"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lastRenderedPageBreak/>
        <w:t>预算安排规模</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18万元</w:t>
      </w:r>
    </w:p>
    <w:p w14:paraId="59667344"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项目承担单位</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昌吉州党委宣传部</w:t>
      </w:r>
    </w:p>
    <w:p w14:paraId="4A60E65F"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资金分配情况</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商品和服务支出主要用于开展文化及社会宣传工作的各项支出。</w:t>
      </w:r>
    </w:p>
    <w:p w14:paraId="0272AF38"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黑体"/>
          <w:sz w:val="32"/>
          <w:szCs w:val="32"/>
        </w:rPr>
        <w:t>资金执行时间</w:t>
      </w:r>
      <w:r w:rsidRPr="005855F6">
        <w:rPr>
          <w:rFonts w:ascii="仿宋_GB2312" w:eastAsia="仿宋_GB2312" w:hAnsi="黑体" w:hint="eastAsia"/>
          <w:sz w:val="32"/>
          <w:szCs w:val="32"/>
        </w:rPr>
        <w:t>：</w:t>
      </w:r>
      <w:r w:rsidRPr="005855F6">
        <w:rPr>
          <w:rFonts w:ascii="仿宋_GB2312" w:eastAsia="仿宋_GB2312" w:hAnsi="宋体" w:cs="宋体" w:hint="eastAsia"/>
          <w:kern w:val="0"/>
          <w:sz w:val="32"/>
          <w:szCs w:val="32"/>
        </w:rPr>
        <w:t>2019年1月-12月</w:t>
      </w:r>
    </w:p>
    <w:p w14:paraId="04B8AF9E" w14:textId="77777777" w:rsidR="005403E7" w:rsidRPr="005855F6" w:rsidRDefault="00C7436C">
      <w:pPr>
        <w:widowControl/>
        <w:spacing w:line="580" w:lineRule="exact"/>
        <w:ind w:firstLine="642"/>
        <w:jc w:val="left"/>
        <w:rPr>
          <w:rFonts w:ascii="黑体" w:eastAsia="黑体" w:hAnsi="宋体" w:cs="宋体"/>
          <w:kern w:val="0"/>
          <w:sz w:val="32"/>
          <w:szCs w:val="32"/>
        </w:rPr>
      </w:pPr>
      <w:r w:rsidRPr="005855F6">
        <w:rPr>
          <w:rFonts w:ascii="黑体" w:eastAsia="黑体" w:hAnsi="宋体" w:cs="宋体" w:hint="eastAsia"/>
          <w:kern w:val="0"/>
          <w:sz w:val="32"/>
          <w:szCs w:val="32"/>
        </w:rPr>
        <w:t>八、关于昌吉州党委宣传部2019年一般公共预算“三公”经费预算情况说明</w:t>
      </w:r>
    </w:p>
    <w:p w14:paraId="3C3603B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仿宋_GB2312" w:cs="仿宋_GB2312" w:hint="eastAsia"/>
          <w:kern w:val="0"/>
          <w:sz w:val="32"/>
          <w:szCs w:val="32"/>
        </w:rPr>
        <w:t>昌吉州党委宣传部2019年</w:t>
      </w:r>
      <w:r w:rsidRPr="005855F6">
        <w:rPr>
          <w:rFonts w:ascii="仿宋_GB2312" w:eastAsia="仿宋_GB2312" w:hAnsi="宋体" w:cs="宋体" w:hint="eastAsia"/>
          <w:kern w:val="0"/>
          <w:sz w:val="32"/>
          <w:szCs w:val="32"/>
        </w:rPr>
        <w:t>“三公”经费财政拨款预算数为6.47万元，其中：因公出国（境）费0万元，公务用车购置 0万元，公务用车运行费5.74万元，公务接待费0.73万元。</w:t>
      </w:r>
    </w:p>
    <w:p w14:paraId="7F3845C0"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2019年“三公”经费财政拨款预算比上年减少0.07万元，其中：因公出国（境）费增加（减少）0万元，未安排预算；公务用车购置费为0，未安排预算；公务用车运行费减少0.06万元，主要原因是节约开支，公车运行费用减少；公务接待费减少0.01万元，主要原因是节约开支，严格接待标准，控制公务接待支出。</w:t>
      </w:r>
    </w:p>
    <w:p w14:paraId="2CD8CAF7" w14:textId="77777777" w:rsidR="005403E7" w:rsidRPr="005855F6" w:rsidRDefault="00C7436C">
      <w:pPr>
        <w:widowControl/>
        <w:spacing w:line="580" w:lineRule="exact"/>
        <w:ind w:firstLine="642"/>
        <w:jc w:val="left"/>
        <w:rPr>
          <w:rFonts w:ascii="黑体" w:eastAsia="黑体" w:hAnsi="宋体" w:cs="宋体"/>
          <w:kern w:val="0"/>
          <w:sz w:val="32"/>
          <w:szCs w:val="32"/>
        </w:rPr>
      </w:pPr>
      <w:r w:rsidRPr="005855F6">
        <w:rPr>
          <w:rFonts w:ascii="黑体" w:eastAsia="黑体" w:hAnsi="宋体" w:cs="宋体" w:hint="eastAsia"/>
          <w:kern w:val="0"/>
          <w:sz w:val="32"/>
          <w:szCs w:val="32"/>
        </w:rPr>
        <w:t>九、关于昌吉州党委宣传部2019年政府性基金预算拨款情况说明</w:t>
      </w:r>
    </w:p>
    <w:p w14:paraId="13EF3515"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仿宋_GB2312" w:cs="仿宋_GB2312" w:hint="eastAsia"/>
          <w:kern w:val="0"/>
          <w:sz w:val="32"/>
          <w:szCs w:val="32"/>
        </w:rPr>
        <w:t>昌吉州党委宣传部2019年</w:t>
      </w:r>
      <w:r w:rsidRPr="005855F6">
        <w:rPr>
          <w:rFonts w:ascii="仿宋_GB2312" w:eastAsia="仿宋_GB2312" w:hAnsi="宋体" w:cs="宋体" w:hint="eastAsia"/>
          <w:kern w:val="0"/>
          <w:sz w:val="32"/>
          <w:szCs w:val="32"/>
        </w:rPr>
        <w:t>没有使用政府性基金预算拨款安排的支出，政府性基金预算支出情况表为空表。</w:t>
      </w:r>
    </w:p>
    <w:p w14:paraId="5AD427D1" w14:textId="77777777" w:rsidR="005403E7" w:rsidRPr="005855F6" w:rsidRDefault="00C7436C">
      <w:pPr>
        <w:widowControl/>
        <w:spacing w:line="58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十、其他重要事项的情况说明</w:t>
      </w:r>
    </w:p>
    <w:p w14:paraId="180857D1"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（一）机关运行经费情况</w:t>
      </w:r>
    </w:p>
    <w:p w14:paraId="131DAD11" w14:textId="5CBD1580" w:rsidR="005403E7" w:rsidRPr="005855F6" w:rsidRDefault="00C7436C">
      <w:pPr>
        <w:widowControl/>
        <w:spacing w:line="580" w:lineRule="exact"/>
        <w:ind w:firstLine="640"/>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lastRenderedPageBreak/>
        <w:t>2019年，昌吉州党委宣传部</w:t>
      </w:r>
      <w:r w:rsidR="005855F6" w:rsidRPr="005855F6">
        <w:rPr>
          <w:rFonts w:ascii="仿宋_GB2312" w:eastAsia="仿宋_GB2312" w:hAnsi="宋体" w:cs="宋体" w:hint="eastAsia"/>
          <w:kern w:val="0"/>
          <w:sz w:val="32"/>
          <w:szCs w:val="32"/>
        </w:rPr>
        <w:t>本级及下属</w:t>
      </w:r>
      <w:r w:rsidR="005855F6" w:rsidRPr="005855F6">
        <w:rPr>
          <w:rFonts w:ascii="仿宋_GB2312" w:eastAsia="仿宋_GB2312" w:hAnsi="宋体" w:cs="宋体"/>
          <w:kern w:val="0"/>
          <w:sz w:val="32"/>
          <w:szCs w:val="32"/>
        </w:rPr>
        <w:t>0</w:t>
      </w:r>
      <w:r w:rsidR="005855F6" w:rsidRPr="005855F6">
        <w:rPr>
          <w:rFonts w:ascii="仿宋_GB2312" w:eastAsia="仿宋_GB2312" w:hAnsi="宋体" w:cs="宋体" w:hint="eastAsia"/>
          <w:kern w:val="0"/>
          <w:sz w:val="32"/>
          <w:szCs w:val="32"/>
        </w:rPr>
        <w:t>家行政单位、</w:t>
      </w:r>
      <w:r w:rsidR="005855F6" w:rsidRPr="005855F6">
        <w:rPr>
          <w:rFonts w:ascii="仿宋_GB2312" w:eastAsia="仿宋_GB2312" w:hAnsi="宋体" w:cs="宋体"/>
          <w:kern w:val="0"/>
          <w:sz w:val="32"/>
          <w:szCs w:val="32"/>
        </w:rPr>
        <w:t>0</w:t>
      </w:r>
      <w:r w:rsidR="005855F6" w:rsidRPr="005855F6">
        <w:rPr>
          <w:rFonts w:ascii="仿宋_GB2312" w:eastAsia="仿宋_GB2312" w:hAnsi="宋体" w:cs="宋体" w:hint="eastAsia"/>
          <w:kern w:val="0"/>
          <w:sz w:val="32"/>
          <w:szCs w:val="32"/>
        </w:rPr>
        <w:t>家参公管理事业单位和</w:t>
      </w:r>
      <w:r w:rsidR="005855F6" w:rsidRPr="005855F6">
        <w:rPr>
          <w:rFonts w:ascii="仿宋_GB2312" w:eastAsia="仿宋_GB2312" w:hAnsi="宋体" w:cs="宋体"/>
          <w:kern w:val="0"/>
          <w:sz w:val="32"/>
          <w:szCs w:val="32"/>
        </w:rPr>
        <w:t>0</w:t>
      </w:r>
      <w:r w:rsidR="005855F6" w:rsidRPr="005855F6">
        <w:rPr>
          <w:rFonts w:ascii="仿宋_GB2312" w:eastAsia="仿宋_GB2312" w:hAnsi="宋体" w:cs="宋体" w:hint="eastAsia"/>
          <w:kern w:val="0"/>
          <w:sz w:val="32"/>
          <w:szCs w:val="32"/>
        </w:rPr>
        <w:t>家事业单位</w:t>
      </w:r>
      <w:r w:rsidRPr="005855F6">
        <w:rPr>
          <w:rFonts w:ascii="仿宋_GB2312" w:eastAsia="仿宋_GB2312" w:hAnsi="宋体" w:cs="宋体" w:hint="eastAsia"/>
          <w:kern w:val="0"/>
          <w:sz w:val="32"/>
          <w:szCs w:val="32"/>
        </w:rPr>
        <w:t>的机关运行经费财政拨款预算 58.98万元，比上年预算减少1.21万元，下降2.01%。主要原因是节约开支，严格控制公务接待、公车运行支出。</w:t>
      </w:r>
    </w:p>
    <w:p w14:paraId="74852B3B"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（二）政府采购情况</w:t>
      </w:r>
    </w:p>
    <w:p w14:paraId="33D87045" w14:textId="7792D35F"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2019年，昌吉州党委宣传部政府采购预算27.38万元，其中：政府采购货物预算21.38万元，政府采购工程预算0 万元，政府采购服务预算6万元。</w:t>
      </w:r>
    </w:p>
    <w:p w14:paraId="1157C808"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仿宋_GB2312" w:hint="eastAsia"/>
          <w:sz w:val="32"/>
        </w:rPr>
        <w:t>2019年度本部门面向中小企业预留政府采购项目预算金额0万元，其中：面向小微企业预留政府采购项目预算金额0万元。</w:t>
      </w:r>
    </w:p>
    <w:p w14:paraId="6FA1A0E3"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（三）国有资产占用使用情况</w:t>
      </w:r>
    </w:p>
    <w:p w14:paraId="26A61755"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截至2018年底，昌吉州党委宣传部占用使用国有资产总体情况为</w:t>
      </w:r>
    </w:p>
    <w:p w14:paraId="4CD9DCE3"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1.房屋0平方米，价值0万元。</w:t>
      </w:r>
    </w:p>
    <w:p w14:paraId="5CFBD577"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2.车辆6辆，价值145.57万元；其中：一般公务用车6辆，价值145.57万元；执法执勤用车0辆，价值0万元；其他车辆0辆，价值0万元。</w:t>
      </w:r>
    </w:p>
    <w:p w14:paraId="443930BD"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3.办公家具价值22.84万元。</w:t>
      </w:r>
    </w:p>
    <w:p w14:paraId="610F9BD3"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4.其他资产价值344.13万元。</w:t>
      </w:r>
    </w:p>
    <w:p w14:paraId="2ED9CD56"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单位价值50万元以上大型设备0台（套），单位价值100万元以上大型设备0台（套）。</w:t>
      </w:r>
    </w:p>
    <w:p w14:paraId="74A7345B"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lastRenderedPageBreak/>
        <w:t>2019年部门预算未安排购置车辆经费（或安排购置车辆经费0万元），安排购置50万元以上大型设备0台（套），单位价值100万元以上大型设备0台（套）。</w:t>
      </w:r>
    </w:p>
    <w:p w14:paraId="4D907846" w14:textId="77777777" w:rsidR="005403E7" w:rsidRPr="005855F6" w:rsidRDefault="00C7436C">
      <w:pPr>
        <w:widowControl/>
        <w:spacing w:line="580" w:lineRule="exact"/>
        <w:ind w:firstLine="642"/>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t>（四）预算绩效情况</w:t>
      </w:r>
    </w:p>
    <w:p w14:paraId="3A6300F4" w14:textId="77777777" w:rsidR="005403E7" w:rsidRPr="005855F6" w:rsidRDefault="00C7436C">
      <w:pPr>
        <w:widowControl/>
        <w:spacing w:line="580" w:lineRule="exact"/>
        <w:ind w:firstLine="640"/>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2019年度，本年度实行绩效管理的项目7个，涉及预算金额143万元。具体情况见下表（按项目分别填报）：</w:t>
      </w:r>
    </w:p>
    <w:p w14:paraId="03285D39" w14:textId="77777777" w:rsidR="005403E7" w:rsidRPr="005855F6" w:rsidRDefault="005403E7">
      <w:pPr>
        <w:widowControl/>
        <w:spacing w:line="600" w:lineRule="exact"/>
        <w:rPr>
          <w:rFonts w:ascii="仿宋_GB2312" w:eastAsia="仿宋_GB2312" w:hAnsi="宋体" w:cs="宋体"/>
          <w:kern w:val="0"/>
          <w:sz w:val="32"/>
          <w:szCs w:val="32"/>
        </w:rPr>
        <w:sectPr w:rsidR="005403E7" w:rsidRPr="005855F6">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4142BFCE" w14:textId="77777777">
        <w:trPr>
          <w:trHeight w:val="406"/>
        </w:trPr>
        <w:tc>
          <w:tcPr>
            <w:tcW w:w="13973" w:type="dxa"/>
            <w:gridSpan w:val="13"/>
            <w:tcBorders>
              <w:top w:val="nil"/>
              <w:left w:val="nil"/>
              <w:bottom w:val="nil"/>
              <w:right w:val="nil"/>
            </w:tcBorders>
            <w:shd w:val="clear" w:color="auto" w:fill="auto"/>
            <w:noWrap/>
            <w:vAlign w:val="bottom"/>
          </w:tcPr>
          <w:p w14:paraId="3E8CF93F"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lastRenderedPageBreak/>
              <w:t>项  目  支  出  绩  效  目  标  表</w:t>
            </w:r>
          </w:p>
        </w:tc>
      </w:tr>
      <w:tr w:rsidR="005403E7" w:rsidRPr="005855F6" w14:paraId="56F0A384" w14:textId="77777777">
        <w:trPr>
          <w:trHeight w:val="271"/>
        </w:trPr>
        <w:tc>
          <w:tcPr>
            <w:tcW w:w="2195" w:type="dxa"/>
            <w:tcBorders>
              <w:top w:val="nil"/>
              <w:left w:val="nil"/>
              <w:bottom w:val="nil"/>
              <w:right w:val="nil"/>
            </w:tcBorders>
            <w:shd w:val="clear" w:color="auto" w:fill="auto"/>
            <w:noWrap/>
            <w:vAlign w:val="bottom"/>
          </w:tcPr>
          <w:p w14:paraId="38C50B1E"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A484A19"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24F96DF"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25BB12C"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2A89564"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877DDD7"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9868102"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81005E4"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39BEBF57"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5BF3954"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4074BB7" w14:textId="77777777" w:rsidR="005403E7" w:rsidRPr="005855F6" w:rsidRDefault="005403E7">
            <w:pPr>
              <w:widowControl/>
              <w:jc w:val="left"/>
              <w:rPr>
                <w:rFonts w:ascii="宋体" w:hAnsi="宋体" w:cs="宋体"/>
                <w:color w:val="000000"/>
                <w:kern w:val="0"/>
                <w:sz w:val="22"/>
              </w:rPr>
            </w:pPr>
          </w:p>
        </w:tc>
      </w:tr>
      <w:tr w:rsidR="005403E7" w:rsidRPr="005855F6" w14:paraId="71E89BF3" w14:textId="77777777">
        <w:trPr>
          <w:trHeight w:val="90"/>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68BDD87E"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562735EF"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394CFBB3"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5960CEC1"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国防教育工作经费</w:t>
            </w:r>
          </w:p>
        </w:tc>
      </w:tr>
      <w:tr w:rsidR="005403E7" w:rsidRPr="005855F6" w14:paraId="0EE83931" w14:textId="77777777">
        <w:trPr>
          <w:trHeight w:val="601"/>
        </w:trPr>
        <w:tc>
          <w:tcPr>
            <w:tcW w:w="2195" w:type="dxa"/>
            <w:tcBorders>
              <w:top w:val="nil"/>
              <w:left w:val="single" w:sz="4" w:space="0" w:color="auto"/>
              <w:bottom w:val="single" w:sz="4" w:space="0" w:color="auto"/>
              <w:right w:val="single" w:sz="4" w:space="0" w:color="auto"/>
            </w:tcBorders>
            <w:shd w:val="clear" w:color="auto" w:fill="auto"/>
            <w:vAlign w:val="center"/>
          </w:tcPr>
          <w:p w14:paraId="03B3B151"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FA6239B"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43B0A71B"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5</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6B07A0AE"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1EAC264E"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5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4D4631D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18F1CA3D"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1F4CD2A5" w14:textId="77777777">
        <w:trPr>
          <w:trHeight w:val="1024"/>
        </w:trPr>
        <w:tc>
          <w:tcPr>
            <w:tcW w:w="2195" w:type="dxa"/>
            <w:tcBorders>
              <w:top w:val="nil"/>
              <w:left w:val="single" w:sz="4" w:space="0" w:color="000000"/>
              <w:bottom w:val="single" w:sz="4" w:space="0" w:color="000000"/>
              <w:right w:val="single" w:sz="4" w:space="0" w:color="000000"/>
            </w:tcBorders>
            <w:shd w:val="clear" w:color="auto" w:fill="auto"/>
            <w:vAlign w:val="center"/>
          </w:tcPr>
          <w:p w14:paraId="7DE6B4A9"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16ADA983" w14:textId="77777777" w:rsidR="005403E7" w:rsidRPr="005855F6" w:rsidRDefault="00C7436C">
            <w:pPr>
              <w:widowControl/>
              <w:jc w:val="left"/>
              <w:rPr>
                <w:rFonts w:ascii="宋体" w:hAnsi="宋体" w:cs="宋体"/>
                <w:kern w:val="0"/>
                <w:sz w:val="18"/>
                <w:szCs w:val="18"/>
              </w:rPr>
            </w:pPr>
            <w:r w:rsidRPr="005855F6">
              <w:rPr>
                <w:rFonts w:ascii="宋体" w:hAnsi="宋体" w:cs="宋体" w:hint="eastAsia"/>
                <w:kern w:val="0"/>
                <w:sz w:val="18"/>
                <w:szCs w:val="18"/>
              </w:rPr>
              <w:t xml:space="preserve">　组织协调有关部门宣传贯彻国防教育方针政策，开展国防教育活动，检查督促自治州有关部门和各县市国防教育工作落实情况，总结推广国防教育工作经验.</w:t>
            </w:r>
          </w:p>
        </w:tc>
      </w:tr>
      <w:tr w:rsidR="005403E7" w:rsidRPr="005855F6" w14:paraId="3B9C7A71" w14:textId="77777777">
        <w:trPr>
          <w:trHeight w:val="587"/>
        </w:trPr>
        <w:tc>
          <w:tcPr>
            <w:tcW w:w="2195" w:type="dxa"/>
            <w:tcBorders>
              <w:top w:val="nil"/>
              <w:left w:val="single" w:sz="4" w:space="0" w:color="000000"/>
              <w:bottom w:val="single" w:sz="4" w:space="0" w:color="000000"/>
              <w:right w:val="single" w:sz="4" w:space="0" w:color="000000"/>
            </w:tcBorders>
            <w:shd w:val="clear" w:color="auto" w:fill="auto"/>
            <w:vAlign w:val="center"/>
          </w:tcPr>
          <w:p w14:paraId="6139C56D"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0057DD5D"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5D3E871"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D88FE9B"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74695EBE" w14:textId="77777777">
        <w:trPr>
          <w:trHeight w:val="271"/>
        </w:trPr>
        <w:tc>
          <w:tcPr>
            <w:tcW w:w="2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121DE2"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项目完成指标</w:t>
            </w: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116954"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数量指标</w:t>
            </w:r>
          </w:p>
          <w:p w14:paraId="260289AB"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A6829E8"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制作国防教育宣传品数量（份）</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1C7962"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制作国防教育宣传品的数量（100份）</w:t>
            </w:r>
          </w:p>
        </w:tc>
      </w:tr>
      <w:tr w:rsidR="005403E7" w:rsidRPr="005855F6" w14:paraId="20088224"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9649D6E"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73F848EB"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71255E9"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开办国防教育宣传专栏数（个）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768CE8"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在新闻媒体开办宣传专栏的数量1个</w:t>
            </w:r>
          </w:p>
        </w:tc>
      </w:tr>
      <w:tr w:rsidR="005403E7" w:rsidRPr="005855F6" w14:paraId="636CFAD7"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1755B1A"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349485"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2325BE8"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组织参观国防教育基地（人）</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FC8AFE"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组织前往国防教育宣传教育基地参观50人</w:t>
            </w:r>
          </w:p>
        </w:tc>
      </w:tr>
      <w:tr w:rsidR="005403E7" w:rsidRPr="005855F6" w14:paraId="253211D1"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66DFF404"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38A120CF"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874797F"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组织国防教育宣传活动次数（次）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65BDE0"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组织国防教育宣传活动次数（2次）</w:t>
            </w:r>
          </w:p>
        </w:tc>
      </w:tr>
      <w:tr w:rsidR="005403E7" w:rsidRPr="005855F6" w14:paraId="3B2AB2EB"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CE257CB"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4ECA8E"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3BD9231"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建设国防宣传教育基地数量（个）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A9E04CB"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建设国防宣传教育基地数量1个</w:t>
            </w:r>
          </w:p>
        </w:tc>
      </w:tr>
      <w:tr w:rsidR="005403E7" w:rsidRPr="005855F6" w14:paraId="129AAA34" w14:textId="77777777">
        <w:trPr>
          <w:trHeight w:val="283"/>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EACAC"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项目效益指标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3316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经济效益指标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81A297C"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国防报续订率（%）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B64C51"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续订国防报刊杂志的读者占读者群的比率60%</w:t>
            </w:r>
          </w:p>
        </w:tc>
      </w:tr>
      <w:tr w:rsidR="005403E7" w:rsidRPr="005855F6" w14:paraId="7988D9CF" w14:textId="77777777">
        <w:trPr>
          <w:trHeight w:val="271"/>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03A26"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3928F"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75A27C0"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国防教育基地获得区奖励</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8B3EC9C"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调查中满意和较满意的人数占调查总人数的比率95%</w:t>
            </w:r>
          </w:p>
        </w:tc>
      </w:tr>
    </w:tbl>
    <w:p w14:paraId="1218E2CC"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5FC164AE"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1940465F" w14:textId="77777777" w:rsidR="005403E7" w:rsidRPr="005855F6" w:rsidRDefault="005403E7">
      <w:pPr>
        <w:widowControl/>
        <w:spacing w:line="560" w:lineRule="exact"/>
        <w:jc w:val="left"/>
        <w:rPr>
          <w:rFonts w:ascii="楷体_GB2312" w:eastAsia="楷体_GB2312" w:hAnsi="宋体" w:cs="宋体"/>
          <w:b/>
          <w:kern w:val="0"/>
          <w:sz w:val="32"/>
          <w:szCs w:val="32"/>
        </w:r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78889751" w14:textId="77777777">
        <w:trPr>
          <w:trHeight w:val="406"/>
        </w:trPr>
        <w:tc>
          <w:tcPr>
            <w:tcW w:w="13973" w:type="dxa"/>
            <w:gridSpan w:val="13"/>
            <w:tcBorders>
              <w:top w:val="nil"/>
              <w:left w:val="nil"/>
              <w:bottom w:val="nil"/>
              <w:right w:val="nil"/>
            </w:tcBorders>
            <w:shd w:val="clear" w:color="auto" w:fill="auto"/>
            <w:noWrap/>
            <w:vAlign w:val="bottom"/>
          </w:tcPr>
          <w:p w14:paraId="51D87836"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lastRenderedPageBreak/>
              <w:t>项  目  支  出  绩  效  目  标  表</w:t>
            </w:r>
          </w:p>
        </w:tc>
      </w:tr>
      <w:tr w:rsidR="005403E7" w:rsidRPr="005855F6" w14:paraId="364B444F" w14:textId="77777777">
        <w:trPr>
          <w:trHeight w:val="271"/>
        </w:trPr>
        <w:tc>
          <w:tcPr>
            <w:tcW w:w="2195" w:type="dxa"/>
            <w:tcBorders>
              <w:top w:val="nil"/>
              <w:left w:val="nil"/>
              <w:bottom w:val="nil"/>
              <w:right w:val="nil"/>
            </w:tcBorders>
            <w:shd w:val="clear" w:color="auto" w:fill="auto"/>
            <w:noWrap/>
            <w:vAlign w:val="bottom"/>
          </w:tcPr>
          <w:p w14:paraId="2B21E741"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EB16096"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5D32846"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10BCA760"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06DCC37"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F40389D"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DC8C8AF"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AC7BFE8"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C1A1B6B"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09AC6B0"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CC54093" w14:textId="77777777" w:rsidR="005403E7" w:rsidRPr="005855F6" w:rsidRDefault="005403E7">
            <w:pPr>
              <w:widowControl/>
              <w:jc w:val="left"/>
              <w:rPr>
                <w:rFonts w:ascii="宋体" w:hAnsi="宋体" w:cs="宋体"/>
                <w:color w:val="000000"/>
                <w:kern w:val="0"/>
                <w:sz w:val="22"/>
              </w:rPr>
            </w:pPr>
          </w:p>
        </w:tc>
      </w:tr>
      <w:tr w:rsidR="005403E7" w:rsidRPr="005855F6" w14:paraId="06C3A71A" w14:textId="77777777">
        <w:trPr>
          <w:trHeight w:val="515"/>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00885CC0"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A5AE142"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5B805A99"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662078B5"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理论教育党委中心组学习工作经费</w:t>
            </w:r>
          </w:p>
        </w:tc>
      </w:tr>
      <w:tr w:rsidR="005403E7" w:rsidRPr="005855F6" w14:paraId="0B548D3E"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1AEE40C7"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4137CBD7"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1493BDC4"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43</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2E3C6B3"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774A60DE"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43</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7B732C6B"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0C7BFAE3"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958FE3B"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5BB2E88"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38F4FB49" w14:textId="77777777" w:rsidR="005403E7" w:rsidRPr="005855F6" w:rsidRDefault="00C7436C">
            <w:pPr>
              <w:widowControl/>
              <w:jc w:val="left"/>
              <w:rPr>
                <w:rFonts w:ascii="宋体" w:hAnsi="宋体" w:cs="宋体"/>
                <w:kern w:val="0"/>
                <w:sz w:val="18"/>
                <w:szCs w:val="18"/>
              </w:rPr>
            </w:pPr>
            <w:r w:rsidRPr="005855F6">
              <w:rPr>
                <w:rFonts w:ascii="宋体" w:hAnsi="宋体" w:cs="宋体" w:hint="eastAsia"/>
                <w:kern w:val="0"/>
                <w:sz w:val="18"/>
                <w:szCs w:val="18"/>
              </w:rPr>
              <w:t xml:space="preserve">　保证党委中心组、干部大讲堂学习顺利开展。</w:t>
            </w:r>
          </w:p>
        </w:tc>
      </w:tr>
      <w:tr w:rsidR="005403E7" w:rsidRPr="005855F6" w14:paraId="36595C19"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61DE7B0"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544E2500"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4EE5793"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6A295CA"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2A5B507A" w14:textId="77777777">
        <w:trPr>
          <w:trHeight w:val="271"/>
        </w:trPr>
        <w:tc>
          <w:tcPr>
            <w:tcW w:w="2195" w:type="dxa"/>
            <w:vMerge w:val="restart"/>
            <w:tcBorders>
              <w:top w:val="single" w:sz="4" w:space="0" w:color="000000"/>
              <w:left w:val="single" w:sz="4" w:space="0" w:color="000000"/>
              <w:right w:val="single" w:sz="4" w:space="0" w:color="000000"/>
            </w:tcBorders>
            <w:shd w:val="clear" w:color="auto" w:fill="auto"/>
            <w:vAlign w:val="center"/>
          </w:tcPr>
          <w:p w14:paraId="1D2EEC46"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项目完成指标</w:t>
            </w:r>
          </w:p>
          <w:p w14:paraId="2C2AEDF5" w14:textId="77777777" w:rsidR="005403E7" w:rsidRPr="005855F6" w:rsidRDefault="005403E7">
            <w:pPr>
              <w:widowControl/>
              <w:jc w:val="center"/>
              <w:rPr>
                <w:rFonts w:ascii="宋体" w:hAnsi="宋体" w:cs="宋体"/>
                <w:kern w:val="0"/>
                <w:sz w:val="18"/>
                <w:szCs w:val="18"/>
              </w:rPr>
            </w:pP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F79025"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数量指标</w:t>
            </w:r>
          </w:p>
          <w:p w14:paraId="0561A181"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D7D7EF9"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培训资料（期）</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7CD746"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配发中心组学习资料4期</w:t>
            </w:r>
          </w:p>
        </w:tc>
      </w:tr>
      <w:tr w:rsidR="005403E7" w:rsidRPr="005855F6" w14:paraId="5FB06BF3" w14:textId="77777777">
        <w:trPr>
          <w:trHeight w:val="271"/>
        </w:trPr>
        <w:tc>
          <w:tcPr>
            <w:tcW w:w="2195" w:type="dxa"/>
            <w:vMerge/>
            <w:tcBorders>
              <w:left w:val="single" w:sz="4" w:space="0" w:color="000000"/>
              <w:right w:val="single" w:sz="4" w:space="0" w:color="000000"/>
            </w:tcBorders>
            <w:vAlign w:val="center"/>
          </w:tcPr>
          <w:p w14:paraId="0C2B2D11"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6F6CA95C"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6AA1380"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意识形态培训班（次）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BAF0B0"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举办意识形态培训班2次</w:t>
            </w:r>
          </w:p>
        </w:tc>
      </w:tr>
      <w:tr w:rsidR="005403E7" w:rsidRPr="005855F6" w14:paraId="2133B187" w14:textId="77777777">
        <w:trPr>
          <w:trHeight w:val="271"/>
        </w:trPr>
        <w:tc>
          <w:tcPr>
            <w:tcW w:w="2195" w:type="dxa"/>
            <w:vMerge/>
            <w:tcBorders>
              <w:left w:val="single" w:sz="4" w:space="0" w:color="000000"/>
              <w:right w:val="single" w:sz="4" w:space="0" w:color="000000"/>
            </w:tcBorders>
            <w:vAlign w:val="center"/>
          </w:tcPr>
          <w:p w14:paraId="0E2A2538"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E283F4"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9ECDA5D"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优秀稿件（篇）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E8220DE"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社科理论文章优秀稿件征文20篇</w:t>
            </w:r>
          </w:p>
        </w:tc>
      </w:tr>
      <w:tr w:rsidR="005403E7" w:rsidRPr="005855F6" w14:paraId="6301E3E9" w14:textId="77777777">
        <w:trPr>
          <w:trHeight w:val="271"/>
        </w:trPr>
        <w:tc>
          <w:tcPr>
            <w:tcW w:w="2195" w:type="dxa"/>
            <w:vMerge/>
            <w:tcBorders>
              <w:left w:val="single" w:sz="4" w:space="0" w:color="000000"/>
              <w:right w:val="single" w:sz="4" w:space="0" w:color="000000"/>
            </w:tcBorders>
            <w:vAlign w:val="center"/>
          </w:tcPr>
          <w:p w14:paraId="572E4974"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25C4D6F0"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B7668F7"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中心组学习（次）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8A592E9"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举办中心组学习培训4次</w:t>
            </w:r>
          </w:p>
        </w:tc>
      </w:tr>
      <w:tr w:rsidR="005403E7" w:rsidRPr="005855F6" w14:paraId="1031ED0C" w14:textId="77777777">
        <w:trPr>
          <w:trHeight w:val="271"/>
        </w:trPr>
        <w:tc>
          <w:tcPr>
            <w:tcW w:w="2195" w:type="dxa"/>
            <w:vMerge/>
            <w:tcBorders>
              <w:left w:val="single" w:sz="4" w:space="0" w:color="000000"/>
              <w:right w:val="single" w:sz="4" w:space="0" w:color="000000"/>
            </w:tcBorders>
            <w:vAlign w:val="center"/>
          </w:tcPr>
          <w:p w14:paraId="5A9157BB"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DF84F7"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DFCBE03"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干部大讲堂（次）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4126177"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举办干部大讲堂培训班4次</w:t>
            </w:r>
          </w:p>
        </w:tc>
      </w:tr>
      <w:tr w:rsidR="005403E7" w:rsidRPr="005855F6" w14:paraId="3860FF53" w14:textId="77777777">
        <w:trPr>
          <w:trHeight w:val="283"/>
        </w:trPr>
        <w:tc>
          <w:tcPr>
            <w:tcW w:w="2195" w:type="dxa"/>
            <w:vMerge/>
            <w:tcBorders>
              <w:left w:val="single" w:sz="4" w:space="0" w:color="000000"/>
              <w:right w:val="single" w:sz="4" w:space="0" w:color="000000"/>
            </w:tcBorders>
            <w:shd w:val="clear" w:color="auto" w:fill="auto"/>
            <w:vAlign w:val="center"/>
          </w:tcPr>
          <w:p w14:paraId="665F9E87" w14:textId="77777777" w:rsidR="005403E7" w:rsidRPr="005855F6" w:rsidRDefault="005403E7">
            <w:pPr>
              <w:widowControl/>
              <w:jc w:val="center"/>
              <w:rPr>
                <w:rFonts w:ascii="宋体" w:hAnsi="宋体" w:cs="宋体"/>
                <w:kern w:val="0"/>
                <w:sz w:val="18"/>
                <w:szCs w:val="18"/>
              </w:rPr>
            </w:pPr>
          </w:p>
        </w:tc>
        <w:tc>
          <w:tcPr>
            <w:tcW w:w="1857" w:type="dxa"/>
            <w:vMerge w:val="restart"/>
            <w:tcBorders>
              <w:top w:val="single" w:sz="4" w:space="0" w:color="000000"/>
              <w:left w:val="single" w:sz="4" w:space="0" w:color="000000"/>
              <w:right w:val="single" w:sz="4" w:space="0" w:color="000000"/>
            </w:tcBorders>
            <w:shd w:val="clear" w:color="auto" w:fill="auto"/>
            <w:vAlign w:val="center"/>
          </w:tcPr>
          <w:p w14:paraId="7D519195"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质量指标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D4AFA97"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干部大讲堂培训覆盖率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7C3745"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干部大讲堂培训比率100%</w:t>
            </w:r>
          </w:p>
        </w:tc>
      </w:tr>
      <w:tr w:rsidR="005403E7" w:rsidRPr="005855F6" w14:paraId="4C74D25E" w14:textId="77777777">
        <w:trPr>
          <w:trHeight w:val="283"/>
        </w:trPr>
        <w:tc>
          <w:tcPr>
            <w:tcW w:w="2195" w:type="dxa"/>
            <w:vMerge/>
            <w:tcBorders>
              <w:left w:val="single" w:sz="4" w:space="0" w:color="000000"/>
              <w:bottom w:val="single" w:sz="4" w:space="0" w:color="000000"/>
              <w:right w:val="single" w:sz="4" w:space="0" w:color="000000"/>
            </w:tcBorders>
            <w:shd w:val="clear" w:color="auto" w:fill="auto"/>
            <w:vAlign w:val="center"/>
          </w:tcPr>
          <w:p w14:paraId="7C2FE1E6" w14:textId="77777777" w:rsidR="005403E7" w:rsidRPr="005855F6" w:rsidRDefault="005403E7">
            <w:pPr>
              <w:widowControl/>
              <w:jc w:val="center"/>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shd w:val="clear" w:color="auto" w:fill="auto"/>
            <w:vAlign w:val="center"/>
          </w:tcPr>
          <w:p w14:paraId="53FA3C8C"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1F1BAC6"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中心组学习培训覆盖率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19717B1"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中心组学习覆盖率100%</w:t>
            </w:r>
          </w:p>
        </w:tc>
      </w:tr>
      <w:tr w:rsidR="005403E7" w:rsidRPr="005855F6" w14:paraId="67C981B2" w14:textId="77777777">
        <w:trPr>
          <w:trHeight w:val="283"/>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73DBC"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项目效益指标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82A1D"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社会效益指标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2048C0D"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社科优秀稿件征文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37DAFAE"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优秀稿件征文评选次数（5次）</w:t>
            </w:r>
          </w:p>
        </w:tc>
      </w:tr>
      <w:tr w:rsidR="005403E7" w:rsidRPr="005855F6" w14:paraId="7B90CCFA" w14:textId="77777777">
        <w:trPr>
          <w:trHeight w:val="283"/>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818D"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3C9AD"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86CC851"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干部大讲堂学员满意度100%</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4D966E"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学员满意程度占培训人数 100%</w:t>
            </w:r>
          </w:p>
        </w:tc>
      </w:tr>
    </w:tbl>
    <w:p w14:paraId="7D149CE9"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1AD48DDC"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6752E419"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72056F3E"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55898765"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0A25525F" w14:textId="77777777">
        <w:trPr>
          <w:trHeight w:val="406"/>
        </w:trPr>
        <w:tc>
          <w:tcPr>
            <w:tcW w:w="13973" w:type="dxa"/>
            <w:gridSpan w:val="13"/>
            <w:tcBorders>
              <w:top w:val="nil"/>
              <w:left w:val="nil"/>
              <w:bottom w:val="nil"/>
              <w:right w:val="nil"/>
            </w:tcBorders>
            <w:shd w:val="clear" w:color="auto" w:fill="auto"/>
            <w:noWrap/>
            <w:vAlign w:val="bottom"/>
          </w:tcPr>
          <w:p w14:paraId="181C20DC"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t>项  目  支  出  绩  效  目  标  表</w:t>
            </w:r>
          </w:p>
        </w:tc>
      </w:tr>
      <w:tr w:rsidR="005403E7" w:rsidRPr="005855F6" w14:paraId="3B74205E" w14:textId="77777777">
        <w:trPr>
          <w:trHeight w:val="271"/>
        </w:trPr>
        <w:tc>
          <w:tcPr>
            <w:tcW w:w="2195" w:type="dxa"/>
            <w:tcBorders>
              <w:top w:val="nil"/>
              <w:left w:val="nil"/>
              <w:bottom w:val="nil"/>
              <w:right w:val="nil"/>
            </w:tcBorders>
            <w:shd w:val="clear" w:color="auto" w:fill="auto"/>
            <w:noWrap/>
            <w:vAlign w:val="bottom"/>
          </w:tcPr>
          <w:p w14:paraId="54D5ADB3"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47585CB"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B9A8773"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24B244B"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7BBF8BC"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1421393"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EF5BF9F"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4C53312"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C44FA35"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D3F6D5D"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55365C6" w14:textId="77777777" w:rsidR="005403E7" w:rsidRPr="005855F6" w:rsidRDefault="005403E7">
            <w:pPr>
              <w:widowControl/>
              <w:jc w:val="left"/>
              <w:rPr>
                <w:rFonts w:ascii="宋体" w:hAnsi="宋体" w:cs="宋体"/>
                <w:color w:val="000000"/>
                <w:kern w:val="0"/>
                <w:sz w:val="22"/>
              </w:rPr>
            </w:pPr>
          </w:p>
        </w:tc>
      </w:tr>
      <w:tr w:rsidR="005403E7" w:rsidRPr="005855F6" w14:paraId="4C2E0423"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710A7BE7"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3A40513E"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507988F8"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61887CF1"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理论宣讲工作经费</w:t>
            </w:r>
          </w:p>
        </w:tc>
      </w:tr>
      <w:tr w:rsidR="005403E7" w:rsidRPr="005855F6" w14:paraId="673C404B"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1C61A3B6"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8D22D4B"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62208E94"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23</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160AB908"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346925A6"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23</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40D61E8E"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715F11D6"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4EA193DE"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D7B5956"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501EF4C9" w14:textId="77777777" w:rsidR="005403E7" w:rsidRPr="005855F6" w:rsidRDefault="00C7436C">
            <w:pPr>
              <w:widowControl/>
              <w:jc w:val="left"/>
              <w:rPr>
                <w:rFonts w:ascii="宋体" w:hAnsi="宋体" w:cs="宋体"/>
                <w:kern w:val="0"/>
                <w:sz w:val="18"/>
                <w:szCs w:val="18"/>
              </w:rPr>
            </w:pPr>
            <w:r w:rsidRPr="005855F6">
              <w:rPr>
                <w:rFonts w:ascii="宋体" w:hAnsi="宋体" w:cs="宋体"/>
                <w:kern w:val="0"/>
                <w:sz w:val="18"/>
                <w:szCs w:val="18"/>
              </w:rPr>
              <w:t>负责组织实施全州理论政策宣讲活动；负责对基层党员、干部和群众进行经常性的形势政策教育；开展社会科学的课题调查研究；做好思想政治工作专业人员的继续教育培训工作。</w:t>
            </w:r>
          </w:p>
        </w:tc>
      </w:tr>
      <w:tr w:rsidR="005403E7" w:rsidRPr="005855F6" w14:paraId="61C45FE7"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7B2851D"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06A97EBC"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F6F9391"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67CEE07"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7EFB929C" w14:textId="77777777">
        <w:trPr>
          <w:trHeight w:val="271"/>
        </w:trPr>
        <w:tc>
          <w:tcPr>
            <w:tcW w:w="2195" w:type="dxa"/>
            <w:vMerge w:val="restart"/>
            <w:tcBorders>
              <w:top w:val="single" w:sz="4" w:space="0" w:color="000000"/>
              <w:left w:val="single" w:sz="4" w:space="0" w:color="000000"/>
              <w:right w:val="single" w:sz="4" w:space="0" w:color="000000"/>
            </w:tcBorders>
            <w:shd w:val="clear" w:color="auto" w:fill="auto"/>
            <w:vAlign w:val="center"/>
          </w:tcPr>
          <w:p w14:paraId="45A00732"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项目完成指标</w:t>
            </w:r>
          </w:p>
          <w:p w14:paraId="2740E0AF" w14:textId="77777777" w:rsidR="005403E7" w:rsidRPr="005855F6" w:rsidRDefault="005403E7">
            <w:pPr>
              <w:widowControl/>
              <w:jc w:val="center"/>
              <w:rPr>
                <w:rFonts w:ascii="宋体" w:hAnsi="宋体" w:cs="宋体"/>
                <w:kern w:val="0"/>
                <w:sz w:val="18"/>
                <w:szCs w:val="18"/>
              </w:rPr>
            </w:pP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F8530A"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数量指标</w:t>
            </w:r>
          </w:p>
          <w:p w14:paraId="1796B30D"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B5FBC7D"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组织宣讲员培训（次）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CEB4D0"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组织全州宣讲员培训次数（3次）</w:t>
            </w:r>
          </w:p>
        </w:tc>
      </w:tr>
      <w:tr w:rsidR="005403E7" w:rsidRPr="005855F6" w14:paraId="6E27138C" w14:textId="77777777">
        <w:trPr>
          <w:trHeight w:val="271"/>
        </w:trPr>
        <w:tc>
          <w:tcPr>
            <w:tcW w:w="2195" w:type="dxa"/>
            <w:vMerge/>
            <w:tcBorders>
              <w:left w:val="single" w:sz="4" w:space="0" w:color="000000"/>
              <w:right w:val="single" w:sz="4" w:space="0" w:color="000000"/>
            </w:tcBorders>
            <w:vAlign w:val="center"/>
          </w:tcPr>
          <w:p w14:paraId="14345F0A"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382EB98E"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3915BE4"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政策综合宣讲（制作宣传品)</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7F3BD5"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政策综合宣讲（制作宣传品100册）</w:t>
            </w:r>
          </w:p>
        </w:tc>
      </w:tr>
      <w:tr w:rsidR="005403E7" w:rsidRPr="005855F6" w14:paraId="7EC59AF0" w14:textId="77777777">
        <w:trPr>
          <w:trHeight w:val="271"/>
        </w:trPr>
        <w:tc>
          <w:tcPr>
            <w:tcW w:w="2195" w:type="dxa"/>
            <w:vMerge/>
            <w:tcBorders>
              <w:left w:val="single" w:sz="4" w:space="0" w:color="000000"/>
              <w:right w:val="single" w:sz="4" w:space="0" w:color="000000"/>
            </w:tcBorders>
            <w:vAlign w:val="center"/>
          </w:tcPr>
          <w:p w14:paraId="6C25D266"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058CAB"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9F2281B"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政策综合宣讲（培训人数)</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F95F30"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政策综合宣讲（培训人数100个)</w:t>
            </w:r>
          </w:p>
        </w:tc>
      </w:tr>
      <w:tr w:rsidR="005403E7" w:rsidRPr="005855F6" w14:paraId="4713B62B" w14:textId="77777777">
        <w:trPr>
          <w:trHeight w:val="271"/>
        </w:trPr>
        <w:tc>
          <w:tcPr>
            <w:tcW w:w="2195" w:type="dxa"/>
            <w:vMerge/>
            <w:tcBorders>
              <w:left w:val="single" w:sz="4" w:space="0" w:color="000000"/>
              <w:right w:val="single" w:sz="4" w:space="0" w:color="000000"/>
            </w:tcBorders>
            <w:vAlign w:val="center"/>
          </w:tcPr>
          <w:p w14:paraId="7DD5D59B"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0F709538"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D194D33"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通俗理论读物（本）</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B37EC8"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通俗理论读物撰稿、编辑、出版1本</w:t>
            </w:r>
          </w:p>
        </w:tc>
      </w:tr>
      <w:tr w:rsidR="005403E7" w:rsidRPr="005855F6" w14:paraId="78A29CC4" w14:textId="77777777">
        <w:trPr>
          <w:trHeight w:val="271"/>
        </w:trPr>
        <w:tc>
          <w:tcPr>
            <w:tcW w:w="2195" w:type="dxa"/>
            <w:vMerge/>
            <w:tcBorders>
              <w:left w:val="single" w:sz="4" w:space="0" w:color="000000"/>
              <w:right w:val="single" w:sz="4" w:space="0" w:color="000000"/>
            </w:tcBorders>
            <w:vAlign w:val="center"/>
          </w:tcPr>
          <w:p w14:paraId="5A405EAB"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7CB829"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5B1E845"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编撰理论资料库（个）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285DC9"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编撰理论资料库（1个）</w:t>
            </w:r>
          </w:p>
        </w:tc>
      </w:tr>
      <w:tr w:rsidR="005403E7" w:rsidRPr="005855F6" w14:paraId="3785AEEF" w14:textId="77777777">
        <w:trPr>
          <w:trHeight w:val="283"/>
        </w:trPr>
        <w:tc>
          <w:tcPr>
            <w:tcW w:w="2195" w:type="dxa"/>
            <w:vMerge/>
            <w:tcBorders>
              <w:left w:val="single" w:sz="4" w:space="0" w:color="000000"/>
              <w:right w:val="single" w:sz="4" w:space="0" w:color="000000"/>
            </w:tcBorders>
            <w:shd w:val="clear" w:color="auto" w:fill="auto"/>
            <w:vAlign w:val="center"/>
          </w:tcPr>
          <w:p w14:paraId="1165069D" w14:textId="77777777" w:rsidR="005403E7" w:rsidRPr="005855F6" w:rsidRDefault="005403E7">
            <w:pPr>
              <w:widowControl/>
              <w:jc w:val="center"/>
              <w:rPr>
                <w:rFonts w:ascii="宋体" w:hAnsi="宋体" w:cs="宋体"/>
                <w:kern w:val="0"/>
                <w:sz w:val="18"/>
                <w:szCs w:val="18"/>
              </w:rPr>
            </w:pPr>
          </w:p>
        </w:tc>
        <w:tc>
          <w:tcPr>
            <w:tcW w:w="1857" w:type="dxa"/>
            <w:vMerge w:val="restart"/>
            <w:tcBorders>
              <w:top w:val="single" w:sz="4" w:space="0" w:color="000000"/>
              <w:left w:val="single" w:sz="4" w:space="0" w:color="000000"/>
              <w:right w:val="single" w:sz="4" w:space="0" w:color="000000"/>
            </w:tcBorders>
            <w:shd w:val="clear" w:color="auto" w:fill="auto"/>
            <w:vAlign w:val="center"/>
          </w:tcPr>
          <w:p w14:paraId="6BBB6ECD"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社会效益指标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096B067"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政策综合宣讲覆盖率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FFA11B1"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政策综合宣讲覆盖率100%</w:t>
            </w:r>
          </w:p>
        </w:tc>
      </w:tr>
      <w:tr w:rsidR="005403E7" w:rsidRPr="005855F6" w14:paraId="03879CE1" w14:textId="77777777">
        <w:trPr>
          <w:trHeight w:val="283"/>
        </w:trPr>
        <w:tc>
          <w:tcPr>
            <w:tcW w:w="2195" w:type="dxa"/>
            <w:vMerge/>
            <w:tcBorders>
              <w:left w:val="single" w:sz="4" w:space="0" w:color="000000"/>
              <w:bottom w:val="single" w:sz="4" w:space="0" w:color="000000"/>
              <w:right w:val="single" w:sz="4" w:space="0" w:color="000000"/>
            </w:tcBorders>
            <w:shd w:val="clear" w:color="auto" w:fill="auto"/>
            <w:vAlign w:val="center"/>
          </w:tcPr>
          <w:p w14:paraId="1E94D594" w14:textId="77777777" w:rsidR="005403E7" w:rsidRPr="005855F6" w:rsidRDefault="005403E7">
            <w:pPr>
              <w:widowControl/>
              <w:jc w:val="center"/>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shd w:val="clear" w:color="auto" w:fill="auto"/>
            <w:vAlign w:val="center"/>
          </w:tcPr>
          <w:p w14:paraId="4ED23E92"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2B73C88"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宣讲员培训（期）</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9A10E8"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宣讲员培训2期</w:t>
            </w:r>
          </w:p>
        </w:tc>
      </w:tr>
      <w:tr w:rsidR="005403E7" w:rsidRPr="005855F6" w14:paraId="4E9198B1" w14:textId="77777777">
        <w:trPr>
          <w:trHeight w:val="283"/>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A1C5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项目效益指标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CE1DC"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5B1829F"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开展政策宣讲活动</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5ECF576"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开展政策宣讲活动区群众中调查满意度90%</w:t>
            </w:r>
          </w:p>
        </w:tc>
      </w:tr>
    </w:tbl>
    <w:p w14:paraId="429B9C90"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sectPr w:rsidR="005403E7" w:rsidRPr="005855F6">
          <w:pgSz w:w="16838" w:h="11906" w:orient="landscape"/>
          <w:pgMar w:top="1800" w:right="1440" w:bottom="1800" w:left="144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2267FCB1" w14:textId="77777777">
        <w:trPr>
          <w:trHeight w:val="406"/>
        </w:trPr>
        <w:tc>
          <w:tcPr>
            <w:tcW w:w="13973" w:type="dxa"/>
            <w:gridSpan w:val="13"/>
            <w:tcBorders>
              <w:top w:val="nil"/>
              <w:left w:val="nil"/>
              <w:bottom w:val="nil"/>
              <w:right w:val="nil"/>
            </w:tcBorders>
            <w:shd w:val="clear" w:color="auto" w:fill="auto"/>
            <w:noWrap/>
            <w:vAlign w:val="bottom"/>
          </w:tcPr>
          <w:p w14:paraId="66D2071E"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lastRenderedPageBreak/>
              <w:t>项  目  支  出  绩  效  目  标  表</w:t>
            </w:r>
          </w:p>
        </w:tc>
      </w:tr>
      <w:tr w:rsidR="005403E7" w:rsidRPr="005855F6" w14:paraId="5ADFFA09" w14:textId="77777777">
        <w:trPr>
          <w:trHeight w:val="271"/>
        </w:trPr>
        <w:tc>
          <w:tcPr>
            <w:tcW w:w="2195" w:type="dxa"/>
            <w:tcBorders>
              <w:top w:val="nil"/>
              <w:left w:val="nil"/>
              <w:bottom w:val="nil"/>
              <w:right w:val="nil"/>
            </w:tcBorders>
            <w:shd w:val="clear" w:color="auto" w:fill="auto"/>
            <w:noWrap/>
            <w:vAlign w:val="bottom"/>
          </w:tcPr>
          <w:p w14:paraId="0A55D045"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923A2DD"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72BA9D1"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11E6CE0"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7439ED2"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830C922"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2A11E75"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A1A20C7"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7686DED"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C4E02C6"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7CD526D" w14:textId="77777777" w:rsidR="005403E7" w:rsidRPr="005855F6" w:rsidRDefault="005403E7">
            <w:pPr>
              <w:widowControl/>
              <w:jc w:val="left"/>
              <w:rPr>
                <w:rFonts w:ascii="宋体" w:hAnsi="宋体" w:cs="宋体"/>
                <w:color w:val="000000"/>
                <w:kern w:val="0"/>
                <w:sz w:val="22"/>
              </w:rPr>
            </w:pPr>
          </w:p>
        </w:tc>
      </w:tr>
      <w:tr w:rsidR="005403E7" w:rsidRPr="005855F6" w14:paraId="373638F2"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5D880E53"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479A64F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091F1C6A"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0991BE17" w14:textId="77777777" w:rsidR="005403E7" w:rsidRPr="005855F6" w:rsidRDefault="00C7436C">
            <w:pPr>
              <w:widowControl/>
              <w:jc w:val="center"/>
              <w:rPr>
                <w:rFonts w:ascii="宋体" w:hAnsi="宋体" w:cs="宋体"/>
                <w:kern w:val="0"/>
                <w:sz w:val="18"/>
                <w:szCs w:val="18"/>
              </w:rPr>
            </w:pPr>
            <w:r w:rsidRPr="005855F6">
              <w:rPr>
                <w:rFonts w:ascii="宋体" w:hAnsi="宋体" w:cs="宋体"/>
                <w:kern w:val="0"/>
                <w:sz w:val="18"/>
                <w:szCs w:val="18"/>
              </w:rPr>
              <w:t>扫黄打非工作经费</w:t>
            </w:r>
          </w:p>
        </w:tc>
      </w:tr>
      <w:tr w:rsidR="005403E7" w:rsidRPr="005855F6" w14:paraId="1246FB60"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3633656B"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CC69AFA"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1A34523F"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14</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6444043D"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206391B2"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14</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26D924F8"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736C069F"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9B91579"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8263DDC"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7E1FEC4C" w14:textId="77777777" w:rsidR="005403E7" w:rsidRPr="005855F6" w:rsidRDefault="00C7436C">
            <w:pPr>
              <w:widowControl/>
              <w:jc w:val="left"/>
              <w:rPr>
                <w:rFonts w:ascii="宋体" w:hAnsi="宋体" w:cs="宋体"/>
                <w:kern w:val="0"/>
                <w:sz w:val="18"/>
                <w:szCs w:val="18"/>
              </w:rPr>
            </w:pPr>
            <w:r w:rsidRPr="005855F6">
              <w:rPr>
                <w:rFonts w:ascii="宋体" w:hAnsi="宋体" w:cs="宋体"/>
                <w:kern w:val="0"/>
                <w:sz w:val="18"/>
                <w:szCs w:val="18"/>
              </w:rPr>
              <w:t>研究拟定自治州“扫黄打非”和文化市场监管工作的政策和重大活动安排，并组织协调有关部门实施。</w:t>
            </w:r>
          </w:p>
        </w:tc>
      </w:tr>
      <w:tr w:rsidR="005403E7" w:rsidRPr="005855F6" w14:paraId="5FFBEED8"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3C799228"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1EE8E226"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7388892"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EDC2ECA"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6FEB05EF" w14:textId="77777777">
        <w:trPr>
          <w:trHeight w:val="350"/>
        </w:trPr>
        <w:tc>
          <w:tcPr>
            <w:tcW w:w="2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06D139"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项目完成指标</w:t>
            </w:r>
          </w:p>
          <w:p w14:paraId="2395621B" w14:textId="77777777" w:rsidR="005403E7" w:rsidRPr="005855F6" w:rsidRDefault="005403E7">
            <w:pPr>
              <w:widowControl/>
              <w:jc w:val="center"/>
              <w:rPr>
                <w:rFonts w:ascii="宋体" w:hAnsi="宋体" w:cs="宋体"/>
                <w:kern w:val="0"/>
                <w:sz w:val="18"/>
                <w:szCs w:val="18"/>
              </w:rPr>
            </w:pP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E17CF4"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数量指标</w:t>
            </w:r>
          </w:p>
          <w:p w14:paraId="498359A2"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F127025"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扫黄打非暗访场所（个）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165228C"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全州全年扫黄打非暗访场所达到10个</w:t>
            </w:r>
          </w:p>
        </w:tc>
      </w:tr>
      <w:tr w:rsidR="005403E7" w:rsidRPr="005855F6" w14:paraId="0E561806"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264FA10E"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57E25A0B"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1A54E89"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扫黄打非市场监督员（个）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C29EE1"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聘请市场监督员50个</w:t>
            </w:r>
          </w:p>
        </w:tc>
      </w:tr>
      <w:tr w:rsidR="005403E7" w:rsidRPr="005855F6" w14:paraId="14520383"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17E46271"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A14EBC"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A56594A"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扫黄打非进基层（次）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DAC414D"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扫黄打非进基层全年达到6次</w:t>
            </w:r>
          </w:p>
        </w:tc>
      </w:tr>
      <w:tr w:rsidR="005403E7" w:rsidRPr="005855F6" w14:paraId="71A0F533"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295D7895"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01E7A441" w14:textId="77777777" w:rsidR="005403E7" w:rsidRPr="005855F6" w:rsidRDefault="005403E7">
            <w:pPr>
              <w:widowControl/>
              <w:jc w:val="left"/>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E9506F7"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扫黄打非日常暗访（次）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638F1CC"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全州全年扫黄打非暗访达到3次</w:t>
            </w:r>
          </w:p>
        </w:tc>
      </w:tr>
      <w:tr w:rsidR="005403E7" w:rsidRPr="005855F6" w14:paraId="0A65D0A7"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46EB9A6A"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8FBC22" w14:textId="77777777" w:rsidR="005403E7" w:rsidRPr="005855F6" w:rsidRDefault="005403E7">
            <w:pPr>
              <w:widowControl/>
              <w:jc w:val="center"/>
              <w:rPr>
                <w:rFonts w:ascii="宋体" w:hAnsi="宋体" w:cs="宋体"/>
                <w:kern w:val="0"/>
                <w:sz w:val="18"/>
                <w:szCs w:val="18"/>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0314635"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扫黄打非进示范点补助</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D5F41A3"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数量 扫黄打非进示范点补助40万元</w:t>
            </w:r>
          </w:p>
        </w:tc>
      </w:tr>
      <w:tr w:rsidR="005403E7" w:rsidRPr="005855F6" w14:paraId="7DC58120" w14:textId="77777777">
        <w:trPr>
          <w:trHeight w:val="283"/>
        </w:trPr>
        <w:tc>
          <w:tcPr>
            <w:tcW w:w="2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024040" w14:textId="77777777" w:rsidR="005403E7" w:rsidRPr="005855F6" w:rsidRDefault="005403E7">
            <w:pPr>
              <w:widowControl/>
              <w:jc w:val="center"/>
              <w:rPr>
                <w:rFonts w:ascii="宋体" w:hAnsi="宋体" w:cs="宋体"/>
                <w:kern w:val="0"/>
                <w:sz w:val="18"/>
                <w:szCs w:val="18"/>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7D03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社会效益指标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DAA7B81"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中国文化报报刊杂志续订率（%）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50FB4D" w14:textId="77777777" w:rsidR="005403E7" w:rsidRPr="005855F6" w:rsidRDefault="00C7436C">
            <w:pPr>
              <w:widowControl/>
              <w:jc w:val="left"/>
              <w:textAlignment w:val="center"/>
              <w:rPr>
                <w:rFonts w:ascii="宋体" w:hAnsi="宋体" w:cs="宋体"/>
                <w:kern w:val="0"/>
                <w:sz w:val="18"/>
                <w:szCs w:val="18"/>
              </w:rPr>
            </w:pPr>
            <w:r w:rsidRPr="005855F6">
              <w:rPr>
                <w:rFonts w:ascii="宋体" w:hAnsi="宋体" w:cs="宋体" w:hint="eastAsia"/>
                <w:color w:val="000000"/>
                <w:kern w:val="0"/>
                <w:sz w:val="18"/>
                <w:szCs w:val="18"/>
                <w:lang w:bidi="ar"/>
              </w:rPr>
              <w:t>续订中国文化报报刊杂志的读者占读者群的比率100%</w:t>
            </w:r>
          </w:p>
        </w:tc>
      </w:tr>
      <w:tr w:rsidR="005403E7" w:rsidRPr="005855F6" w14:paraId="46C8920D" w14:textId="77777777">
        <w:trPr>
          <w:trHeight w:val="283"/>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A5C2"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EC423"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CD7698D"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制止黄色音频流入社会群众满意度</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F92335" w14:textId="77777777" w:rsidR="005403E7" w:rsidRPr="005855F6" w:rsidRDefault="00C7436C">
            <w:pPr>
              <w:widowControl/>
              <w:jc w:val="left"/>
              <w:textAlignment w:val="center"/>
              <w:rPr>
                <w:rFonts w:ascii="宋体" w:hAnsi="宋体" w:cs="宋体"/>
                <w:color w:val="000000"/>
                <w:kern w:val="0"/>
                <w:sz w:val="18"/>
                <w:szCs w:val="18"/>
                <w:lang w:bidi="ar"/>
              </w:rPr>
            </w:pPr>
            <w:r w:rsidRPr="005855F6">
              <w:rPr>
                <w:rFonts w:ascii="宋体" w:hAnsi="宋体" w:cs="宋体" w:hint="eastAsia"/>
                <w:color w:val="000000"/>
                <w:kern w:val="0"/>
                <w:sz w:val="18"/>
                <w:szCs w:val="18"/>
                <w:lang w:bidi="ar"/>
              </w:rPr>
              <w:t>调查中满意和较满意的人数占调查总人数的比率100%</w:t>
            </w:r>
          </w:p>
        </w:tc>
      </w:tr>
    </w:tbl>
    <w:p w14:paraId="1797E8D9"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39CC846E"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76014141"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29315DE4"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65EBB04B"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1DD71D7E" w14:textId="77777777" w:rsidR="005403E7" w:rsidRPr="005855F6" w:rsidRDefault="005403E7">
      <w:pPr>
        <w:widowControl/>
        <w:spacing w:line="560" w:lineRule="exact"/>
        <w:jc w:val="left"/>
        <w:rPr>
          <w:rFonts w:ascii="楷体_GB2312" w:eastAsia="楷体_GB2312" w:hAnsi="宋体" w:cs="宋体"/>
          <w:b/>
          <w:kern w:val="0"/>
          <w:sz w:val="32"/>
          <w:szCs w:val="32"/>
        </w:rPr>
        <w:sectPr w:rsidR="005403E7" w:rsidRPr="005855F6">
          <w:pgSz w:w="16838" w:h="11906" w:orient="landscape"/>
          <w:pgMar w:top="1800" w:right="1440" w:bottom="1800" w:left="144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078C0876" w14:textId="77777777">
        <w:trPr>
          <w:trHeight w:val="406"/>
        </w:trPr>
        <w:tc>
          <w:tcPr>
            <w:tcW w:w="13973" w:type="dxa"/>
            <w:gridSpan w:val="13"/>
            <w:tcBorders>
              <w:top w:val="nil"/>
              <w:left w:val="nil"/>
              <w:bottom w:val="nil"/>
              <w:right w:val="nil"/>
            </w:tcBorders>
            <w:shd w:val="clear" w:color="auto" w:fill="auto"/>
            <w:noWrap/>
            <w:vAlign w:val="bottom"/>
          </w:tcPr>
          <w:p w14:paraId="609321FE"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lastRenderedPageBreak/>
              <w:t>项  目  支  出  绩  效  目  标  表</w:t>
            </w:r>
          </w:p>
        </w:tc>
      </w:tr>
      <w:tr w:rsidR="005403E7" w:rsidRPr="005855F6" w14:paraId="0DBBA1A6" w14:textId="77777777">
        <w:trPr>
          <w:trHeight w:val="271"/>
        </w:trPr>
        <w:tc>
          <w:tcPr>
            <w:tcW w:w="2195" w:type="dxa"/>
            <w:tcBorders>
              <w:top w:val="nil"/>
              <w:left w:val="nil"/>
              <w:bottom w:val="nil"/>
              <w:right w:val="nil"/>
            </w:tcBorders>
            <w:shd w:val="clear" w:color="auto" w:fill="auto"/>
            <w:noWrap/>
            <w:vAlign w:val="bottom"/>
          </w:tcPr>
          <w:p w14:paraId="222D3BA9"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C567CFD"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D05D165"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33F0794"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4128437"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5672ED0"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27BAC91"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D9809B2"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CB8D564"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9DF548A"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7BB0BAC" w14:textId="77777777" w:rsidR="005403E7" w:rsidRPr="005855F6" w:rsidRDefault="005403E7">
            <w:pPr>
              <w:widowControl/>
              <w:jc w:val="left"/>
              <w:rPr>
                <w:rFonts w:ascii="宋体" w:hAnsi="宋体" w:cs="宋体"/>
                <w:color w:val="000000"/>
                <w:kern w:val="0"/>
                <w:sz w:val="22"/>
              </w:rPr>
            </w:pPr>
          </w:p>
        </w:tc>
      </w:tr>
      <w:tr w:rsidR="005403E7" w:rsidRPr="005855F6" w14:paraId="7EDE62D0"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723520D0"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7B38BEA6"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4AF6E682"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7CF5DAF8" w14:textId="77777777" w:rsidR="005403E7" w:rsidRPr="005855F6" w:rsidRDefault="00C7436C">
            <w:pPr>
              <w:widowControl/>
              <w:jc w:val="center"/>
              <w:rPr>
                <w:rFonts w:ascii="宋体" w:hAnsi="宋体" w:cs="宋体"/>
                <w:kern w:val="0"/>
                <w:sz w:val="18"/>
                <w:szCs w:val="18"/>
              </w:rPr>
            </w:pPr>
            <w:r w:rsidRPr="005855F6">
              <w:rPr>
                <w:rFonts w:ascii="宋体" w:hAnsi="宋体" w:cs="宋体"/>
                <w:kern w:val="0"/>
                <w:sz w:val="18"/>
                <w:szCs w:val="18"/>
              </w:rPr>
              <w:t>审读工作经费</w:t>
            </w:r>
          </w:p>
        </w:tc>
      </w:tr>
      <w:tr w:rsidR="005403E7" w:rsidRPr="005855F6" w14:paraId="0636D160"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3481B62E"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F36DCD9"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26C35E61"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10</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3008784B"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4FFBB2E8"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10</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060B4A13"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7A255B91"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6B7FB329"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00B018F"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41476879" w14:textId="77777777" w:rsidR="005403E7" w:rsidRPr="005855F6" w:rsidRDefault="00C7436C">
            <w:pPr>
              <w:widowControl/>
              <w:jc w:val="left"/>
              <w:rPr>
                <w:rFonts w:ascii="宋体" w:hAnsi="宋体" w:cs="宋体"/>
                <w:kern w:val="0"/>
                <w:sz w:val="18"/>
                <w:szCs w:val="18"/>
              </w:rPr>
            </w:pPr>
            <w:r w:rsidRPr="005855F6">
              <w:rPr>
                <w:rFonts w:ascii="宋体" w:hAnsi="宋体" w:cs="宋体" w:hint="eastAsia"/>
                <w:kern w:val="0"/>
                <w:sz w:val="18"/>
                <w:szCs w:val="18"/>
              </w:rPr>
              <w:t>了解掌握全州审读工作开展情况；向领导小组提出工作建议。承担行业行政主管部门报审精神文化产品的常规审读工作，提出审读意见，并报领导小组审批，或受领导小组委托进行审批。研究、汇总各县市各部门各单位和审读专家提交的审读报告，及时处理审读中发现的问题。</w:t>
            </w:r>
          </w:p>
        </w:tc>
      </w:tr>
      <w:tr w:rsidR="005403E7" w:rsidRPr="005855F6" w14:paraId="0B59D834"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1D092522"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02E238EF"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BAEE96A"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03D5104"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026F849C" w14:textId="77777777">
        <w:trPr>
          <w:trHeight w:val="350"/>
        </w:trPr>
        <w:tc>
          <w:tcPr>
            <w:tcW w:w="2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C7FCE3"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项目完成指标</w:t>
            </w:r>
          </w:p>
          <w:p w14:paraId="633D5A91" w14:textId="77777777" w:rsidR="005403E7" w:rsidRPr="005855F6" w:rsidRDefault="005403E7">
            <w:pPr>
              <w:widowControl/>
              <w:jc w:val="center"/>
              <w:rPr>
                <w:rFonts w:ascii="宋体" w:hAnsi="宋体" w:cs="宋体"/>
                <w:kern w:val="0"/>
                <w:sz w:val="18"/>
                <w:szCs w:val="18"/>
              </w:rPr>
            </w:pP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C85F2B"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数量指标</w:t>
            </w:r>
          </w:p>
          <w:p w14:paraId="78F7BD13"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31D748B"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出版物前置审读（次）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C0CCF0A"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出版物前置审读（30期）</w:t>
            </w:r>
          </w:p>
        </w:tc>
      </w:tr>
      <w:tr w:rsidR="005403E7" w:rsidRPr="005855F6" w14:paraId="3BBE9B0E"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B3EFD36"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0A84BE5D" w14:textId="77777777" w:rsidR="005403E7" w:rsidRPr="005855F6" w:rsidRDefault="005403E7">
            <w:pPr>
              <w:widowControl/>
              <w:jc w:val="left"/>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187B3AB"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重大主题文艺作品审读</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E04730D"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重大主题文艺作品审读5期</w:t>
            </w:r>
          </w:p>
        </w:tc>
      </w:tr>
      <w:tr w:rsidR="005403E7" w:rsidRPr="005855F6" w14:paraId="4B9E2B47"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1A4F4021"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5BF5DF"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BF45B94"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审读人员业务培训（次）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86A286F"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审读人员业务培训（2次）</w:t>
            </w:r>
          </w:p>
        </w:tc>
      </w:tr>
      <w:tr w:rsidR="005403E7" w:rsidRPr="005855F6" w14:paraId="08C5150E"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DEF0D6D"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26E2BEC7" w14:textId="77777777" w:rsidR="005403E7" w:rsidRPr="005855F6" w:rsidRDefault="005403E7">
            <w:pPr>
              <w:widowControl/>
              <w:jc w:val="left"/>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3BDAA43"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组织开展审读工作宣传活动</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39C199"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组织开展审读工作相关会议1次以上</w:t>
            </w:r>
          </w:p>
        </w:tc>
      </w:tr>
      <w:tr w:rsidR="005403E7" w:rsidRPr="005855F6" w14:paraId="4C0A5B45"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BC560FA" w14:textId="77777777" w:rsidR="005403E7" w:rsidRPr="005855F6" w:rsidRDefault="005403E7">
            <w:pPr>
              <w:widowControl/>
              <w:jc w:val="left"/>
              <w:rPr>
                <w:rFonts w:ascii="宋体" w:hAnsi="宋体" w:cs="宋体"/>
                <w:kern w:val="0"/>
                <w:sz w:val="18"/>
                <w:szCs w:val="18"/>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2614B6"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5F5654F"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印制审读工作宣传材料</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3C3D59"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印制审读工作程序手册50份</w:t>
            </w:r>
          </w:p>
        </w:tc>
      </w:tr>
      <w:tr w:rsidR="005403E7" w:rsidRPr="005855F6" w14:paraId="0F84241F" w14:textId="77777777">
        <w:trPr>
          <w:trHeight w:val="283"/>
        </w:trPr>
        <w:tc>
          <w:tcPr>
            <w:tcW w:w="2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5C3B09" w14:textId="77777777" w:rsidR="005403E7" w:rsidRPr="005855F6" w:rsidRDefault="005403E7">
            <w:pPr>
              <w:widowControl/>
              <w:jc w:val="center"/>
              <w:rPr>
                <w:rFonts w:ascii="宋体" w:hAnsi="宋体" w:cs="宋体"/>
                <w:kern w:val="0"/>
                <w:sz w:val="18"/>
                <w:szCs w:val="18"/>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1A15D"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社会效益指标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3A81F23"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坚决制止问题出版物及精神文化产品进入市场</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BF5DF3"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使各族群众感受到健康正确的精神文化产品</w:t>
            </w:r>
          </w:p>
        </w:tc>
      </w:tr>
      <w:tr w:rsidR="005403E7" w:rsidRPr="005855F6" w14:paraId="1C860CCC" w14:textId="77777777">
        <w:trPr>
          <w:trHeight w:val="499"/>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8204"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满意度指标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ABB9B"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6CBEF37"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确保各类精神文化产品内容健康</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8A4FCE0"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给各族干部群众正确的内容导向</w:t>
            </w:r>
          </w:p>
        </w:tc>
      </w:tr>
    </w:tbl>
    <w:p w14:paraId="5DA5A568"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36C76292"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1A1D4213"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6F7C8DDE"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185B7BFB"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08B00941"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470FFF92" w14:textId="77777777">
        <w:trPr>
          <w:trHeight w:val="406"/>
        </w:trPr>
        <w:tc>
          <w:tcPr>
            <w:tcW w:w="13973" w:type="dxa"/>
            <w:gridSpan w:val="13"/>
            <w:tcBorders>
              <w:top w:val="nil"/>
              <w:left w:val="nil"/>
              <w:bottom w:val="nil"/>
              <w:right w:val="nil"/>
            </w:tcBorders>
            <w:shd w:val="clear" w:color="auto" w:fill="auto"/>
            <w:noWrap/>
            <w:vAlign w:val="bottom"/>
          </w:tcPr>
          <w:p w14:paraId="645FB783"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t>项  目  支  出  绩  效  目  标  表</w:t>
            </w:r>
          </w:p>
        </w:tc>
      </w:tr>
      <w:tr w:rsidR="005403E7" w:rsidRPr="005855F6" w14:paraId="2AEB7FE7" w14:textId="77777777">
        <w:trPr>
          <w:trHeight w:val="271"/>
        </w:trPr>
        <w:tc>
          <w:tcPr>
            <w:tcW w:w="2195" w:type="dxa"/>
            <w:tcBorders>
              <w:top w:val="nil"/>
              <w:left w:val="nil"/>
              <w:bottom w:val="nil"/>
              <w:right w:val="nil"/>
            </w:tcBorders>
            <w:shd w:val="clear" w:color="auto" w:fill="auto"/>
            <w:noWrap/>
            <w:vAlign w:val="bottom"/>
          </w:tcPr>
          <w:p w14:paraId="4BCC5BDB"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9ECB5E6"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90B347D"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DE963AC"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DA1832B"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831DF9D"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C5C5F74"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EC6C1AD"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A00F033"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10BB303"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8DF55CD" w14:textId="77777777" w:rsidR="005403E7" w:rsidRPr="005855F6" w:rsidRDefault="005403E7">
            <w:pPr>
              <w:widowControl/>
              <w:jc w:val="left"/>
              <w:rPr>
                <w:rFonts w:ascii="宋体" w:hAnsi="宋体" w:cs="宋体"/>
                <w:color w:val="000000"/>
                <w:kern w:val="0"/>
                <w:sz w:val="22"/>
              </w:rPr>
            </w:pPr>
          </w:p>
        </w:tc>
      </w:tr>
      <w:tr w:rsidR="005403E7" w:rsidRPr="005855F6" w14:paraId="3C2135B9"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27968016"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53BC843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0228081F"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54CC4934" w14:textId="77777777" w:rsidR="005403E7" w:rsidRPr="005855F6" w:rsidRDefault="00C7436C">
            <w:pPr>
              <w:widowControl/>
              <w:jc w:val="center"/>
              <w:rPr>
                <w:rFonts w:ascii="宋体" w:hAnsi="宋体" w:cs="宋体"/>
                <w:kern w:val="0"/>
                <w:sz w:val="18"/>
                <w:szCs w:val="18"/>
              </w:rPr>
            </w:pPr>
            <w:r w:rsidRPr="005855F6">
              <w:rPr>
                <w:rFonts w:ascii="宋体" w:hAnsi="宋体" w:cs="宋体"/>
                <w:kern w:val="0"/>
                <w:sz w:val="18"/>
                <w:szCs w:val="18"/>
              </w:rPr>
              <w:t>文化产业工作经费</w:t>
            </w:r>
          </w:p>
        </w:tc>
      </w:tr>
      <w:tr w:rsidR="005403E7" w:rsidRPr="005855F6" w14:paraId="1EFACA27"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6116BEEA"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40A7068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62B1412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30</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51C66A8"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6D9B026F"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30</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EB9607F"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58B7D1DC"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2A23EC3B"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1629FCDB"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63D62A5C" w14:textId="77777777" w:rsidR="005403E7" w:rsidRPr="005855F6" w:rsidRDefault="00C7436C">
            <w:pPr>
              <w:widowControl/>
              <w:jc w:val="left"/>
              <w:rPr>
                <w:rFonts w:ascii="宋体" w:hAnsi="宋体" w:cs="宋体"/>
                <w:kern w:val="0"/>
                <w:sz w:val="18"/>
                <w:szCs w:val="18"/>
              </w:rPr>
            </w:pPr>
            <w:r w:rsidRPr="005855F6">
              <w:rPr>
                <w:rFonts w:ascii="宋体" w:hAnsi="宋体" w:cs="宋体" w:hint="eastAsia"/>
                <w:kern w:val="0"/>
                <w:sz w:val="18"/>
                <w:szCs w:val="18"/>
              </w:rPr>
              <w:t>指导协调有关部门查处全州文化市场和出版物市场清理整顿工作中的重大违法案件。</w:t>
            </w:r>
          </w:p>
        </w:tc>
      </w:tr>
      <w:tr w:rsidR="005403E7" w:rsidRPr="005855F6" w14:paraId="60A4B655"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3F2A60FC"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57D77D4F"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0EF30C5"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32EACB6"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062FB061" w14:textId="77777777">
        <w:trPr>
          <w:trHeight w:val="350"/>
        </w:trPr>
        <w:tc>
          <w:tcPr>
            <w:tcW w:w="21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F3B5C5"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项目完成指标</w:t>
            </w:r>
          </w:p>
          <w:p w14:paraId="059106B5" w14:textId="77777777" w:rsidR="005403E7" w:rsidRPr="005855F6" w:rsidRDefault="005403E7">
            <w:pPr>
              <w:widowControl/>
              <w:jc w:val="center"/>
              <w:rPr>
                <w:rFonts w:ascii="宋体" w:hAnsi="宋体" w:cs="宋体"/>
                <w:kern w:val="0"/>
                <w:szCs w:val="21"/>
              </w:rPr>
            </w:pP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BB13D0"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数量指标</w:t>
            </w:r>
          </w:p>
          <w:p w14:paraId="4EF3E608"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DCCA814"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制定文化产业招商项目（个）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F590C0A"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全州制定文化产业招商项目6个</w:t>
            </w:r>
          </w:p>
        </w:tc>
      </w:tr>
      <w:tr w:rsidR="005403E7" w:rsidRPr="005855F6" w14:paraId="65267646"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6E8E3D6C"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61D73D50" w14:textId="77777777" w:rsidR="005403E7" w:rsidRPr="005855F6" w:rsidRDefault="005403E7">
            <w:pPr>
              <w:widowControl/>
              <w:jc w:val="left"/>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9580141"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组织参观文化产业（次）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034D043"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全年组织参观文化产业2次</w:t>
            </w:r>
          </w:p>
        </w:tc>
      </w:tr>
      <w:tr w:rsidR="005403E7" w:rsidRPr="005855F6" w14:paraId="4FBA9CF8"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0F9456C4"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D14FEE"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0F4362E"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参加文化产业宣传活动（次）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3CF3895"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参加文化产业博览会1次</w:t>
            </w:r>
          </w:p>
        </w:tc>
      </w:tr>
      <w:tr w:rsidR="005403E7" w:rsidRPr="005855F6" w14:paraId="009E57E1"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4524C510"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2EA8D107" w14:textId="77777777" w:rsidR="005403E7" w:rsidRPr="005855F6" w:rsidRDefault="005403E7">
            <w:pPr>
              <w:widowControl/>
              <w:jc w:val="left"/>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D67C7B2"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制作文化产业宣传版面（个）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64BC73"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全州制作文化产业宣传版面5个</w:t>
            </w:r>
          </w:p>
        </w:tc>
      </w:tr>
      <w:tr w:rsidR="005403E7" w:rsidRPr="005855F6" w14:paraId="5B37ABB6" w14:textId="77777777">
        <w:trPr>
          <w:trHeight w:val="271"/>
        </w:trPr>
        <w:tc>
          <w:tcPr>
            <w:tcW w:w="2195" w:type="dxa"/>
            <w:vMerge/>
            <w:tcBorders>
              <w:top w:val="single" w:sz="4" w:space="0" w:color="000000"/>
              <w:left w:val="single" w:sz="4" w:space="0" w:color="000000"/>
              <w:bottom w:val="single" w:sz="4" w:space="0" w:color="000000"/>
              <w:right w:val="single" w:sz="4" w:space="0" w:color="000000"/>
            </w:tcBorders>
            <w:vAlign w:val="center"/>
          </w:tcPr>
          <w:p w14:paraId="559E0CE2"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611225"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601E4CA"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文化产业数据统计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1B300EF"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每年一次文化产业数据统计</w:t>
            </w:r>
          </w:p>
        </w:tc>
      </w:tr>
      <w:tr w:rsidR="005403E7" w:rsidRPr="005855F6" w14:paraId="53CFED60" w14:textId="77777777">
        <w:trPr>
          <w:trHeight w:val="283"/>
        </w:trPr>
        <w:tc>
          <w:tcPr>
            <w:tcW w:w="21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C34BA0" w14:textId="77777777" w:rsidR="005403E7" w:rsidRPr="005855F6" w:rsidRDefault="005403E7">
            <w:pPr>
              <w:widowControl/>
              <w:jc w:val="center"/>
              <w:rPr>
                <w:rFonts w:ascii="宋体" w:hAnsi="宋体" w:cs="宋体"/>
                <w:kern w:val="0"/>
                <w:szCs w:val="21"/>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8D8D2"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社会效益指标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BE2C3C2"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文化产业项目督导（次）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57CE7A7"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文化茶叶重点项目督导2次</w:t>
            </w:r>
          </w:p>
        </w:tc>
      </w:tr>
      <w:tr w:rsidR="005403E7" w:rsidRPr="005855F6" w14:paraId="1A46A138" w14:textId="77777777">
        <w:trPr>
          <w:trHeight w:val="499"/>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25184"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满意度指标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E2666"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563CAD4"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给予文化产业协会补助</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691490"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拨付文化产业协会补助经费</w:t>
            </w:r>
          </w:p>
        </w:tc>
      </w:tr>
    </w:tbl>
    <w:p w14:paraId="22A3B112"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7CCCBD34"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55836089"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2C1B504C"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2EE435FF"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03F84EEF"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5403E7" w:rsidRPr="005855F6" w14:paraId="4E9F8761" w14:textId="77777777">
        <w:trPr>
          <w:trHeight w:val="406"/>
        </w:trPr>
        <w:tc>
          <w:tcPr>
            <w:tcW w:w="13973" w:type="dxa"/>
            <w:gridSpan w:val="13"/>
            <w:tcBorders>
              <w:top w:val="nil"/>
              <w:left w:val="nil"/>
              <w:bottom w:val="nil"/>
              <w:right w:val="nil"/>
            </w:tcBorders>
            <w:shd w:val="clear" w:color="auto" w:fill="auto"/>
            <w:noWrap/>
            <w:vAlign w:val="bottom"/>
          </w:tcPr>
          <w:p w14:paraId="67F8CB63" w14:textId="77777777" w:rsidR="005403E7" w:rsidRPr="005855F6" w:rsidRDefault="00C7436C">
            <w:pPr>
              <w:widowControl/>
              <w:jc w:val="center"/>
              <w:outlineLvl w:val="1"/>
              <w:rPr>
                <w:rFonts w:ascii="宋体" w:hAnsi="宋体" w:cs="宋体"/>
                <w:b/>
                <w:bCs/>
                <w:kern w:val="0"/>
                <w:sz w:val="32"/>
                <w:szCs w:val="32"/>
              </w:rPr>
            </w:pPr>
            <w:r w:rsidRPr="005855F6">
              <w:rPr>
                <w:rFonts w:ascii="仿宋_GB2312" w:eastAsia="仿宋_GB2312" w:hAnsi="宋体" w:hint="eastAsia"/>
                <w:b/>
                <w:kern w:val="0"/>
                <w:sz w:val="32"/>
                <w:szCs w:val="32"/>
              </w:rPr>
              <w:t>项  目  支  出  绩  效  目  标  表</w:t>
            </w:r>
          </w:p>
        </w:tc>
      </w:tr>
      <w:tr w:rsidR="005403E7" w:rsidRPr="005855F6" w14:paraId="04331E93" w14:textId="77777777">
        <w:trPr>
          <w:trHeight w:val="271"/>
        </w:trPr>
        <w:tc>
          <w:tcPr>
            <w:tcW w:w="2195" w:type="dxa"/>
            <w:tcBorders>
              <w:top w:val="nil"/>
              <w:left w:val="nil"/>
              <w:bottom w:val="nil"/>
              <w:right w:val="nil"/>
            </w:tcBorders>
            <w:shd w:val="clear" w:color="auto" w:fill="auto"/>
            <w:noWrap/>
            <w:vAlign w:val="bottom"/>
          </w:tcPr>
          <w:p w14:paraId="59197C16" w14:textId="77777777" w:rsidR="005403E7" w:rsidRPr="005855F6" w:rsidRDefault="005403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1BA4EC1" w14:textId="77777777" w:rsidR="005403E7" w:rsidRPr="005855F6" w:rsidRDefault="005403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36C1822" w14:textId="77777777" w:rsidR="005403E7" w:rsidRPr="005855F6" w:rsidRDefault="005403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4E697E9"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D5E8B08" w14:textId="77777777" w:rsidR="005403E7" w:rsidRPr="005855F6" w:rsidRDefault="005403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F086D06" w14:textId="77777777" w:rsidR="005403E7" w:rsidRPr="005855F6" w:rsidRDefault="005403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114B6516"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471B1AB" w14:textId="77777777" w:rsidR="005403E7" w:rsidRPr="005855F6" w:rsidRDefault="005403E7">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8B9BB32"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84F5158" w14:textId="77777777" w:rsidR="005403E7" w:rsidRPr="005855F6" w:rsidRDefault="005403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F07130" w14:textId="77777777" w:rsidR="005403E7" w:rsidRPr="005855F6" w:rsidRDefault="005403E7">
            <w:pPr>
              <w:widowControl/>
              <w:jc w:val="left"/>
              <w:rPr>
                <w:rFonts w:ascii="宋体" w:hAnsi="宋体" w:cs="宋体"/>
                <w:color w:val="000000"/>
                <w:kern w:val="0"/>
                <w:sz w:val="22"/>
              </w:rPr>
            </w:pPr>
          </w:p>
        </w:tc>
      </w:tr>
      <w:tr w:rsidR="005403E7" w:rsidRPr="005855F6" w14:paraId="0F4D86E1"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3828A29A"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9F2C670"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昌吉州党委宣传部</w:t>
            </w:r>
          </w:p>
        </w:tc>
        <w:tc>
          <w:tcPr>
            <w:tcW w:w="1925" w:type="dxa"/>
            <w:tcBorders>
              <w:top w:val="single" w:sz="4" w:space="0" w:color="auto"/>
              <w:left w:val="nil"/>
              <w:bottom w:val="single" w:sz="4" w:space="0" w:color="auto"/>
              <w:right w:val="single" w:sz="4" w:space="0" w:color="auto"/>
            </w:tcBorders>
            <w:shd w:val="clear" w:color="auto" w:fill="auto"/>
            <w:vAlign w:val="center"/>
          </w:tcPr>
          <w:p w14:paraId="41B37E05"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1DF65CA9" w14:textId="77777777" w:rsidR="005403E7" w:rsidRPr="005855F6" w:rsidRDefault="00C7436C">
            <w:pPr>
              <w:widowControl/>
              <w:jc w:val="center"/>
              <w:rPr>
                <w:rFonts w:ascii="宋体" w:hAnsi="宋体" w:cs="宋体"/>
                <w:kern w:val="0"/>
                <w:sz w:val="18"/>
                <w:szCs w:val="18"/>
              </w:rPr>
            </w:pPr>
            <w:r w:rsidRPr="005855F6">
              <w:rPr>
                <w:rFonts w:ascii="宋体" w:hAnsi="宋体" w:cs="宋体"/>
                <w:kern w:val="0"/>
                <w:sz w:val="18"/>
                <w:szCs w:val="18"/>
              </w:rPr>
              <w:t>文化及社会宣传工作经费</w:t>
            </w:r>
          </w:p>
        </w:tc>
      </w:tr>
      <w:tr w:rsidR="005403E7" w:rsidRPr="005855F6" w14:paraId="4016D6B1"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2C3C2428"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A43D1C6"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36D35818"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18</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64E76F47"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1DA4D97A"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18</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5837D943"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7196C52A" w14:textId="77777777" w:rsidR="005403E7" w:rsidRPr="005855F6" w:rsidRDefault="00C7436C">
            <w:pPr>
              <w:widowControl/>
              <w:jc w:val="center"/>
              <w:rPr>
                <w:rFonts w:ascii="宋体" w:hAnsi="宋体" w:cs="宋体"/>
                <w:kern w:val="0"/>
                <w:sz w:val="18"/>
                <w:szCs w:val="18"/>
              </w:rPr>
            </w:pPr>
            <w:r w:rsidRPr="005855F6">
              <w:rPr>
                <w:rFonts w:ascii="宋体" w:hAnsi="宋体" w:cs="宋体" w:hint="eastAsia"/>
                <w:kern w:val="0"/>
                <w:sz w:val="18"/>
                <w:szCs w:val="18"/>
              </w:rPr>
              <w:t xml:space="preserve">　</w:t>
            </w:r>
          </w:p>
        </w:tc>
      </w:tr>
      <w:tr w:rsidR="005403E7" w:rsidRPr="005855F6" w14:paraId="0EB66E14"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73716A6"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276CA9AF" w14:textId="77777777" w:rsidR="005403E7" w:rsidRPr="005855F6" w:rsidRDefault="00C7436C">
            <w:pPr>
              <w:widowControl/>
              <w:jc w:val="left"/>
              <w:rPr>
                <w:rFonts w:ascii="宋体" w:hAnsi="宋体" w:cs="宋体"/>
                <w:kern w:val="0"/>
                <w:sz w:val="18"/>
                <w:szCs w:val="18"/>
              </w:rPr>
            </w:pPr>
            <w:r w:rsidRPr="005855F6">
              <w:rPr>
                <w:rFonts w:ascii="宋体" w:hAnsi="宋体" w:cs="宋体" w:hint="eastAsia"/>
                <w:kern w:val="0"/>
                <w:sz w:val="18"/>
                <w:szCs w:val="18"/>
              </w:rPr>
              <w:t>集中开展爱国主义教育，民族团结教育系列活动。基层文化带头人培训，文化大院等活动。</w:t>
            </w:r>
          </w:p>
        </w:tc>
      </w:tr>
      <w:tr w:rsidR="005403E7" w:rsidRPr="005855F6" w14:paraId="37A3360D"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7A99E08"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11204531"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E0B29B1"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D4B2A51" w14:textId="77777777" w:rsidR="005403E7" w:rsidRPr="005855F6" w:rsidRDefault="00C7436C">
            <w:pPr>
              <w:widowControl/>
              <w:jc w:val="center"/>
              <w:rPr>
                <w:rFonts w:ascii="宋体" w:hAnsi="宋体" w:cs="宋体"/>
                <w:b/>
                <w:bCs/>
                <w:kern w:val="0"/>
                <w:sz w:val="18"/>
                <w:szCs w:val="18"/>
              </w:rPr>
            </w:pPr>
            <w:r w:rsidRPr="005855F6">
              <w:rPr>
                <w:rFonts w:ascii="宋体" w:hAnsi="宋体" w:cs="宋体" w:hint="eastAsia"/>
                <w:b/>
                <w:bCs/>
                <w:kern w:val="0"/>
                <w:sz w:val="18"/>
                <w:szCs w:val="18"/>
              </w:rPr>
              <w:t>指标值（包含数字及文字描述）</w:t>
            </w:r>
          </w:p>
        </w:tc>
      </w:tr>
      <w:tr w:rsidR="005403E7" w:rsidRPr="005855F6" w14:paraId="1D5EEEF3" w14:textId="77777777">
        <w:trPr>
          <w:trHeight w:val="350"/>
        </w:trPr>
        <w:tc>
          <w:tcPr>
            <w:tcW w:w="2195" w:type="dxa"/>
            <w:vMerge w:val="restart"/>
            <w:tcBorders>
              <w:top w:val="single" w:sz="4" w:space="0" w:color="000000"/>
              <w:left w:val="single" w:sz="4" w:space="0" w:color="000000"/>
              <w:right w:val="single" w:sz="4" w:space="0" w:color="000000"/>
            </w:tcBorders>
            <w:shd w:val="clear" w:color="auto" w:fill="auto"/>
            <w:vAlign w:val="center"/>
          </w:tcPr>
          <w:p w14:paraId="0B5D5549"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项目完成指标</w:t>
            </w:r>
          </w:p>
          <w:p w14:paraId="169D8CB7" w14:textId="77777777" w:rsidR="005403E7" w:rsidRPr="005855F6" w:rsidRDefault="005403E7">
            <w:pPr>
              <w:widowControl/>
              <w:jc w:val="center"/>
              <w:rPr>
                <w:rFonts w:ascii="宋体" w:hAnsi="宋体" w:cs="宋体"/>
                <w:kern w:val="0"/>
                <w:szCs w:val="21"/>
              </w:rPr>
            </w:pPr>
          </w:p>
          <w:p w14:paraId="352C0EFD" w14:textId="77777777" w:rsidR="005403E7" w:rsidRPr="005855F6" w:rsidRDefault="005403E7">
            <w:pPr>
              <w:widowControl/>
              <w:jc w:val="center"/>
              <w:rPr>
                <w:rFonts w:ascii="宋体" w:hAnsi="宋体" w:cs="宋体"/>
                <w:kern w:val="0"/>
                <w:szCs w:val="21"/>
              </w:rPr>
            </w:pPr>
          </w:p>
        </w:tc>
        <w:tc>
          <w:tcPr>
            <w:tcW w:w="1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47D6D3"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数量指标</w:t>
            </w:r>
          </w:p>
          <w:p w14:paraId="3D095177"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98722F7"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开办宣传专栏数（个）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552450"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在新闻媒体开办宣传专栏的数量3个</w:t>
            </w:r>
          </w:p>
        </w:tc>
      </w:tr>
      <w:tr w:rsidR="005403E7" w:rsidRPr="005855F6" w14:paraId="5851394F" w14:textId="77777777">
        <w:trPr>
          <w:trHeight w:val="271"/>
        </w:trPr>
        <w:tc>
          <w:tcPr>
            <w:tcW w:w="2195" w:type="dxa"/>
            <w:vMerge/>
            <w:tcBorders>
              <w:left w:val="single" w:sz="4" w:space="0" w:color="000000"/>
              <w:right w:val="single" w:sz="4" w:space="0" w:color="000000"/>
            </w:tcBorders>
            <w:vAlign w:val="center"/>
          </w:tcPr>
          <w:p w14:paraId="5E01AA9B"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00FADD58" w14:textId="77777777" w:rsidR="005403E7" w:rsidRPr="005855F6" w:rsidRDefault="005403E7">
            <w:pPr>
              <w:widowControl/>
              <w:jc w:val="left"/>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30A3510"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基层文化带头人培训（次）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A27437"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组织开展基层文化带头人培训班2次</w:t>
            </w:r>
          </w:p>
        </w:tc>
      </w:tr>
      <w:tr w:rsidR="005403E7" w:rsidRPr="005855F6" w14:paraId="0B81D51A" w14:textId="77777777">
        <w:trPr>
          <w:trHeight w:val="271"/>
        </w:trPr>
        <w:tc>
          <w:tcPr>
            <w:tcW w:w="2195" w:type="dxa"/>
            <w:vMerge/>
            <w:tcBorders>
              <w:left w:val="single" w:sz="4" w:space="0" w:color="000000"/>
              <w:right w:val="single" w:sz="4" w:space="0" w:color="000000"/>
            </w:tcBorders>
            <w:vAlign w:val="center"/>
          </w:tcPr>
          <w:p w14:paraId="3F106D4B"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3DB374"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E1A67D7"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组织参观学习人次（人）</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0EA94D"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组织前往宣传教育基地参观的人数40人</w:t>
            </w:r>
          </w:p>
        </w:tc>
      </w:tr>
      <w:tr w:rsidR="005403E7" w:rsidRPr="005855F6" w14:paraId="02DE7A3A" w14:textId="77777777">
        <w:trPr>
          <w:trHeight w:val="271"/>
        </w:trPr>
        <w:tc>
          <w:tcPr>
            <w:tcW w:w="2195" w:type="dxa"/>
            <w:vMerge/>
            <w:tcBorders>
              <w:left w:val="single" w:sz="4" w:space="0" w:color="000000"/>
              <w:right w:val="single" w:sz="4" w:space="0" w:color="000000"/>
            </w:tcBorders>
            <w:vAlign w:val="center"/>
          </w:tcPr>
          <w:p w14:paraId="0ED91007"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vAlign w:val="center"/>
          </w:tcPr>
          <w:p w14:paraId="38489E42" w14:textId="77777777" w:rsidR="005403E7" w:rsidRPr="005855F6" w:rsidRDefault="005403E7">
            <w:pPr>
              <w:widowControl/>
              <w:jc w:val="left"/>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4EC08EA"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建设宣传爱国主义教育基地数量（个）</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1EE906"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建设宣传教育基地数量2个</w:t>
            </w:r>
          </w:p>
        </w:tc>
      </w:tr>
      <w:tr w:rsidR="005403E7" w:rsidRPr="005855F6" w14:paraId="1A93C855" w14:textId="77777777">
        <w:trPr>
          <w:trHeight w:val="271"/>
        </w:trPr>
        <w:tc>
          <w:tcPr>
            <w:tcW w:w="2195" w:type="dxa"/>
            <w:vMerge/>
            <w:tcBorders>
              <w:left w:val="single" w:sz="4" w:space="0" w:color="000000"/>
              <w:right w:val="single" w:sz="4" w:space="0" w:color="000000"/>
            </w:tcBorders>
            <w:vAlign w:val="center"/>
          </w:tcPr>
          <w:p w14:paraId="2C03BE0A" w14:textId="77777777" w:rsidR="005403E7" w:rsidRPr="005855F6" w:rsidRDefault="005403E7">
            <w:pPr>
              <w:widowControl/>
              <w:jc w:val="left"/>
              <w:rPr>
                <w:rFonts w:ascii="宋体" w:hAnsi="宋体" w:cs="宋体"/>
                <w:kern w:val="0"/>
                <w:szCs w:val="21"/>
              </w:rPr>
            </w:pPr>
          </w:p>
        </w:tc>
        <w:tc>
          <w:tcPr>
            <w:tcW w:w="1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9E5D9A"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479B0DE"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文化惠民工程配套发放（批次）</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B82F8E8"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文化惠民工程配套发放3批次</w:t>
            </w:r>
          </w:p>
        </w:tc>
      </w:tr>
      <w:tr w:rsidR="005403E7" w:rsidRPr="005855F6" w14:paraId="7FD2EC9E" w14:textId="77777777">
        <w:trPr>
          <w:trHeight w:val="283"/>
        </w:trPr>
        <w:tc>
          <w:tcPr>
            <w:tcW w:w="2195" w:type="dxa"/>
            <w:vMerge/>
            <w:tcBorders>
              <w:left w:val="single" w:sz="4" w:space="0" w:color="000000"/>
              <w:right w:val="single" w:sz="4" w:space="0" w:color="000000"/>
            </w:tcBorders>
            <w:shd w:val="clear" w:color="auto" w:fill="auto"/>
            <w:vAlign w:val="center"/>
          </w:tcPr>
          <w:p w14:paraId="327915A9" w14:textId="77777777" w:rsidR="005403E7" w:rsidRPr="005855F6" w:rsidRDefault="005403E7">
            <w:pPr>
              <w:widowControl/>
              <w:jc w:val="center"/>
              <w:rPr>
                <w:rFonts w:ascii="宋体" w:hAnsi="宋体" w:cs="宋体"/>
                <w:kern w:val="0"/>
                <w:szCs w:val="21"/>
              </w:rPr>
            </w:pPr>
          </w:p>
        </w:tc>
        <w:tc>
          <w:tcPr>
            <w:tcW w:w="1857" w:type="dxa"/>
            <w:vMerge w:val="restart"/>
            <w:tcBorders>
              <w:top w:val="single" w:sz="4" w:space="0" w:color="000000"/>
              <w:left w:val="single" w:sz="4" w:space="0" w:color="000000"/>
              <w:right w:val="single" w:sz="4" w:space="0" w:color="000000"/>
            </w:tcBorders>
            <w:shd w:val="clear" w:color="auto" w:fill="auto"/>
            <w:vAlign w:val="center"/>
          </w:tcPr>
          <w:p w14:paraId="6A40B162"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社会效益指标</w:t>
            </w:r>
          </w:p>
          <w:p w14:paraId="4EE1F742"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DD78614"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开展基层业务培训覆盖率（%）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03F84B5" w14:textId="77777777" w:rsidR="005403E7" w:rsidRPr="005855F6" w:rsidRDefault="00C7436C">
            <w:pPr>
              <w:widowControl/>
              <w:jc w:val="left"/>
              <w:textAlignment w:val="center"/>
              <w:rPr>
                <w:rFonts w:ascii="宋体" w:hAnsi="宋体" w:cs="宋体"/>
                <w:kern w:val="0"/>
                <w:szCs w:val="21"/>
              </w:rPr>
            </w:pPr>
            <w:r w:rsidRPr="005855F6">
              <w:rPr>
                <w:rFonts w:ascii="宋体" w:hAnsi="宋体" w:cs="宋体" w:hint="eastAsia"/>
                <w:color w:val="000000"/>
                <w:kern w:val="0"/>
                <w:szCs w:val="21"/>
                <w:lang w:bidi="ar"/>
              </w:rPr>
              <w:t>培训人员扩大到县市乡镇社区和村的覆盖率</w:t>
            </w:r>
          </w:p>
        </w:tc>
      </w:tr>
      <w:tr w:rsidR="005403E7" w:rsidRPr="005855F6" w14:paraId="05887525" w14:textId="77777777">
        <w:trPr>
          <w:trHeight w:val="499"/>
        </w:trPr>
        <w:tc>
          <w:tcPr>
            <w:tcW w:w="2195" w:type="dxa"/>
            <w:vMerge/>
            <w:tcBorders>
              <w:left w:val="single" w:sz="4" w:space="0" w:color="000000"/>
              <w:right w:val="single" w:sz="4" w:space="0" w:color="000000"/>
            </w:tcBorders>
            <w:shd w:val="clear" w:color="auto" w:fill="auto"/>
            <w:vAlign w:val="center"/>
          </w:tcPr>
          <w:p w14:paraId="59CC5392" w14:textId="77777777" w:rsidR="005403E7" w:rsidRPr="005855F6" w:rsidRDefault="005403E7">
            <w:pPr>
              <w:widowControl/>
              <w:jc w:val="center"/>
              <w:rPr>
                <w:rFonts w:ascii="宋体" w:hAnsi="宋体" w:cs="宋体"/>
                <w:kern w:val="0"/>
                <w:szCs w:val="21"/>
              </w:rPr>
            </w:pPr>
          </w:p>
        </w:tc>
        <w:tc>
          <w:tcPr>
            <w:tcW w:w="1857" w:type="dxa"/>
            <w:vMerge/>
            <w:tcBorders>
              <w:left w:val="single" w:sz="4" w:space="0" w:color="000000"/>
              <w:right w:val="single" w:sz="4" w:space="0" w:color="000000"/>
            </w:tcBorders>
            <w:shd w:val="clear" w:color="auto" w:fill="auto"/>
            <w:vAlign w:val="center"/>
          </w:tcPr>
          <w:p w14:paraId="0EAEF0B8"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8556CCD"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舆情信息数量</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3BE9E3"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收集、上报舆情信息量不少于100</w:t>
            </w:r>
          </w:p>
        </w:tc>
      </w:tr>
      <w:tr w:rsidR="005403E7" w:rsidRPr="005855F6" w14:paraId="56AF66E6" w14:textId="77777777">
        <w:trPr>
          <w:trHeight w:val="499"/>
        </w:trPr>
        <w:tc>
          <w:tcPr>
            <w:tcW w:w="2195" w:type="dxa"/>
            <w:vMerge/>
            <w:tcBorders>
              <w:left w:val="single" w:sz="4" w:space="0" w:color="000000"/>
              <w:bottom w:val="single" w:sz="4" w:space="0" w:color="000000"/>
              <w:right w:val="single" w:sz="4" w:space="0" w:color="000000"/>
            </w:tcBorders>
            <w:shd w:val="clear" w:color="auto" w:fill="auto"/>
            <w:vAlign w:val="center"/>
          </w:tcPr>
          <w:p w14:paraId="5F02D173" w14:textId="77777777" w:rsidR="005403E7" w:rsidRPr="005855F6" w:rsidRDefault="005403E7">
            <w:pPr>
              <w:widowControl/>
              <w:jc w:val="center"/>
              <w:rPr>
                <w:rFonts w:ascii="宋体" w:hAnsi="宋体" w:cs="宋体"/>
                <w:kern w:val="0"/>
                <w:szCs w:val="21"/>
              </w:rPr>
            </w:pPr>
          </w:p>
        </w:tc>
        <w:tc>
          <w:tcPr>
            <w:tcW w:w="1857" w:type="dxa"/>
            <w:vMerge/>
            <w:tcBorders>
              <w:left w:val="single" w:sz="4" w:space="0" w:color="000000"/>
              <w:bottom w:val="single" w:sz="4" w:space="0" w:color="000000"/>
              <w:right w:val="single" w:sz="4" w:space="0" w:color="000000"/>
            </w:tcBorders>
            <w:shd w:val="clear" w:color="auto" w:fill="auto"/>
            <w:vAlign w:val="center"/>
          </w:tcPr>
          <w:p w14:paraId="0A2A0DC9" w14:textId="77777777" w:rsidR="005403E7" w:rsidRPr="005855F6" w:rsidRDefault="005403E7">
            <w:pPr>
              <w:widowControl/>
              <w:jc w:val="center"/>
              <w:rPr>
                <w:rFonts w:ascii="宋体" w:hAnsi="宋体" w:cs="宋体"/>
                <w:kern w:val="0"/>
                <w:szCs w:val="21"/>
              </w:rPr>
            </w:pP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A5F85CE"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基层优秀文化带头人占全州优秀文化带头人比率</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D9CE2A4"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县市基层优秀文化带头人占全州优秀的比率10%</w:t>
            </w:r>
          </w:p>
        </w:tc>
      </w:tr>
      <w:tr w:rsidR="005403E7" w:rsidRPr="005855F6" w14:paraId="7DAB79AA" w14:textId="77777777">
        <w:trPr>
          <w:trHeight w:val="499"/>
        </w:trPr>
        <w:tc>
          <w:tcPr>
            <w:tcW w:w="21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B5DAC"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满意度指标</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55A57" w14:textId="77777777" w:rsidR="005403E7" w:rsidRPr="005855F6" w:rsidRDefault="00C7436C">
            <w:pPr>
              <w:widowControl/>
              <w:jc w:val="center"/>
              <w:rPr>
                <w:rFonts w:ascii="宋体" w:hAnsi="宋体" w:cs="宋体"/>
                <w:kern w:val="0"/>
                <w:szCs w:val="21"/>
              </w:rPr>
            </w:pPr>
            <w:r w:rsidRPr="005855F6">
              <w:rPr>
                <w:rFonts w:ascii="宋体" w:hAnsi="宋体" w:cs="宋体" w:hint="eastAsia"/>
                <w:kern w:val="0"/>
                <w:szCs w:val="21"/>
              </w:rPr>
              <w:t>满意度指标</w:t>
            </w:r>
          </w:p>
        </w:tc>
        <w:tc>
          <w:tcPr>
            <w:tcW w:w="61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33780B1"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服务对象满意度（%）</w:t>
            </w:r>
          </w:p>
        </w:tc>
        <w:tc>
          <w:tcPr>
            <w:tcW w:w="377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50CBE8" w14:textId="77777777" w:rsidR="005403E7" w:rsidRPr="005855F6" w:rsidRDefault="00C7436C">
            <w:pPr>
              <w:widowControl/>
              <w:jc w:val="left"/>
              <w:textAlignment w:val="center"/>
              <w:rPr>
                <w:rFonts w:ascii="宋体" w:hAnsi="宋体" w:cs="宋体"/>
                <w:color w:val="000000"/>
                <w:kern w:val="0"/>
                <w:szCs w:val="21"/>
                <w:lang w:bidi="ar"/>
              </w:rPr>
            </w:pPr>
            <w:r w:rsidRPr="005855F6">
              <w:rPr>
                <w:rFonts w:ascii="宋体" w:hAnsi="宋体" w:cs="宋体" w:hint="eastAsia"/>
                <w:color w:val="000000"/>
                <w:kern w:val="0"/>
                <w:szCs w:val="21"/>
                <w:lang w:bidi="ar"/>
              </w:rPr>
              <w:t>调查中满意和较满意的人数占调查总人数的比率不得低于90%</w:t>
            </w:r>
          </w:p>
        </w:tc>
      </w:tr>
    </w:tbl>
    <w:p w14:paraId="36676EA9"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pPr>
    </w:p>
    <w:p w14:paraId="390D25A2" w14:textId="77777777" w:rsidR="005403E7" w:rsidRPr="005855F6" w:rsidRDefault="005403E7">
      <w:pPr>
        <w:widowControl/>
        <w:spacing w:line="560" w:lineRule="exact"/>
        <w:ind w:firstLineChars="196" w:firstLine="630"/>
        <w:jc w:val="left"/>
        <w:rPr>
          <w:rFonts w:ascii="楷体_GB2312" w:eastAsia="楷体_GB2312" w:hAnsi="宋体" w:cs="宋体"/>
          <w:b/>
          <w:kern w:val="0"/>
          <w:sz w:val="32"/>
          <w:szCs w:val="32"/>
        </w:rPr>
        <w:sectPr w:rsidR="005403E7" w:rsidRPr="005855F6">
          <w:pgSz w:w="16838" w:h="11906" w:orient="landscape"/>
          <w:pgMar w:top="1800" w:right="1440" w:bottom="1800" w:left="1440" w:header="851" w:footer="992" w:gutter="0"/>
          <w:cols w:space="425"/>
          <w:docGrid w:type="lines" w:linePitch="312"/>
        </w:sectPr>
      </w:pPr>
    </w:p>
    <w:p w14:paraId="48698255" w14:textId="77777777" w:rsidR="005403E7" w:rsidRPr="005855F6" w:rsidRDefault="00C7436C">
      <w:pPr>
        <w:widowControl/>
        <w:spacing w:line="560" w:lineRule="exact"/>
        <w:ind w:firstLineChars="196" w:firstLine="630"/>
        <w:jc w:val="left"/>
        <w:rPr>
          <w:rFonts w:ascii="楷体_GB2312" w:eastAsia="楷体_GB2312" w:hAnsi="宋体" w:cs="宋体"/>
          <w:b/>
          <w:kern w:val="0"/>
          <w:sz w:val="32"/>
          <w:szCs w:val="32"/>
        </w:rPr>
      </w:pPr>
      <w:r w:rsidRPr="005855F6">
        <w:rPr>
          <w:rFonts w:ascii="楷体_GB2312" w:eastAsia="楷体_GB2312" w:hAnsi="宋体" w:cs="宋体" w:hint="eastAsia"/>
          <w:b/>
          <w:kern w:val="0"/>
          <w:sz w:val="32"/>
          <w:szCs w:val="32"/>
        </w:rPr>
        <w:lastRenderedPageBreak/>
        <w:t>（五）其他需说明的事项</w:t>
      </w:r>
    </w:p>
    <w:p w14:paraId="12B9BF7D" w14:textId="77777777" w:rsidR="005403E7" w:rsidRPr="005855F6" w:rsidRDefault="00C7436C">
      <w:pPr>
        <w:widowControl/>
        <w:spacing w:line="560" w:lineRule="exact"/>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 xml:space="preserve">    </w:t>
      </w:r>
      <w:r w:rsidR="003A5A10" w:rsidRPr="005855F6">
        <w:rPr>
          <w:rFonts w:ascii="仿宋_GB2312" w:eastAsia="仿宋_GB2312" w:hAnsi="宋体" w:cs="宋体" w:hint="eastAsia"/>
          <w:kern w:val="0"/>
          <w:sz w:val="32"/>
          <w:szCs w:val="32"/>
        </w:rPr>
        <w:t>无。</w:t>
      </w:r>
    </w:p>
    <w:p w14:paraId="7AF3D242" w14:textId="77777777" w:rsidR="005403E7" w:rsidRPr="005855F6" w:rsidRDefault="00C7436C">
      <w:pPr>
        <w:widowControl/>
        <w:spacing w:beforeLines="50" w:before="156"/>
        <w:jc w:val="center"/>
        <w:outlineLvl w:val="1"/>
        <w:rPr>
          <w:rFonts w:ascii="黑体" w:eastAsia="黑体" w:hAnsi="黑体"/>
          <w:kern w:val="0"/>
          <w:sz w:val="32"/>
          <w:szCs w:val="32"/>
        </w:rPr>
      </w:pPr>
      <w:r w:rsidRPr="005855F6">
        <w:rPr>
          <w:rFonts w:ascii="黑体" w:eastAsia="黑体" w:hAnsi="黑体" w:hint="eastAsia"/>
          <w:kern w:val="0"/>
          <w:sz w:val="32"/>
          <w:szCs w:val="32"/>
        </w:rPr>
        <w:t>第四部分  名词解释</w:t>
      </w:r>
    </w:p>
    <w:p w14:paraId="76D6227D" w14:textId="77777777" w:rsidR="005403E7" w:rsidRPr="005855F6" w:rsidRDefault="00C7436C">
      <w:pPr>
        <w:widowControl/>
        <w:spacing w:line="560" w:lineRule="exact"/>
        <w:ind w:firstLine="640"/>
        <w:jc w:val="left"/>
        <w:rPr>
          <w:rFonts w:ascii="黑体" w:eastAsia="黑体" w:hAnsi="宋体" w:cs="宋体"/>
          <w:kern w:val="0"/>
          <w:sz w:val="32"/>
          <w:szCs w:val="32"/>
        </w:rPr>
      </w:pPr>
      <w:r w:rsidRPr="005855F6">
        <w:rPr>
          <w:rFonts w:ascii="黑体" w:eastAsia="黑体" w:hAnsi="宋体" w:cs="宋体" w:hint="eastAsia"/>
          <w:kern w:val="0"/>
          <w:sz w:val="32"/>
          <w:szCs w:val="32"/>
        </w:rPr>
        <w:t>名词解释：</w:t>
      </w:r>
    </w:p>
    <w:p w14:paraId="0FF600A3"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一、财政拨款：</w:t>
      </w:r>
      <w:r w:rsidRPr="005855F6">
        <w:rPr>
          <w:rFonts w:ascii="仿宋_GB2312" w:eastAsia="仿宋_GB2312" w:hint="eastAsia"/>
          <w:sz w:val="32"/>
          <w:szCs w:val="32"/>
        </w:rPr>
        <w:t>指由一般公共预算、政府性基金预算安排的财政拨款数。</w:t>
      </w:r>
    </w:p>
    <w:p w14:paraId="6B831DFE"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二、一般公共预算：</w:t>
      </w:r>
      <w:r w:rsidRPr="005855F6">
        <w:rPr>
          <w:rFonts w:ascii="仿宋_GB2312" w:eastAsia="仿宋_GB2312" w:hint="eastAsia"/>
          <w:sz w:val="32"/>
          <w:szCs w:val="32"/>
        </w:rPr>
        <w:t>包括公共财政拨款（补助）资金、专项收入。</w:t>
      </w:r>
    </w:p>
    <w:p w14:paraId="20227CA1"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三、财政专户管理资金：</w:t>
      </w:r>
      <w:r w:rsidRPr="005855F6">
        <w:rPr>
          <w:rFonts w:ascii="仿宋_GB2312" w:eastAsia="仿宋_GB2312" w:hint="eastAsia"/>
          <w:sz w:val="32"/>
          <w:szCs w:val="32"/>
        </w:rPr>
        <w:t>包括专户管理行政事业性收费（主要是教育收费）、其他非税收入。</w:t>
      </w:r>
    </w:p>
    <w:p w14:paraId="661400EE"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四、其他资金：</w:t>
      </w:r>
      <w:r w:rsidRPr="005855F6">
        <w:rPr>
          <w:rFonts w:ascii="仿宋_GB2312" w:eastAsia="仿宋_GB2312" w:hint="eastAsia"/>
          <w:sz w:val="32"/>
          <w:szCs w:val="32"/>
        </w:rPr>
        <w:t>包括事业收入、经营收入、其他收入等。</w:t>
      </w:r>
    </w:p>
    <w:p w14:paraId="28749F80"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五、基本支出：</w:t>
      </w:r>
      <w:r w:rsidRPr="005855F6">
        <w:rPr>
          <w:rFonts w:ascii="仿宋_GB2312" w:eastAsia="仿宋_GB2312" w:hint="eastAsia"/>
          <w:sz w:val="32"/>
          <w:szCs w:val="32"/>
        </w:rPr>
        <w:t>包括人员经费、商品和服务支出（定额）。其中，人员经费包括工资福利支出、对个人和家庭的补助。</w:t>
      </w:r>
    </w:p>
    <w:p w14:paraId="1D17C0B4"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六、项目支出：</w:t>
      </w:r>
      <w:r w:rsidRPr="005855F6">
        <w:rPr>
          <w:rFonts w:ascii="仿宋_GB2312" w:eastAsia="仿宋_GB2312" w:hint="eastAsia"/>
          <w:sz w:val="32"/>
          <w:szCs w:val="32"/>
        </w:rPr>
        <w:t>部门支出预算的组成部分，是</w:t>
      </w:r>
      <w:r w:rsidR="003A5A10" w:rsidRPr="005855F6">
        <w:rPr>
          <w:rFonts w:ascii="仿宋_GB2312" w:eastAsia="仿宋_GB2312" w:hint="eastAsia"/>
          <w:sz w:val="32"/>
          <w:szCs w:val="32"/>
        </w:rPr>
        <w:t>州</w:t>
      </w:r>
      <w:r w:rsidRPr="005855F6">
        <w:rPr>
          <w:rFonts w:ascii="仿宋_GB2312" w:eastAsia="仿宋_GB2312" w:hint="eastAsia"/>
          <w:sz w:val="32"/>
          <w:szCs w:val="32"/>
        </w:rPr>
        <w:t>本级部门为完成其特定的行政任务或事业发展目标，在基本支出预算之外编制的年度项目支出计划。</w:t>
      </w:r>
    </w:p>
    <w:p w14:paraId="33486CA5"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t>七、“三公”经费：</w:t>
      </w:r>
      <w:r w:rsidRPr="005855F6">
        <w:rPr>
          <w:rFonts w:ascii="仿宋_GB2312" w:eastAsia="仿宋_GB2312" w:hint="eastAsia"/>
          <w:sz w:val="32"/>
          <w:szCs w:val="32"/>
        </w:rPr>
        <w:t>指</w:t>
      </w:r>
      <w:r w:rsidR="003A5A10" w:rsidRPr="005855F6">
        <w:rPr>
          <w:rFonts w:ascii="仿宋_GB2312" w:eastAsia="仿宋_GB2312" w:hint="eastAsia"/>
          <w:sz w:val="32"/>
          <w:szCs w:val="32"/>
        </w:rPr>
        <w:t>州</w:t>
      </w:r>
      <w:r w:rsidRPr="005855F6">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7C7CB2B4" w14:textId="77777777" w:rsidR="005403E7" w:rsidRPr="005855F6" w:rsidRDefault="00C7436C">
      <w:pPr>
        <w:spacing w:line="550" w:lineRule="exact"/>
        <w:ind w:firstLine="642"/>
        <w:rPr>
          <w:rFonts w:ascii="仿宋_GB2312" w:eastAsia="仿宋_GB2312"/>
          <w:sz w:val="32"/>
          <w:szCs w:val="32"/>
        </w:rPr>
      </w:pPr>
      <w:r w:rsidRPr="005855F6">
        <w:rPr>
          <w:rFonts w:ascii="黑体" w:eastAsia="黑体" w:hAnsi="黑体" w:hint="eastAsia"/>
          <w:sz w:val="32"/>
          <w:szCs w:val="32"/>
        </w:rPr>
        <w:lastRenderedPageBreak/>
        <w:t>八、机关运行经费：</w:t>
      </w:r>
      <w:r w:rsidRPr="005855F6">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6E0AF81" w14:textId="77777777" w:rsidR="005403E7" w:rsidRPr="005855F6" w:rsidRDefault="00C7436C">
      <w:pPr>
        <w:widowControl/>
        <w:spacing w:line="560" w:lineRule="exact"/>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 xml:space="preserve">     </w:t>
      </w:r>
    </w:p>
    <w:p w14:paraId="04B9DB7B" w14:textId="77777777" w:rsidR="005403E7" w:rsidRPr="005855F6" w:rsidRDefault="005403E7">
      <w:pPr>
        <w:widowControl/>
        <w:spacing w:line="560" w:lineRule="exact"/>
        <w:jc w:val="left"/>
        <w:rPr>
          <w:rFonts w:ascii="仿宋_GB2312" w:eastAsia="仿宋_GB2312" w:hAnsi="宋体" w:cs="宋体"/>
          <w:kern w:val="0"/>
          <w:sz w:val="32"/>
          <w:szCs w:val="32"/>
        </w:rPr>
      </w:pPr>
    </w:p>
    <w:p w14:paraId="6925BB92" w14:textId="77777777" w:rsidR="005403E7" w:rsidRPr="005855F6" w:rsidRDefault="005403E7">
      <w:pPr>
        <w:widowControl/>
        <w:spacing w:line="560" w:lineRule="exact"/>
        <w:jc w:val="left"/>
        <w:rPr>
          <w:rFonts w:ascii="仿宋_GB2312" w:eastAsia="仿宋_GB2312" w:hAnsi="宋体" w:cs="宋体"/>
          <w:kern w:val="0"/>
          <w:sz w:val="32"/>
          <w:szCs w:val="32"/>
        </w:rPr>
      </w:pPr>
    </w:p>
    <w:p w14:paraId="6799D197" w14:textId="77777777" w:rsidR="005403E7" w:rsidRPr="005855F6" w:rsidRDefault="005403E7">
      <w:pPr>
        <w:widowControl/>
        <w:spacing w:line="560" w:lineRule="exact"/>
        <w:jc w:val="left"/>
        <w:rPr>
          <w:rFonts w:ascii="仿宋_GB2312" w:eastAsia="仿宋_GB2312" w:hAnsi="宋体" w:cs="宋体"/>
          <w:kern w:val="0"/>
          <w:sz w:val="32"/>
          <w:szCs w:val="32"/>
        </w:rPr>
      </w:pPr>
    </w:p>
    <w:p w14:paraId="130A69DF" w14:textId="77777777" w:rsidR="005403E7" w:rsidRPr="005855F6" w:rsidRDefault="005403E7">
      <w:pPr>
        <w:widowControl/>
        <w:spacing w:line="560" w:lineRule="exact"/>
        <w:jc w:val="left"/>
        <w:rPr>
          <w:rFonts w:ascii="仿宋_GB2312" w:eastAsia="仿宋_GB2312" w:hAnsi="宋体" w:cs="宋体"/>
          <w:kern w:val="0"/>
          <w:sz w:val="32"/>
          <w:szCs w:val="32"/>
        </w:rPr>
      </w:pPr>
    </w:p>
    <w:p w14:paraId="118C4597" w14:textId="77777777" w:rsidR="005403E7" w:rsidRPr="005855F6" w:rsidRDefault="00C7436C">
      <w:pPr>
        <w:widowControl/>
        <w:spacing w:line="560" w:lineRule="exact"/>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 xml:space="preserve">                           中共昌吉州委员会宣传部</w:t>
      </w:r>
    </w:p>
    <w:p w14:paraId="4D566076" w14:textId="77777777" w:rsidR="005403E7" w:rsidRDefault="00C7436C">
      <w:pPr>
        <w:widowControl/>
        <w:spacing w:line="560" w:lineRule="exact"/>
        <w:jc w:val="left"/>
        <w:rPr>
          <w:rFonts w:ascii="仿宋_GB2312" w:eastAsia="仿宋_GB2312" w:hAnsi="宋体" w:cs="宋体"/>
          <w:kern w:val="0"/>
          <w:sz w:val="32"/>
          <w:szCs w:val="32"/>
        </w:rPr>
      </w:pPr>
      <w:r w:rsidRPr="005855F6">
        <w:rPr>
          <w:rFonts w:ascii="仿宋_GB2312" w:eastAsia="仿宋_GB2312" w:hAnsi="宋体" w:cs="宋体" w:hint="eastAsia"/>
          <w:kern w:val="0"/>
          <w:sz w:val="32"/>
          <w:szCs w:val="32"/>
        </w:rPr>
        <w:t xml:space="preserve">                              2019 </w:t>
      </w:r>
      <w:bookmarkStart w:id="0" w:name="_GoBack"/>
      <w:bookmarkEnd w:id="0"/>
      <w:r w:rsidRPr="005855F6">
        <w:rPr>
          <w:rFonts w:ascii="仿宋_GB2312" w:eastAsia="仿宋_GB2312" w:hAnsi="宋体" w:cs="宋体"/>
          <w:kern w:val="0"/>
          <w:sz w:val="32"/>
          <w:szCs w:val="32"/>
        </w:rPr>
        <w:t>年</w:t>
      </w:r>
      <w:r w:rsidRPr="005855F6">
        <w:rPr>
          <w:rFonts w:ascii="仿宋_GB2312" w:eastAsia="仿宋_GB2312" w:hAnsi="宋体" w:cs="宋体" w:hint="eastAsia"/>
          <w:kern w:val="0"/>
          <w:sz w:val="32"/>
          <w:szCs w:val="32"/>
        </w:rPr>
        <w:t>1</w:t>
      </w:r>
      <w:r w:rsidRPr="005855F6">
        <w:rPr>
          <w:rFonts w:ascii="仿宋_GB2312" w:eastAsia="仿宋_GB2312" w:hAnsi="宋体" w:cs="宋体"/>
          <w:kern w:val="0"/>
          <w:sz w:val="32"/>
          <w:szCs w:val="32"/>
        </w:rPr>
        <w:t>月</w:t>
      </w:r>
      <w:r w:rsidRPr="005855F6">
        <w:rPr>
          <w:rFonts w:ascii="仿宋_GB2312" w:eastAsia="仿宋_GB2312" w:hAnsi="宋体" w:cs="宋体" w:hint="eastAsia"/>
          <w:kern w:val="0"/>
          <w:sz w:val="32"/>
          <w:szCs w:val="32"/>
        </w:rPr>
        <w:t xml:space="preserve">31 </w:t>
      </w:r>
      <w:r w:rsidRPr="005855F6">
        <w:rPr>
          <w:rFonts w:ascii="仿宋_GB2312" w:eastAsia="仿宋_GB2312" w:hAnsi="宋体" w:cs="宋体"/>
          <w:kern w:val="0"/>
          <w:sz w:val="32"/>
          <w:szCs w:val="32"/>
        </w:rPr>
        <w:t>日</w:t>
      </w:r>
    </w:p>
    <w:p w14:paraId="05BF67F6" w14:textId="77777777" w:rsidR="005403E7" w:rsidRDefault="005403E7"/>
    <w:p w14:paraId="1B03FAB9" w14:textId="77777777" w:rsidR="005403E7" w:rsidRDefault="005403E7"/>
    <w:sectPr w:rsidR="005403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BE6FE" w14:textId="77777777" w:rsidR="00785EBA" w:rsidRDefault="00785EBA">
      <w:r>
        <w:separator/>
      </w:r>
    </w:p>
  </w:endnote>
  <w:endnote w:type="continuationSeparator" w:id="0">
    <w:p w14:paraId="56E22FEE" w14:textId="77777777" w:rsidR="00785EBA" w:rsidRDefault="0078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default"/>
    <w:sig w:usb0="00000000" w:usb1="00000000" w:usb2="00000000" w:usb3="00000000" w:csb0="00000001" w:csb1="00000000"/>
  </w:font>
  <w:font w:name="方正小标宋_GBK">
    <w:altName w:val="SimSun-ExtB"/>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2A5A9" w14:textId="77777777" w:rsidR="0031096B" w:rsidRDefault="0031096B">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3FDA19AA" w14:textId="77777777" w:rsidR="0031096B" w:rsidRDefault="0031096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55AA6" w14:textId="61FBE73F" w:rsidR="0031096B" w:rsidRDefault="0031096B">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5855F6" w:rsidRPr="005855F6">
      <w:rPr>
        <w:rFonts w:ascii="宋体" w:eastAsia="宋体" w:hAnsi="宋体"/>
        <w:noProof/>
        <w:sz w:val="28"/>
        <w:szCs w:val="28"/>
        <w:lang w:val="zh-CN"/>
      </w:rPr>
      <w:t>29</w:t>
    </w:r>
    <w:r>
      <w:rPr>
        <w:rFonts w:ascii="宋体" w:eastAsia="宋体" w:hAnsi="宋体"/>
        <w:sz w:val="28"/>
        <w:szCs w:val="28"/>
      </w:rPr>
      <w:fldChar w:fldCharType="end"/>
    </w:r>
  </w:p>
  <w:p w14:paraId="6F539667" w14:textId="77777777" w:rsidR="0031096B" w:rsidRDefault="0031096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22F63" w14:textId="77777777" w:rsidR="00785EBA" w:rsidRDefault="00785EBA">
      <w:r>
        <w:separator/>
      </w:r>
    </w:p>
  </w:footnote>
  <w:footnote w:type="continuationSeparator" w:id="0">
    <w:p w14:paraId="3608CC31" w14:textId="77777777" w:rsidR="00785EBA" w:rsidRDefault="00785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113F78"/>
    <w:rsid w:val="001833B0"/>
    <w:rsid w:val="002B379F"/>
    <w:rsid w:val="002B5144"/>
    <w:rsid w:val="002C260D"/>
    <w:rsid w:val="0031096B"/>
    <w:rsid w:val="00325B17"/>
    <w:rsid w:val="003A5A10"/>
    <w:rsid w:val="005403E7"/>
    <w:rsid w:val="005855F6"/>
    <w:rsid w:val="0062637F"/>
    <w:rsid w:val="00757310"/>
    <w:rsid w:val="00785EBA"/>
    <w:rsid w:val="00841512"/>
    <w:rsid w:val="008F2675"/>
    <w:rsid w:val="00A36012"/>
    <w:rsid w:val="00C366A3"/>
    <w:rsid w:val="00C7436C"/>
    <w:rsid w:val="00D95B2F"/>
    <w:rsid w:val="00E127BA"/>
    <w:rsid w:val="00EE458B"/>
    <w:rsid w:val="00FC6ABD"/>
    <w:rsid w:val="00FD2C36"/>
    <w:rsid w:val="020051DB"/>
    <w:rsid w:val="05A42A3E"/>
    <w:rsid w:val="061B7FB9"/>
    <w:rsid w:val="075713D8"/>
    <w:rsid w:val="07C4339E"/>
    <w:rsid w:val="0836626A"/>
    <w:rsid w:val="0C592770"/>
    <w:rsid w:val="0D2F13F2"/>
    <w:rsid w:val="0DB968BE"/>
    <w:rsid w:val="0E1455EF"/>
    <w:rsid w:val="13D672A5"/>
    <w:rsid w:val="142C4953"/>
    <w:rsid w:val="19F64F02"/>
    <w:rsid w:val="1B114CCF"/>
    <w:rsid w:val="1CF84C94"/>
    <w:rsid w:val="1F171CCC"/>
    <w:rsid w:val="21C644FE"/>
    <w:rsid w:val="24F00BF1"/>
    <w:rsid w:val="272367D3"/>
    <w:rsid w:val="285E4460"/>
    <w:rsid w:val="29D7702B"/>
    <w:rsid w:val="2CD70B3B"/>
    <w:rsid w:val="2E835EB1"/>
    <w:rsid w:val="33CE4F0D"/>
    <w:rsid w:val="360157D1"/>
    <w:rsid w:val="36371460"/>
    <w:rsid w:val="363B7FB2"/>
    <w:rsid w:val="37FF0C58"/>
    <w:rsid w:val="3944314E"/>
    <w:rsid w:val="3A6E39F3"/>
    <w:rsid w:val="3BC536DF"/>
    <w:rsid w:val="3D8D426E"/>
    <w:rsid w:val="41BF63D0"/>
    <w:rsid w:val="43023E95"/>
    <w:rsid w:val="43F52F6E"/>
    <w:rsid w:val="46516ACE"/>
    <w:rsid w:val="47467645"/>
    <w:rsid w:val="47BE2764"/>
    <w:rsid w:val="484606DC"/>
    <w:rsid w:val="4C293EC1"/>
    <w:rsid w:val="52654C4C"/>
    <w:rsid w:val="58630D32"/>
    <w:rsid w:val="590322F9"/>
    <w:rsid w:val="5AA01F67"/>
    <w:rsid w:val="5C2B0345"/>
    <w:rsid w:val="5DE63CDB"/>
    <w:rsid w:val="5F2E4B09"/>
    <w:rsid w:val="619829EF"/>
    <w:rsid w:val="64187797"/>
    <w:rsid w:val="64761226"/>
    <w:rsid w:val="659D6FD2"/>
    <w:rsid w:val="66350243"/>
    <w:rsid w:val="68E91A32"/>
    <w:rsid w:val="6C5D038A"/>
    <w:rsid w:val="6CA51212"/>
    <w:rsid w:val="6E04052F"/>
    <w:rsid w:val="6E7841BC"/>
    <w:rsid w:val="6E943808"/>
    <w:rsid w:val="6F78426D"/>
    <w:rsid w:val="71A61FBA"/>
    <w:rsid w:val="71F2105F"/>
    <w:rsid w:val="76241854"/>
    <w:rsid w:val="768F7CF8"/>
    <w:rsid w:val="76C11636"/>
    <w:rsid w:val="7A3B4181"/>
    <w:rsid w:val="7C1E3C67"/>
    <w:rsid w:val="7D860796"/>
    <w:rsid w:val="7E051F2F"/>
    <w:rsid w:val="7E3860B9"/>
    <w:rsid w:val="7F6060C2"/>
    <w:rsid w:val="7FA55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291FC"/>
  <w15:docId w15:val="{8207096C-4B29-4D5C-A737-F6591C8E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cs="Times New Roman"/>
      <w:b/>
      <w:bCs/>
    </w:rPr>
  </w:style>
  <w:style w:type="character" w:styleId="ac">
    <w:name w:val="page number"/>
    <w:basedOn w:val="a0"/>
    <w:qFormat/>
  </w:style>
  <w:style w:type="character" w:customStyle="1" w:styleId="a6">
    <w:name w:val="页脚 字符"/>
    <w:basedOn w:val="a0"/>
    <w:link w:val="a5"/>
    <w:uiPriority w:val="99"/>
    <w:qFormat/>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qFormat/>
    <w:rPr>
      <w:rFonts w:ascii="Calibri" w:hAnsi="Calibri" w:cs="黑体"/>
      <w:sz w:val="24"/>
    </w:rPr>
  </w:style>
  <w:style w:type="paragraph" w:customStyle="1" w:styleId="2">
    <w:name w:val="普通(网站)2"/>
    <w:basedOn w:val="a"/>
    <w:qFormat/>
    <w:rPr>
      <w:rFonts w:ascii="Calibri" w:hAnsi="Calibri" w:cs="黑体"/>
      <w:sz w:val="24"/>
    </w:rPr>
  </w:style>
  <w:style w:type="paragraph" w:customStyle="1" w:styleId="31">
    <w:name w:val="普通(网站)3"/>
    <w:basedOn w:val="a"/>
    <w:qFormat/>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2070</Words>
  <Characters>11800</Characters>
  <Application>Microsoft Office Word</Application>
  <DocSecurity>0</DocSecurity>
  <Lines>98</Lines>
  <Paragraphs>27</Paragraphs>
  <ScaleCrop>false</ScaleCrop>
  <Company>china</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10</cp:revision>
  <cp:lastPrinted>2019-04-22T07:54:00Z</cp:lastPrinted>
  <dcterms:created xsi:type="dcterms:W3CDTF">2019-01-15T10:37:00Z</dcterms:created>
  <dcterms:modified xsi:type="dcterms:W3CDTF">2021-05-31T04:13:00Z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