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D9909" w14:textId="77777777" w:rsidR="00CF09C6" w:rsidRPr="00CD2AC6" w:rsidRDefault="00322CCD">
      <w:pPr>
        <w:rPr>
          <w:rFonts w:ascii="黑体" w:eastAsia="黑体" w:hAnsi="黑体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附件：</w:t>
      </w:r>
    </w:p>
    <w:p w14:paraId="02D4AF3D" w14:textId="77777777" w:rsidR="00CF09C6" w:rsidRPr="00CD2AC6" w:rsidRDefault="00CF09C6"/>
    <w:p w14:paraId="345356C8" w14:textId="77777777" w:rsidR="00CF09C6" w:rsidRPr="00CD2AC6" w:rsidRDefault="00CF09C6"/>
    <w:p w14:paraId="7C350328" w14:textId="77777777" w:rsidR="00CF09C6" w:rsidRPr="00CD2AC6" w:rsidRDefault="00CF09C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18C717D6" w14:textId="77777777" w:rsidR="00CF09C6" w:rsidRPr="00CD2AC6" w:rsidRDefault="00CF09C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28EA1B6D" w14:textId="77777777" w:rsidR="00CF09C6" w:rsidRPr="00CD2AC6" w:rsidRDefault="00CF09C6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382ADE4B" w14:textId="77777777" w:rsidR="00CF09C6" w:rsidRPr="00CD2AC6" w:rsidRDefault="00322CC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CD2AC6">
        <w:rPr>
          <w:rFonts w:ascii="方正小标宋_GBK" w:eastAsia="方正小标宋_GBK" w:hAnsi="宋体" w:hint="eastAsia"/>
          <w:kern w:val="0"/>
          <w:sz w:val="44"/>
          <w:szCs w:val="44"/>
        </w:rPr>
        <w:t>昌吉州机关后勤服务中心2019年部门</w:t>
      </w:r>
    </w:p>
    <w:p w14:paraId="5F9EB7D7" w14:textId="77777777" w:rsidR="00CF09C6" w:rsidRPr="00CD2AC6" w:rsidRDefault="00322CC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CD2AC6"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14:paraId="66FF8FB7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5394CCC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2442ED6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CC5A3FA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309EAA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543A883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FA491BE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777EC15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EA8B519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9386742" w14:textId="77777777" w:rsidR="00CF09C6" w:rsidRPr="00CD2AC6" w:rsidRDefault="00CF09C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DE2D63" w14:textId="77777777" w:rsidR="00CF09C6" w:rsidRPr="00CD2AC6" w:rsidRDefault="00322CCD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CD2AC6">
        <w:rPr>
          <w:rFonts w:ascii="黑体" w:eastAsia="黑体" w:hAnsi="黑体" w:hint="eastAsia"/>
          <w:kern w:val="0"/>
          <w:sz w:val="44"/>
          <w:szCs w:val="44"/>
        </w:rPr>
        <w:t>目录</w:t>
      </w:r>
    </w:p>
    <w:p w14:paraId="6D8003B5" w14:textId="77777777" w:rsidR="00CF09C6" w:rsidRPr="00CD2AC6" w:rsidRDefault="00CF09C6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31B214D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昌吉州机关后勤服务中心概况</w:t>
      </w:r>
    </w:p>
    <w:p w14:paraId="22D96C34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0A18C995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73F9FF90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 w:rsidRPr="00CD2AC6">
        <w:rPr>
          <w:rFonts w:ascii="宋体" w:hAnsi="宋体" w:hint="eastAsia"/>
          <w:b/>
          <w:kern w:val="0"/>
          <w:sz w:val="32"/>
          <w:szCs w:val="32"/>
        </w:rPr>
        <w:t>2019年机关后勤服务中心</w:t>
      </w: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预算公开表</w:t>
      </w:r>
    </w:p>
    <w:p w14:paraId="58CE3E7B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7B3FE898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5DCB0F58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5218942F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13F9BA86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6E756C49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29C822E8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CD2AC6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7DEFF7D1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7A030F73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627498CD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Pr="00CD2AC6">
        <w:rPr>
          <w:rFonts w:ascii="宋体" w:hAnsi="宋体" w:hint="eastAsia"/>
          <w:b/>
          <w:kern w:val="0"/>
          <w:sz w:val="32"/>
          <w:szCs w:val="32"/>
        </w:rPr>
        <w:t>2019年机关后勤服务中心</w:t>
      </w: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14:paraId="2E16CB36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一、关于机关后勤服务中心2019年收支预算情况的总体说明</w:t>
      </w:r>
    </w:p>
    <w:p w14:paraId="3B7EAF2F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二、关于机关后勤服务中心2019年收入预算情况说明</w:t>
      </w:r>
    </w:p>
    <w:p w14:paraId="06136C61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三、关于机关后勤服务中心2019年支出预算情况说明</w:t>
      </w:r>
    </w:p>
    <w:p w14:paraId="32317199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Cs/>
          <w:kern w:val="0"/>
          <w:sz w:val="32"/>
          <w:szCs w:val="32"/>
        </w:rPr>
        <w:t>四、关于机关后勤服务中心2019年财政拨款收支预算情况的总体说明</w:t>
      </w:r>
    </w:p>
    <w:p w14:paraId="2DDFC271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五、关于机关后勤服务中心2019年一般公共预算当年拨款情况说明</w:t>
      </w:r>
    </w:p>
    <w:p w14:paraId="7C3323F1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六、关于机关后勤服务中心2019年一般公共预算基本支出情况说明</w:t>
      </w:r>
    </w:p>
    <w:p w14:paraId="50F6CBE9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七、关于机关后勤服务中心2019年项目支出情况说明</w:t>
      </w:r>
    </w:p>
    <w:p w14:paraId="26F9911F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八、关于机关后勤服务中心2019年一般公共预算“三公”经费预算情况说明</w:t>
      </w:r>
    </w:p>
    <w:p w14:paraId="4F41262E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九、关于机关后勤服务中心2019年政府性基金预算拨款情况说明</w:t>
      </w:r>
    </w:p>
    <w:p w14:paraId="11629D56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0F3AB1EE" w14:textId="77777777" w:rsidR="00CF09C6" w:rsidRPr="00CD2AC6" w:rsidRDefault="00322CC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59C8A817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1E54FC7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5323B77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3202A97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40E8B9F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D0EFF0C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35B473F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FC8E28C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8A80A93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1AA6A98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1C7FDBF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05E4887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C11291B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9629DEB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7510130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9A7467B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147D7CA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C2E4AEE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6FD718B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3F9963E" w14:textId="77777777" w:rsidR="00CF09C6" w:rsidRPr="00CD2AC6" w:rsidRDefault="00CF09C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905C3ED" w14:textId="77777777" w:rsidR="00CF09C6" w:rsidRPr="00CD2AC6" w:rsidRDefault="00322CC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机关后勤服务中心概况</w:t>
      </w:r>
    </w:p>
    <w:p w14:paraId="6D3A6184" w14:textId="77777777" w:rsidR="00CF09C6" w:rsidRPr="00CD2AC6" w:rsidRDefault="00CF09C6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3BC000F" w14:textId="77777777" w:rsidR="00CF09C6" w:rsidRPr="00CD2AC6" w:rsidRDefault="00322CCD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0E5B2A13" w14:textId="77777777" w:rsidR="00CF09C6" w:rsidRPr="00CD2AC6" w:rsidRDefault="00322CCD">
      <w:pPr>
        <w:autoSpaceDN w:val="0"/>
        <w:spacing w:line="360" w:lineRule="atLeast"/>
        <w:rPr>
          <w:rFonts w:ascii="仿宋_GB2312" w:eastAsia="仿宋_GB2312" w:hAnsi="仿宋_GB2312"/>
          <w:bCs/>
          <w:color w:val="333333"/>
          <w:sz w:val="32"/>
        </w:rPr>
      </w:pP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 w:rsidRPr="00CD2AC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 w:rsidRPr="00CD2AC6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 w:rsidRPr="00CD2AC6">
        <w:rPr>
          <w:rFonts w:ascii="仿宋_GB2312" w:eastAsia="仿宋_GB2312" w:hAnsi="仿宋_GB2312" w:hint="eastAsia"/>
          <w:bCs/>
          <w:color w:val="333333"/>
          <w:sz w:val="32"/>
        </w:rPr>
        <w:t>1、</w:t>
      </w:r>
      <w:r w:rsidRPr="00CD2AC6">
        <w:rPr>
          <w:rFonts w:ascii="仿宋_GB2312" w:eastAsia="仿宋_GB2312" w:hAnsi="仿宋_GB2312"/>
          <w:bCs/>
          <w:color w:val="333333"/>
          <w:sz w:val="32"/>
        </w:rPr>
        <w:t>负责州级机关“四套班子”办公楼、州政府综合办公楼和州</w:t>
      </w:r>
      <w:r w:rsidRPr="00CD2AC6">
        <w:rPr>
          <w:rFonts w:ascii="仿宋_GB2312" w:eastAsia="仿宋_GB2312" w:hAnsi="仿宋_GB2312" w:hint="eastAsia"/>
          <w:bCs/>
          <w:color w:val="333333"/>
          <w:sz w:val="32"/>
        </w:rPr>
        <w:t>政务中心</w:t>
      </w:r>
      <w:r w:rsidRPr="00CD2AC6">
        <w:rPr>
          <w:rFonts w:ascii="仿宋_GB2312" w:eastAsia="仿宋_GB2312" w:hAnsi="仿宋_GB2312"/>
          <w:bCs/>
          <w:color w:val="333333"/>
          <w:sz w:val="32"/>
        </w:rPr>
        <w:t>大楼</w:t>
      </w:r>
      <w:r w:rsidRPr="00CD2AC6">
        <w:rPr>
          <w:rFonts w:ascii="仿宋_GB2312" w:eastAsia="仿宋_GB2312" w:hAnsi="仿宋_GB2312" w:hint="eastAsia"/>
          <w:bCs/>
          <w:color w:val="333333"/>
          <w:sz w:val="32"/>
        </w:rPr>
        <w:t>、文化新区大楼</w:t>
      </w:r>
      <w:r w:rsidRPr="00CD2AC6">
        <w:rPr>
          <w:rFonts w:ascii="仿宋_GB2312" w:eastAsia="仿宋_GB2312" w:hAnsi="仿宋_GB2312"/>
          <w:bCs/>
          <w:color w:val="333333"/>
          <w:sz w:val="32"/>
        </w:rPr>
        <w:t>的内部环境卫生、庭院绿化、公用设施管理等工作</w:t>
      </w:r>
      <w:r w:rsidRPr="00CD2AC6">
        <w:rPr>
          <w:rFonts w:ascii="仿宋_GB2312" w:eastAsia="仿宋_GB2312" w:hAnsi="仿宋_GB2312" w:hint="eastAsia"/>
          <w:bCs/>
          <w:color w:val="333333"/>
          <w:sz w:val="32"/>
        </w:rPr>
        <w:t>及安保工作</w:t>
      </w:r>
      <w:r w:rsidRPr="00CD2AC6">
        <w:rPr>
          <w:rFonts w:ascii="仿宋_GB2312" w:eastAsia="仿宋_GB2312" w:hAnsi="仿宋_GB2312"/>
          <w:bCs/>
          <w:color w:val="333333"/>
          <w:sz w:val="32"/>
        </w:rPr>
        <w:t>。</w:t>
      </w:r>
    </w:p>
    <w:p w14:paraId="5A69E0A9" w14:textId="77777777" w:rsidR="00CF09C6" w:rsidRPr="00CD2AC6" w:rsidRDefault="00322CCD">
      <w:pPr>
        <w:autoSpaceDN w:val="0"/>
        <w:spacing w:line="360" w:lineRule="atLeast"/>
        <w:rPr>
          <w:rFonts w:ascii="仿宋_GB2312" w:eastAsia="仿宋_GB2312" w:hAnsi="仿宋_GB2312"/>
          <w:bCs/>
          <w:color w:val="333333"/>
          <w:sz w:val="32"/>
        </w:rPr>
      </w:pPr>
      <w:r w:rsidRPr="00CD2AC6">
        <w:rPr>
          <w:rFonts w:ascii="仿宋_GB2312" w:eastAsia="仿宋_GB2312" w:hAnsi="仿宋_GB2312" w:hint="eastAsia"/>
          <w:bCs/>
          <w:color w:val="333333"/>
          <w:sz w:val="32"/>
        </w:rPr>
        <w:t xml:space="preserve">   2、负责政府综合楼、党委综合楼、文化新区、政务中心大楼的水、电、暖气费用支付及设施的维修。</w:t>
      </w:r>
    </w:p>
    <w:p w14:paraId="2ADC915B" w14:textId="77777777" w:rsidR="00CF09C6" w:rsidRPr="00CD2AC6" w:rsidRDefault="00322CCD">
      <w:pPr>
        <w:rPr>
          <w:rFonts w:ascii="楷体_GB2312" w:eastAsia="楷体_GB2312" w:hAnsi="楷体_GB2312" w:cs="楷体_GB2312"/>
          <w:bCs/>
          <w:sz w:val="32"/>
          <w:szCs w:val="32"/>
        </w:rPr>
      </w:pPr>
      <w:r w:rsidRPr="00CD2AC6">
        <w:rPr>
          <w:rFonts w:ascii="宋体" w:hAnsi="宋体" w:cs="Arial" w:hint="eastAsia"/>
          <w:sz w:val="32"/>
          <w:szCs w:val="32"/>
        </w:rPr>
        <w:t xml:space="preserve">   </w:t>
      </w:r>
      <w:r w:rsidRPr="00CD2AC6">
        <w:rPr>
          <w:rFonts w:ascii="楷体_GB2312" w:eastAsia="楷体_GB2312" w:hAnsi="楷体_GB2312" w:cs="楷体_GB2312" w:hint="eastAsia"/>
          <w:bCs/>
          <w:sz w:val="32"/>
          <w:szCs w:val="32"/>
        </w:rPr>
        <w:t>3、为机关干部职工食堂就餐、单身住宿服务，为机关交流挂职干部提供住宿就餐服务。</w:t>
      </w:r>
    </w:p>
    <w:p w14:paraId="6AC1215A" w14:textId="77777777" w:rsidR="00CF09C6" w:rsidRPr="00CD2AC6" w:rsidRDefault="00CF09C6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14:paraId="0E297CF9" w14:textId="77777777" w:rsidR="00CF09C6" w:rsidRPr="00CD2AC6" w:rsidRDefault="00322CCD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68AC18EC" w14:textId="77777777" w:rsidR="00CF09C6" w:rsidRPr="00CD2AC6" w:rsidRDefault="00322CCD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 5个处室，分别是：1、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综合科 2、生活管理科 3、文化事业发展新区管理科 4、党政大楼管理科 5、政务中心管理科。</w:t>
      </w:r>
    </w:p>
    <w:p w14:paraId="2D4505FA" w14:textId="10547B3D" w:rsidR="00CF09C6" w:rsidRPr="00CD2AC6" w:rsidRDefault="00322CCD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13</w:t>
      </w:r>
      <w:r w:rsidR="00972915"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46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 23人，增加或减少 0人； 退休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23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="00972915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14:paraId="4C032568" w14:textId="77777777" w:rsidR="00CF09C6" w:rsidRPr="00CD2AC6" w:rsidRDefault="00CF09C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FBEDB9A" w14:textId="77777777" w:rsidR="00CF09C6" w:rsidRPr="00CD2AC6" w:rsidRDefault="00CF09C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7FB6E19" w14:textId="77777777" w:rsidR="00CF09C6" w:rsidRPr="00CD2AC6" w:rsidRDefault="00CF09C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3BB960B" w14:textId="77777777" w:rsidR="00CF09C6" w:rsidRPr="00CD2AC6" w:rsidRDefault="00CF09C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E77D91F" w14:textId="1302BDCA" w:rsidR="00CF09C6" w:rsidRPr="00CD2AC6" w:rsidRDefault="00CF09C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B37A082" w14:textId="4A73099F" w:rsidR="00D32439" w:rsidRPr="00CD2AC6" w:rsidRDefault="00D3243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A44FD3E" w14:textId="77777777" w:rsidR="00D32439" w:rsidRPr="00CD2AC6" w:rsidRDefault="00D32439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14:paraId="76D14BC8" w14:textId="77777777" w:rsidR="00CF09C6" w:rsidRPr="00CD2AC6" w:rsidRDefault="00322CC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机关后勤服务中心2019年部门预算公开表</w:t>
      </w:r>
    </w:p>
    <w:p w14:paraId="56552979" w14:textId="77777777" w:rsidR="00CF09C6" w:rsidRPr="00CD2AC6" w:rsidRDefault="00322CCD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14:paraId="1C24DD80" w14:textId="77777777" w:rsidR="00CF09C6" w:rsidRPr="00CD2AC6" w:rsidRDefault="00322CC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4D524979" w14:textId="06E23CEE" w:rsidR="00CF09C6" w:rsidRPr="00CD2AC6" w:rsidRDefault="00322CCD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CD2AC6">
        <w:rPr>
          <w:rFonts w:ascii="仿宋_GB2312" w:eastAsia="仿宋_GB2312" w:hAnsi="宋体" w:hint="eastAsia"/>
          <w:kern w:val="0"/>
          <w:sz w:val="24"/>
        </w:rPr>
        <w:t xml:space="preserve">编制部门：  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>昌吉州</w:t>
      </w:r>
      <w:r w:rsidRPr="00CD2AC6">
        <w:rPr>
          <w:rFonts w:ascii="仿宋_GB2312" w:eastAsia="仿宋_GB2312" w:hAnsi="宋体" w:hint="eastAsia"/>
          <w:kern w:val="0"/>
          <w:sz w:val="24"/>
        </w:rPr>
        <w:t>机关后勤服务中心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CF09C6" w:rsidRPr="00CD2AC6" w14:paraId="6CBCE502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D975DB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B36A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CF09C6" w:rsidRPr="00CD2AC6" w14:paraId="5F833AF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620F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9552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2349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7FB5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CF09C6" w:rsidRPr="00CD2AC6" w14:paraId="23D4E6D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F083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BDEF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66CB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873B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</w:tr>
      <w:tr w:rsidR="00CF09C6" w:rsidRPr="00CD2AC6" w14:paraId="2AAAF40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51B8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DF9B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5F607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57A3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221E8A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E5CB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857F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A309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76A2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4024E6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83F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96FE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0618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FD97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852BF5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1A1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C4AE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29447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6439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8FC46F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38C3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72D8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7CB8C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DBA5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D3343F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85D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4D18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197B7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8334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3F8BEE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3786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01AC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2F4A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B9D3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04DBCF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6E7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C17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5BE1A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D22B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47E1FC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67D88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C0B8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60257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13AA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742BFE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BF8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6F2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EBFFF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86A9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43B96B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82DA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00E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6809C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5D00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6D9AD1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38BA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A206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79A107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5753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B266A9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2566C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5A4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55478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45F4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963CBE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52C7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3E0C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B43F6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5117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08876E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3248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47C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B3C46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F0C5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4A4889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7BBF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623BB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5928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22FA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13F250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01E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E1C5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610CA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D8C8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940836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7C7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FC4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D42B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94E2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E1A3BA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F114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272A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643A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7638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D932C9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F528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CFAB9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B7F9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E140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71B4A2C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27C9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721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DD5F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D18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166132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3567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28BD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B34F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8467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25C41C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9675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DE92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E5EBEE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1235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0DB584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ACC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5CE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4D0D5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41F7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0D7F30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7FF1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A2196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073396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CEE5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52F9D3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D9C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8EA9A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0CF66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B84F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F47775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AF441C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CD32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2624.91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E00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52FD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7C5EA9A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A5717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EB50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6F53BA" w14:textId="77777777" w:rsidR="00CF09C6" w:rsidRPr="00CD2AC6" w:rsidRDefault="00322C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BBD31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8A579E8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5DBB4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665A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55BFF" w14:textId="77777777" w:rsidR="00CF09C6" w:rsidRPr="00CD2AC6" w:rsidRDefault="00322CCD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FC2F" w14:textId="77777777" w:rsidR="00CF09C6" w:rsidRPr="00CD2AC6" w:rsidRDefault="00322CCD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</w:tr>
    </w:tbl>
    <w:p w14:paraId="6C8DDE09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F42832A" w14:textId="20E30287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05AE997C" w14:textId="77777777" w:rsidR="00CF09C6" w:rsidRPr="00CD2AC6" w:rsidRDefault="00322CC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1642D881" w14:textId="68E3F8F4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D2AC6">
        <w:rPr>
          <w:rFonts w:ascii="仿宋_GB2312" w:eastAsia="仿宋_GB2312" w:hAnsi="宋体" w:hint="eastAsia"/>
          <w:kern w:val="0"/>
          <w:sz w:val="24"/>
        </w:rPr>
        <w:t>填报部门：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 xml:space="preserve">昌吉州机关后勤服务中心 </w:t>
      </w:r>
      <w:r w:rsidRPr="00CD2AC6">
        <w:rPr>
          <w:rFonts w:ascii="仿宋_GB2312" w:eastAsia="仿宋_GB2312" w:hAnsi="宋体" w:hint="eastAsia"/>
          <w:kern w:val="0"/>
          <w:sz w:val="24"/>
        </w:rPr>
        <w:t xml:space="preserve">   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417"/>
        <w:gridCol w:w="417"/>
        <w:gridCol w:w="1714"/>
        <w:gridCol w:w="916"/>
        <w:gridCol w:w="916"/>
        <w:gridCol w:w="680"/>
        <w:gridCol w:w="680"/>
        <w:gridCol w:w="680"/>
        <w:gridCol w:w="680"/>
        <w:gridCol w:w="680"/>
        <w:gridCol w:w="680"/>
        <w:gridCol w:w="678"/>
      </w:tblGrid>
      <w:tr w:rsidR="00CF09C6" w:rsidRPr="00CD2AC6" w14:paraId="29D30888" w14:textId="77777777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9805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6CB269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0541A3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B3B55F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41EF55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8756FC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0E9D8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B7FDAD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BB980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853D0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945D7A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F09C6" w:rsidRPr="00CD2AC6" w14:paraId="47A91BA6" w14:textId="77777777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22F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7A1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14C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9E306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71C29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00ADA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D2700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DE60B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F12EE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6139E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4B8876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EFEA4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BC960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F09C6" w:rsidRPr="00CD2AC6" w14:paraId="66CD3F25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9CD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201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552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02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36A6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一般行政管理事务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C56AF3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4D4A6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1550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EE58F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95F29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49B49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60EDE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54233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9796A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F3BE03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324B2585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684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2C9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14C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8B88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CDC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1074.91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2C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1074.91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40C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DBC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87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DBE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50B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328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574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E9BF653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3A5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832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938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9C9F" w14:textId="77777777" w:rsidR="00CF09C6" w:rsidRPr="00CD2AC6" w:rsidRDefault="00CF09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864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6D9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FF7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6E8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E34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6FF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27A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121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408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6E5401A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96F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0A4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142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D589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AE4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AF6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6CF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01B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F70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DBC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5FB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19F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CF1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48836DA5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1FB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0D3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FCD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E7D2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5F1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121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495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00F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01A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7D7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8DC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EAF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2AD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728D839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303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006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64E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C4D6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08F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4FD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6EE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A44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F8E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B04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5F0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2AB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926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2220DC83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F10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753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FF0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5190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D4F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106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250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3C6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70E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FEA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1C3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4C9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236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B110984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498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CC3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EDD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FFF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150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09F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A4C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C5D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089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302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3F9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E57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D0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256A0C7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CF7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D3A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FD4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E681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3A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6B0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120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ADF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06F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25F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843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060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CCD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060F427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E23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FFD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F35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3415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D26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E1C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F2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BE8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2F2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1EB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9AC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18D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961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A9DC3B7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696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DB0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6FD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71F0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D94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6C5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FC4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640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BB5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94B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9BA6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C7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40B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6F7F9C30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25A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61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063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8494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087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A4B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ADC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2095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A8A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F52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5F0B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FC7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486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A83990F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D88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371F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65F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CBE8" w14:textId="77777777" w:rsidR="00CF09C6" w:rsidRPr="00CD2AC6" w:rsidRDefault="00322CC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58B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A791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25B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A91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952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D38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BE67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448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973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46BE1B1E" w14:textId="7777777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8EE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4BE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B6DD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0DF5" w14:textId="77777777" w:rsidR="00CF09C6" w:rsidRPr="00CD2AC6" w:rsidRDefault="00322CC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4964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2624.91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75EA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2624.91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8420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8BA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53B3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CA9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4D5C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81E2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B589" w14:textId="77777777" w:rsidR="00CF09C6" w:rsidRPr="00CD2AC6" w:rsidRDefault="00322CC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D2AC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06231948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B8D884C" w14:textId="4566E93A" w:rsidR="00CF09C6" w:rsidRPr="00CD2AC6" w:rsidRDefault="00CF09C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180E2BF1" w14:textId="451E66BD" w:rsidR="00D32439" w:rsidRPr="00CD2AC6" w:rsidRDefault="00D3243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3A583D6C" w14:textId="221023E6" w:rsidR="00D32439" w:rsidRPr="00CD2AC6" w:rsidRDefault="00D3243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03DEA0C" w14:textId="20B73532" w:rsidR="00D32439" w:rsidRPr="00CD2AC6" w:rsidRDefault="00D3243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2F808273" w14:textId="77777777" w:rsidR="00D32439" w:rsidRPr="00CD2AC6" w:rsidRDefault="00D32439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14:paraId="4FB2745F" w14:textId="77777777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14:paraId="0C273329" w14:textId="77777777" w:rsidR="00CF09C6" w:rsidRPr="00CD2AC6" w:rsidRDefault="00322CC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56E26CC8" w14:textId="48AC261A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D2AC6">
        <w:rPr>
          <w:rFonts w:ascii="仿宋_GB2312" w:eastAsia="仿宋_GB2312" w:hAnsi="宋体" w:hint="eastAsia"/>
          <w:kern w:val="0"/>
          <w:sz w:val="24"/>
        </w:rPr>
        <w:t>编制部门：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>昌吉州机关后勤服务中心</w:t>
      </w:r>
      <w:r w:rsidRPr="00CD2AC6">
        <w:rPr>
          <w:rFonts w:ascii="仿宋_GB2312" w:eastAsia="仿宋_GB2312" w:hAnsi="宋体" w:hint="eastAsia"/>
          <w:kern w:val="0"/>
          <w:sz w:val="24"/>
        </w:rPr>
        <w:t xml:space="preserve">     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00"/>
        <w:gridCol w:w="399"/>
        <w:gridCol w:w="2578"/>
        <w:gridCol w:w="1846"/>
        <w:gridCol w:w="1847"/>
        <w:gridCol w:w="1701"/>
      </w:tblGrid>
      <w:tr w:rsidR="00CF09C6" w:rsidRPr="00CD2AC6" w14:paraId="40C464C0" w14:textId="77777777">
        <w:trPr>
          <w:trHeight w:val="345"/>
        </w:trPr>
        <w:tc>
          <w:tcPr>
            <w:tcW w:w="3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1A0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79BE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CF09C6" w:rsidRPr="00CD2AC6" w14:paraId="5D4C4729" w14:textId="77777777">
        <w:trPr>
          <w:trHeight w:val="480"/>
        </w:trPr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FB4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ACC3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8E42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663A6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C94F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F09C6" w:rsidRPr="00CD2AC6" w14:paraId="16A85E73" w14:textId="77777777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D1E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54D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D39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8326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1586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44D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34C7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4605E38C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1B9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A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91D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979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事业运行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FF7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1074.91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FA4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1074.91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8BE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13349503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3D2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3CC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E4A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C6C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一般行政管理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EB4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1550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C9E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3EC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1550　</w:t>
            </w:r>
          </w:p>
        </w:tc>
      </w:tr>
      <w:tr w:rsidR="00CF09C6" w:rsidRPr="00CD2AC6" w14:paraId="42D548E9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433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9ED9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CD11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BDB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278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F3B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5C6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34C24C95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F1A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90C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C8F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547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7EA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42B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C72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0E9ABFDA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BE0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F55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73F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1D3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367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817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E8F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64418E36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B96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836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18F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EDB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56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3B6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715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40485B3E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A0A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39B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43F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8D0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A43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18E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869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65A9B042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28F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D17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836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54A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FD9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38B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7FA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0BF55FDF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D39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BB6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CBD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CEE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4F4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145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1F8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71E3998E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6E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251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EDB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A50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0C4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010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E97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1B12A298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D67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8DF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2A8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746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7AD2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973E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DE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16AB2251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555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E12D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2FA6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C4E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A45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6FF4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AF06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59B3B9FB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4C8D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8FD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1EE6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42E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9B73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4F5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77CC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108ACBE6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A919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18E6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E9DA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0FC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5A34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6D3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6ED0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23528C40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21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BD10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FC0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9ED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A4AC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6362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54AE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2085AE37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4273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0F64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527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3841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0913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1A9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A98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0305EDA0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3099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356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5F6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A19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3B3C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4AE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858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029D8CD8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D058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82CE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0A94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9F69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8291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E59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C7CC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0A685477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E2A1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221D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AB66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1B15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C2DA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174F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241D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622E62C1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0A3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71B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819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C7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BE5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E49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DAA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750809E1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6C6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1DB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796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42C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6DA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FFC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5A3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0B941ECC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006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BB55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F9E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478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C9A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2624.91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F92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1074.91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55C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1550</w:t>
            </w:r>
          </w:p>
        </w:tc>
      </w:tr>
    </w:tbl>
    <w:p w14:paraId="4C6E279D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281671D" w14:textId="77777777" w:rsidR="00D32439" w:rsidRPr="00CD2AC6" w:rsidRDefault="00D32439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8F29205" w14:textId="0A51E316" w:rsidR="00CF09C6" w:rsidRPr="00CD2AC6" w:rsidRDefault="00322CCD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14:paraId="4CD89771" w14:textId="77777777" w:rsidR="00CF09C6" w:rsidRPr="00CD2AC6" w:rsidRDefault="00322CCD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2C36AAC9" w14:textId="339342DA" w:rsidR="00CF09C6" w:rsidRPr="00CD2AC6" w:rsidRDefault="00322CCD" w:rsidP="00D32439">
      <w:pPr>
        <w:widowControl/>
        <w:spacing w:beforeLines="50" w:before="120"/>
        <w:jc w:val="left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CD2AC6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>昌吉州机关后勤服务中心</w:t>
      </w:r>
      <w:r w:rsidRPr="00CD2AC6"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CF09C6" w:rsidRPr="00CD2AC6" w14:paraId="57A161B5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2A79A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49CD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F09C6" w:rsidRPr="00CD2AC6" w14:paraId="3E71EBEB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3DC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2A7A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57B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200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CC37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36BE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CF09C6" w:rsidRPr="00CD2AC6" w14:paraId="1C128D9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687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869D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EA8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57C4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FDC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2624.91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93A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48DBA5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8FC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E981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E682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F19A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7BC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A10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325AFE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9C0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C57C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F31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EF4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51C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005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08315A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DD2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31B01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FB65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7A8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4D0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E44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700EC8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3335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510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F63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EF4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333C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352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A2B730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0A6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FDC8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F44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C58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9AD6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EDB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4DDD5A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765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4531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508A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B4D4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1D0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9019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ED5574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B8A5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5C45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2A41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358A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BCA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5F57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CB0504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34F3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2987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02D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DF3A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B97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0A2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D6A07A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0EF5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B24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44A5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4DB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2CD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247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002AA8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AAF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FDE5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24956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40E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F36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5244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95EF90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1E3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3C8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26B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175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5A4A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9709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D2E7A8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5E2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1194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E592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B0F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0416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A77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572DD7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DE3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A9B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959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C61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A5C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4E4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D99934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085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5863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C3A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A4C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4E53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97A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CB3CF5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C770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4050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BD1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9889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6E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B4E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17E0F5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6EB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20CB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9996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CAA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8872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545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481C3F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EA2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7FF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E25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46D3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17A6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ECA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0E651A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1AF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5FE8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0984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FCA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25BB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493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6ECA22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D7A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D76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2BD4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13A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2669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69E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90EB15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86D5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A352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6A10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C99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7A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BC67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7551984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6C64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25470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05B4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D35C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4BC3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3B6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68158E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4AF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B7C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232A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BBE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745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F48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434AB5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C4D70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3B262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1446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D8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4B1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3088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4AA577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D416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3EE3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1C0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4D8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053D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B18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2D63044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84D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26E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ADC2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C1A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AC6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01D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F09C6" w:rsidRPr="00CD2AC6" w14:paraId="762312C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6C3B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04E9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5596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42D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3847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A1EF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D60B1B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7A8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CBE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4939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C86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EAB1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7420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1898F7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74E6" w14:textId="77777777" w:rsidR="00CF09C6" w:rsidRPr="00CD2AC6" w:rsidRDefault="00322CC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770B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B28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63C5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5309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4B46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086541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1282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D600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907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3174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F666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2624.91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76EE" w14:textId="77777777" w:rsidR="00CF09C6" w:rsidRPr="00CD2AC6" w:rsidRDefault="00322C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3C53CE38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A799953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61AFD1A" w14:textId="711D41FE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7"/>
        <w:gridCol w:w="492"/>
        <w:gridCol w:w="463"/>
        <w:gridCol w:w="2510"/>
        <w:gridCol w:w="660"/>
        <w:gridCol w:w="1024"/>
        <w:gridCol w:w="216"/>
        <w:gridCol w:w="1626"/>
        <w:gridCol w:w="1701"/>
      </w:tblGrid>
      <w:tr w:rsidR="00CF09C6" w:rsidRPr="00CD2AC6" w14:paraId="5E0F7EBD" w14:textId="77777777">
        <w:trPr>
          <w:trHeight w:val="450"/>
        </w:trPr>
        <w:tc>
          <w:tcPr>
            <w:tcW w:w="92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D40C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F09C6" w:rsidRPr="00CD2AC6" w14:paraId="0CD4647D" w14:textId="77777777">
        <w:trPr>
          <w:trHeight w:val="285"/>
        </w:trPr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0336" w14:textId="298378A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D32439" w:rsidRPr="00CD2AC6">
              <w:rPr>
                <w:rFonts w:ascii="仿宋_GB2312" w:eastAsia="仿宋_GB2312" w:hAnsi="宋体" w:hint="eastAsia"/>
                <w:kern w:val="0"/>
                <w:sz w:val="24"/>
              </w:rPr>
              <w:t>昌吉州机关后勤服务中心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ED55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B0F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D551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F09C6" w:rsidRPr="00CD2AC6" w14:paraId="73C233C1" w14:textId="77777777">
        <w:trPr>
          <w:trHeight w:val="405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FBDA4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BB1931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F09C6" w:rsidRPr="00CD2AC6" w14:paraId="21F8229A" w14:textId="77777777">
        <w:trPr>
          <w:trHeight w:val="465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4873D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0DB5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B8987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7A942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C50FB4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F09C6" w:rsidRPr="00CD2AC6" w14:paraId="7133C135" w14:textId="77777777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449A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9131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BA4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5E9F9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DD2AB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7C276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C08A1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3175187C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FB5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712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CD9E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082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A81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1074.91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E2D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1074.91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1A5C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21BE545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177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7EC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76A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CC4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一般行政管理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152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1550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922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786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1550</w:t>
            </w:r>
          </w:p>
        </w:tc>
      </w:tr>
      <w:tr w:rsidR="00CF09C6" w:rsidRPr="00CD2AC6" w14:paraId="5A2DD21D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8593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1577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77DC" w14:textId="77777777" w:rsidR="00CF09C6" w:rsidRPr="00CD2AC6" w:rsidRDefault="00CF09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EFB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8B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0B6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44B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405E89E5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790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E65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772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905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9D7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E29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A2D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1D92E5A6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E3F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696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2C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BB1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0AE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D85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8A0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0D9D7B2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CB6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F2F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1C4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E55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767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01E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CD5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41CBC185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244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DE0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C1B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476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C7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CE8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2BE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694A8BFA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DB6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520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3B7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3B0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1E8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410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08B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4393C17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EFE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607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3A8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091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975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B24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420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588CB0F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42F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5E2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657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7C2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2D9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FD9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232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379EDA9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D40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87E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6D4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495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1EF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F41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35E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A1E4717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20D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DE0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969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057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669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B02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C22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D2E71E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F1C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4B5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45B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6A6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8F6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BBF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5F0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32F5B04D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9DC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C6D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C65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622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7A5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E44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5A5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4ABDF9D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3FE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86A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E44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08B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A35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C78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6E5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6AB4C0B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843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22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E27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020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4D0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774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D7E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3F53028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FED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902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B5A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E24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804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1BD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273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2B30585A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CCD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C32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470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9B6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942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FAE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570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25A8533F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4B3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352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286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C31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5B3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261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7F5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9BD18E4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708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C05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8BA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C0F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87A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2624.91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A7B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1074.91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40F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1550</w:t>
            </w:r>
          </w:p>
        </w:tc>
      </w:tr>
    </w:tbl>
    <w:p w14:paraId="6670DDA2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BA40280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2F384F8" w14:textId="53FDD367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1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723"/>
        <w:gridCol w:w="3119"/>
        <w:gridCol w:w="621"/>
        <w:gridCol w:w="706"/>
        <w:gridCol w:w="976"/>
        <w:gridCol w:w="725"/>
        <w:gridCol w:w="1701"/>
      </w:tblGrid>
      <w:tr w:rsidR="00CF09C6" w:rsidRPr="00CD2AC6" w14:paraId="0827C60D" w14:textId="77777777">
        <w:trPr>
          <w:trHeight w:val="375"/>
        </w:trPr>
        <w:tc>
          <w:tcPr>
            <w:tcW w:w="9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CDE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F09C6" w:rsidRPr="00CD2AC6" w14:paraId="5F95C1D3" w14:textId="77777777">
        <w:trPr>
          <w:trHeight w:val="405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9DDC" w14:textId="6A8D0603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D32439" w:rsidRPr="00CD2AC6">
              <w:rPr>
                <w:rFonts w:ascii="仿宋_GB2312" w:eastAsia="仿宋_GB2312" w:hAnsi="宋体" w:hint="eastAsia"/>
                <w:kern w:val="0"/>
                <w:sz w:val="24"/>
              </w:rPr>
              <w:t>昌吉州机关后勤服务中心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0985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EBE3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142A0" w14:textId="77777777" w:rsidR="00CF09C6" w:rsidRPr="00CD2AC6" w:rsidRDefault="00322CCD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F09C6" w:rsidRPr="00CD2AC6" w14:paraId="7D4D7893" w14:textId="77777777">
        <w:trPr>
          <w:trHeight w:val="390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9A35B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C9C8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F09C6" w:rsidRPr="00CD2AC6" w14:paraId="73F500A2" w14:textId="77777777">
        <w:trPr>
          <w:trHeight w:val="495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78C93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8AFE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11C3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A44803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B99B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F09C6" w:rsidRPr="00CD2AC6" w14:paraId="2A7C269A" w14:textId="77777777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2A0F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7CE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7992D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C506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55F6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9C01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10D62D6D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A467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080B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54F4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EF0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105.93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D57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105.93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7FB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5F44B54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61B4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E53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835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6CF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D05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660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468E045C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B55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FD6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819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D09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628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08D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03A4091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89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F4B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8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AB8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660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665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5F5DBC3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EB9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F5D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22B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6AA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181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CDB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E41BDAB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A73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185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906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30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911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C22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059E564D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1EF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AFE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B1D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7FA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3CF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C2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22DF303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720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CC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42F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基础性绩效工资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034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5C1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C44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2E41179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AE9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351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A9D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976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555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BB0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F95A8C5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3A8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2D2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392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A7A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259.2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13B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7AB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71193A2F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911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0A9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609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1B4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A3F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37A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2D2A7816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127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112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444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职工基本养老保险缴费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728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5B9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B8D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6FBA6F62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A54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907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2DF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964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0B8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65E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53613F90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EC1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71B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81C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4C3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921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A51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10C5A01D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4EC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1AF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D2F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42E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54B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5D1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09C6" w:rsidRPr="00CD2AC6" w14:paraId="48C45059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411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FC6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8D8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78C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989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2C4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2A018060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34C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BD5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8C0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3DA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868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025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</w:t>
            </w:r>
          </w:p>
        </w:tc>
      </w:tr>
      <w:tr w:rsidR="00CF09C6" w:rsidRPr="00CD2AC6" w14:paraId="02E62F99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A24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7C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D02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4B9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07D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CC7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</w:tr>
      <w:tr w:rsidR="00CF09C6" w:rsidRPr="00CD2AC6" w14:paraId="455D0ABA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AF9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FCE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453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240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DA3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2AC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</w:tr>
      <w:tr w:rsidR="00CF09C6" w:rsidRPr="00CD2AC6" w14:paraId="274CFE73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488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3D6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9AD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198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2D6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D4D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85.16</w:t>
            </w:r>
          </w:p>
        </w:tc>
      </w:tr>
      <w:tr w:rsidR="00CF09C6" w:rsidRPr="00CD2AC6" w14:paraId="7881806D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454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49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DE8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194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F8E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ABE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14.26</w:t>
            </w:r>
          </w:p>
        </w:tc>
      </w:tr>
      <w:tr w:rsidR="00CF09C6" w:rsidRPr="00CD2AC6" w14:paraId="1053214D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C8C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C1B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AAB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773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441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CD7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2.33</w:t>
            </w:r>
          </w:p>
        </w:tc>
      </w:tr>
      <w:tr w:rsidR="00CF09C6" w:rsidRPr="00CD2AC6" w14:paraId="4C771B8F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31C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AE7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5CD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E05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B4C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345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1.97</w:t>
            </w:r>
          </w:p>
        </w:tc>
      </w:tr>
      <w:tr w:rsidR="00CF09C6" w:rsidRPr="00CD2AC6" w14:paraId="72D82A28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1AC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6E3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7FA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184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C62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400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2.29</w:t>
            </w:r>
          </w:p>
        </w:tc>
      </w:tr>
      <w:tr w:rsidR="00CF09C6" w:rsidRPr="00CD2AC6" w14:paraId="478FA2F3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2F0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DC9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6E2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商品服务支出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94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916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FC5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CF09C6" w:rsidRPr="00CD2AC6" w14:paraId="01F3637E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275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C6A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390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商品服务支出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AAF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DB7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548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3.84</w:t>
            </w:r>
          </w:p>
        </w:tc>
      </w:tr>
      <w:tr w:rsidR="00CF09C6" w:rsidRPr="00CD2AC6" w14:paraId="4B793C4C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8A1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E8A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034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商品服务支出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5B4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25A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663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345</w:t>
            </w:r>
          </w:p>
        </w:tc>
      </w:tr>
      <w:tr w:rsidR="00CF09C6" w:rsidRPr="00CD2AC6" w14:paraId="69FF7AB7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143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3FD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6F6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600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6FB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CAF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6309451C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B5D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E08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A82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对个人和家庭补助支出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B51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1F0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2A0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2BA2FEA8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34D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E4A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147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C52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BA7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210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F09C6" w:rsidRPr="00CD2AC6" w14:paraId="4FC1F274" w14:textId="77777777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493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FF0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465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9A0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1074.91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90A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612.68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150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462.23</w:t>
            </w:r>
          </w:p>
        </w:tc>
      </w:tr>
    </w:tbl>
    <w:p w14:paraId="5E7F3378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CA210DA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C2201AB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0E65F94" w14:textId="6B969D6B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0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7"/>
        <w:gridCol w:w="268"/>
        <w:gridCol w:w="636"/>
        <w:gridCol w:w="575"/>
        <w:gridCol w:w="589"/>
        <w:gridCol w:w="1213"/>
        <w:gridCol w:w="651"/>
        <w:gridCol w:w="209"/>
        <w:gridCol w:w="209"/>
        <w:gridCol w:w="655"/>
        <w:gridCol w:w="429"/>
        <w:gridCol w:w="429"/>
        <w:gridCol w:w="307"/>
        <w:gridCol w:w="307"/>
        <w:gridCol w:w="413"/>
        <w:gridCol w:w="614"/>
        <w:gridCol w:w="413"/>
        <w:gridCol w:w="429"/>
        <w:gridCol w:w="205"/>
        <w:gridCol w:w="205"/>
      </w:tblGrid>
      <w:tr w:rsidR="00CF09C6" w:rsidRPr="00CD2AC6" w14:paraId="264F7270" w14:textId="77777777">
        <w:trPr>
          <w:gridBefore w:val="1"/>
          <w:gridAfter w:val="1"/>
          <w:wBefore w:w="267" w:type="dxa"/>
          <w:wAfter w:w="205" w:type="dxa"/>
          <w:trHeight w:val="375"/>
        </w:trPr>
        <w:tc>
          <w:tcPr>
            <w:tcW w:w="85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9A91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F09C6" w:rsidRPr="00CD2AC6" w14:paraId="626E6248" w14:textId="77777777">
        <w:trPr>
          <w:gridBefore w:val="1"/>
          <w:gridAfter w:val="1"/>
          <w:wBefore w:w="267" w:type="dxa"/>
          <w:wAfter w:w="205" w:type="dxa"/>
          <w:trHeight w:val="405"/>
        </w:trPr>
        <w:tc>
          <w:tcPr>
            <w:tcW w:w="4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EA49" w14:textId="67143A7E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D32439" w:rsidRPr="00CD2AC6">
              <w:rPr>
                <w:rFonts w:ascii="仿宋_GB2312" w:eastAsia="仿宋_GB2312" w:hAnsi="宋体" w:hint="eastAsia"/>
                <w:kern w:val="0"/>
                <w:sz w:val="24"/>
              </w:rPr>
              <w:t>昌吉州机关后勤服务中心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C3D2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A05D6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3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C592" w14:textId="77777777" w:rsidR="00CF09C6" w:rsidRPr="00CD2AC6" w:rsidRDefault="00322CCD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F09C6" w:rsidRPr="00CD2AC6" w14:paraId="106DE3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746" w:type="dxa"/>
            <w:gridSpan w:val="4"/>
            <w:shd w:val="clear" w:color="auto" w:fill="auto"/>
            <w:noWrap/>
            <w:vAlign w:val="center"/>
          </w:tcPr>
          <w:p w14:paraId="3FBD41BE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589" w:type="dxa"/>
            <w:vMerge w:val="restart"/>
            <w:shd w:val="clear" w:color="auto" w:fill="auto"/>
            <w:noWrap/>
            <w:vAlign w:val="center"/>
          </w:tcPr>
          <w:p w14:paraId="5A8FEAD7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13" w:type="dxa"/>
            <w:vMerge w:val="restart"/>
            <w:shd w:val="clear" w:color="auto" w:fill="auto"/>
            <w:noWrap/>
            <w:vAlign w:val="center"/>
          </w:tcPr>
          <w:p w14:paraId="5E312B9F" w14:textId="77777777" w:rsidR="00CF09C6" w:rsidRPr="00CD2AC6" w:rsidRDefault="00322CCD">
            <w:pPr>
              <w:jc w:val="center"/>
              <w:rPr>
                <w:rFonts w:ascii="Calibri" w:hAnsi="Calibri"/>
                <w:sz w:val="24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651" w:type="dxa"/>
            <w:vMerge w:val="restart"/>
            <w:shd w:val="clear" w:color="auto" w:fill="auto"/>
            <w:vAlign w:val="center"/>
          </w:tcPr>
          <w:p w14:paraId="1F6353B9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18" w:type="dxa"/>
            <w:gridSpan w:val="2"/>
            <w:vMerge w:val="restart"/>
            <w:shd w:val="clear" w:color="auto" w:fill="auto"/>
            <w:vAlign w:val="center"/>
          </w:tcPr>
          <w:p w14:paraId="408F9555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55" w:type="dxa"/>
            <w:vMerge w:val="restart"/>
            <w:shd w:val="clear" w:color="auto" w:fill="auto"/>
            <w:vAlign w:val="center"/>
          </w:tcPr>
          <w:p w14:paraId="5F60AF66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29" w:type="dxa"/>
            <w:vMerge w:val="restart"/>
            <w:shd w:val="clear" w:color="auto" w:fill="auto"/>
            <w:vAlign w:val="center"/>
          </w:tcPr>
          <w:p w14:paraId="1B35CDE0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29" w:type="dxa"/>
            <w:vMerge w:val="restart"/>
            <w:shd w:val="clear" w:color="auto" w:fill="auto"/>
            <w:vAlign w:val="center"/>
          </w:tcPr>
          <w:p w14:paraId="7A27BA7A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6129CBAF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14:paraId="1B77F209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14" w:type="dxa"/>
            <w:vMerge w:val="restart"/>
            <w:shd w:val="clear" w:color="auto" w:fill="auto"/>
            <w:vAlign w:val="center"/>
          </w:tcPr>
          <w:p w14:paraId="638D079A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14:paraId="346991F6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9" w:type="dxa"/>
            <w:vMerge w:val="restart"/>
            <w:shd w:val="clear" w:color="auto" w:fill="auto"/>
            <w:vAlign w:val="center"/>
          </w:tcPr>
          <w:p w14:paraId="51115D3D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10" w:type="dxa"/>
            <w:gridSpan w:val="2"/>
            <w:vMerge w:val="restart"/>
            <w:shd w:val="clear" w:color="auto" w:fill="auto"/>
            <w:vAlign w:val="center"/>
          </w:tcPr>
          <w:p w14:paraId="2232C2F5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F09C6" w:rsidRPr="00CD2AC6" w14:paraId="420AFD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C375C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8A33A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EC57C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5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01322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1ACEDA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7E5051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DC2C6F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A185A6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911DA7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2B5C2D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47BC8EB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D7BD69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8A2E0E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157872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BA9171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06A88B2" w14:textId="77777777" w:rsidR="00CF09C6" w:rsidRPr="00CD2AC6" w:rsidRDefault="00CF09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F09C6" w:rsidRPr="00CD2AC6" w14:paraId="15EDC1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5" w:type="dxa"/>
            <w:gridSpan w:val="2"/>
            <w:shd w:val="clear" w:color="auto" w:fill="auto"/>
          </w:tcPr>
          <w:p w14:paraId="3A9A438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201　</w:t>
            </w:r>
          </w:p>
        </w:tc>
        <w:tc>
          <w:tcPr>
            <w:tcW w:w="636" w:type="dxa"/>
            <w:shd w:val="clear" w:color="auto" w:fill="auto"/>
          </w:tcPr>
          <w:p w14:paraId="4B1D2BD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03　</w:t>
            </w:r>
          </w:p>
        </w:tc>
        <w:tc>
          <w:tcPr>
            <w:tcW w:w="575" w:type="dxa"/>
            <w:shd w:val="clear" w:color="auto" w:fill="auto"/>
          </w:tcPr>
          <w:p w14:paraId="3926DD5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02　</w:t>
            </w:r>
          </w:p>
        </w:tc>
        <w:tc>
          <w:tcPr>
            <w:tcW w:w="589" w:type="dxa"/>
            <w:shd w:val="clear" w:color="auto" w:fill="auto"/>
            <w:textDirection w:val="tbRlV"/>
          </w:tcPr>
          <w:p w14:paraId="230672CE" w14:textId="77777777" w:rsidR="00CF09C6" w:rsidRPr="00CD2AC6" w:rsidRDefault="00322CCD">
            <w:pPr>
              <w:widowControl/>
              <w:ind w:left="113" w:right="113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一般行政</w:t>
            </w:r>
          </w:p>
        </w:tc>
        <w:tc>
          <w:tcPr>
            <w:tcW w:w="1213" w:type="dxa"/>
            <w:shd w:val="clear" w:color="auto" w:fill="auto"/>
          </w:tcPr>
          <w:p w14:paraId="496F09A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交流干部楼运行、物业费</w:t>
            </w:r>
          </w:p>
        </w:tc>
        <w:tc>
          <w:tcPr>
            <w:tcW w:w="651" w:type="dxa"/>
            <w:shd w:val="clear" w:color="auto" w:fill="auto"/>
          </w:tcPr>
          <w:p w14:paraId="43D203B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90　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6AE5583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7B766D4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90　</w:t>
            </w:r>
          </w:p>
        </w:tc>
        <w:tc>
          <w:tcPr>
            <w:tcW w:w="429" w:type="dxa"/>
            <w:shd w:val="clear" w:color="auto" w:fill="auto"/>
          </w:tcPr>
          <w:p w14:paraId="094A3BD8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7FE6903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4B37FB34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3DACD6B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2AB6796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355D6553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5B04FE5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699F0E2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4B100E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5D20ABA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201　</w:t>
            </w:r>
          </w:p>
        </w:tc>
        <w:tc>
          <w:tcPr>
            <w:tcW w:w="636" w:type="dxa"/>
            <w:shd w:val="clear" w:color="auto" w:fill="auto"/>
          </w:tcPr>
          <w:p w14:paraId="496745A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03</w:t>
            </w:r>
          </w:p>
        </w:tc>
        <w:tc>
          <w:tcPr>
            <w:tcW w:w="575" w:type="dxa"/>
            <w:shd w:val="clear" w:color="auto" w:fill="auto"/>
          </w:tcPr>
          <w:p w14:paraId="19E89CF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02</w:t>
            </w:r>
          </w:p>
        </w:tc>
        <w:tc>
          <w:tcPr>
            <w:tcW w:w="589" w:type="dxa"/>
            <w:shd w:val="clear" w:color="auto" w:fill="auto"/>
          </w:tcPr>
          <w:p w14:paraId="0BD9B20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一般行政</w:t>
            </w:r>
          </w:p>
        </w:tc>
        <w:tc>
          <w:tcPr>
            <w:tcW w:w="1213" w:type="dxa"/>
            <w:shd w:val="clear" w:color="auto" w:fill="auto"/>
          </w:tcPr>
          <w:p w14:paraId="398E8BC8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机关餐厅运行经费</w:t>
            </w:r>
          </w:p>
        </w:tc>
        <w:tc>
          <w:tcPr>
            <w:tcW w:w="651" w:type="dxa"/>
            <w:shd w:val="clear" w:color="auto" w:fill="auto"/>
          </w:tcPr>
          <w:p w14:paraId="2C95531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200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77A0A41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68C3FC4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200　</w:t>
            </w:r>
          </w:p>
        </w:tc>
        <w:tc>
          <w:tcPr>
            <w:tcW w:w="429" w:type="dxa"/>
            <w:shd w:val="clear" w:color="auto" w:fill="auto"/>
          </w:tcPr>
          <w:p w14:paraId="41B29F7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7C9D5AD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3BB3FC6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02E6916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6263CBD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298EF6C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6C9D352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660E3B9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229D2A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42019E0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201</w:t>
            </w:r>
          </w:p>
        </w:tc>
        <w:tc>
          <w:tcPr>
            <w:tcW w:w="636" w:type="dxa"/>
            <w:shd w:val="clear" w:color="auto" w:fill="auto"/>
          </w:tcPr>
          <w:p w14:paraId="531753C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03</w:t>
            </w:r>
          </w:p>
        </w:tc>
        <w:tc>
          <w:tcPr>
            <w:tcW w:w="575" w:type="dxa"/>
            <w:shd w:val="clear" w:color="auto" w:fill="auto"/>
          </w:tcPr>
          <w:p w14:paraId="40F58A6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02</w:t>
            </w:r>
          </w:p>
        </w:tc>
        <w:tc>
          <w:tcPr>
            <w:tcW w:w="589" w:type="dxa"/>
            <w:shd w:val="clear" w:color="auto" w:fill="auto"/>
          </w:tcPr>
          <w:p w14:paraId="26CA6E9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一</w:t>
            </w:r>
          </w:p>
          <w:p w14:paraId="3F01C8B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般行政</w:t>
            </w:r>
          </w:p>
        </w:tc>
        <w:tc>
          <w:tcPr>
            <w:tcW w:w="1213" w:type="dxa"/>
            <w:shd w:val="clear" w:color="auto" w:fill="auto"/>
          </w:tcPr>
          <w:p w14:paraId="427EB66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文化发展新区物业运行经费　</w:t>
            </w:r>
          </w:p>
        </w:tc>
        <w:tc>
          <w:tcPr>
            <w:tcW w:w="651" w:type="dxa"/>
            <w:shd w:val="clear" w:color="auto" w:fill="auto"/>
          </w:tcPr>
          <w:p w14:paraId="1227782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1100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0F399D5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3055709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1100</w:t>
            </w:r>
          </w:p>
        </w:tc>
        <w:tc>
          <w:tcPr>
            <w:tcW w:w="429" w:type="dxa"/>
            <w:shd w:val="clear" w:color="auto" w:fill="auto"/>
          </w:tcPr>
          <w:p w14:paraId="58CD18D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4F3F9F1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56C80AA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534D90D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61B98E3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2691001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23BC2ED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055ED85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3601BF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0273C47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201</w:t>
            </w:r>
          </w:p>
        </w:tc>
        <w:tc>
          <w:tcPr>
            <w:tcW w:w="636" w:type="dxa"/>
            <w:shd w:val="clear" w:color="auto" w:fill="auto"/>
          </w:tcPr>
          <w:p w14:paraId="2E44046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03</w:t>
            </w:r>
          </w:p>
        </w:tc>
        <w:tc>
          <w:tcPr>
            <w:tcW w:w="575" w:type="dxa"/>
            <w:shd w:val="clear" w:color="auto" w:fill="auto"/>
          </w:tcPr>
          <w:p w14:paraId="0268FB93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02</w:t>
            </w:r>
          </w:p>
        </w:tc>
        <w:tc>
          <w:tcPr>
            <w:tcW w:w="589" w:type="dxa"/>
            <w:shd w:val="clear" w:color="auto" w:fill="auto"/>
          </w:tcPr>
          <w:p w14:paraId="1087E3F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一</w:t>
            </w:r>
          </w:p>
          <w:p w14:paraId="484118A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般行政</w:t>
            </w:r>
          </w:p>
        </w:tc>
        <w:tc>
          <w:tcPr>
            <w:tcW w:w="1213" w:type="dxa"/>
            <w:shd w:val="clear" w:color="auto" w:fill="auto"/>
          </w:tcPr>
          <w:p w14:paraId="045AB52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政务中心运行经费</w:t>
            </w:r>
          </w:p>
        </w:tc>
        <w:tc>
          <w:tcPr>
            <w:tcW w:w="651" w:type="dxa"/>
            <w:shd w:val="clear" w:color="auto" w:fill="auto"/>
          </w:tcPr>
          <w:p w14:paraId="26E54D4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160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45D24CA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2FD43EF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160　</w:t>
            </w:r>
          </w:p>
        </w:tc>
        <w:tc>
          <w:tcPr>
            <w:tcW w:w="429" w:type="dxa"/>
            <w:shd w:val="clear" w:color="auto" w:fill="auto"/>
          </w:tcPr>
          <w:p w14:paraId="7C7FA94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488EAB3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244B385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74BC655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7A89E79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1785A1D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7C9E417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5E42714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30CFF8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7C2D24A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14:paraId="6AE47CB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5" w:type="dxa"/>
            <w:shd w:val="clear" w:color="auto" w:fill="auto"/>
          </w:tcPr>
          <w:p w14:paraId="5A91C5D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89" w:type="dxa"/>
            <w:shd w:val="clear" w:color="auto" w:fill="auto"/>
          </w:tcPr>
          <w:p w14:paraId="25605E1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shd w:val="clear" w:color="auto" w:fill="auto"/>
          </w:tcPr>
          <w:p w14:paraId="7D076C8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51" w:type="dxa"/>
            <w:shd w:val="clear" w:color="auto" w:fill="auto"/>
          </w:tcPr>
          <w:p w14:paraId="20DB69C3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1C7514E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52B01BE4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492ACD3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0A0FE3E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1EA76A8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17AF048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304C909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0453045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7FDB16A8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1301380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54CD02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357D460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14:paraId="21F45A3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5" w:type="dxa"/>
            <w:shd w:val="clear" w:color="auto" w:fill="auto"/>
          </w:tcPr>
          <w:p w14:paraId="36363B3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89" w:type="dxa"/>
            <w:shd w:val="clear" w:color="auto" w:fill="auto"/>
          </w:tcPr>
          <w:p w14:paraId="59896B4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13" w:type="dxa"/>
            <w:shd w:val="clear" w:color="auto" w:fill="auto"/>
          </w:tcPr>
          <w:p w14:paraId="07E5E15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51" w:type="dxa"/>
            <w:shd w:val="clear" w:color="auto" w:fill="auto"/>
          </w:tcPr>
          <w:p w14:paraId="19023F7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064A6E7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707B71D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4ACC077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10468A71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7D39C55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2C54DF4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4F0712B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5D66DC56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4E1FBCD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329D3A2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0F3954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57E5A68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14:paraId="2032E54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5" w:type="dxa"/>
            <w:shd w:val="clear" w:color="auto" w:fill="auto"/>
          </w:tcPr>
          <w:p w14:paraId="5B91E8BF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89" w:type="dxa"/>
            <w:shd w:val="clear" w:color="auto" w:fill="auto"/>
          </w:tcPr>
          <w:p w14:paraId="079AC414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13" w:type="dxa"/>
            <w:shd w:val="clear" w:color="auto" w:fill="auto"/>
          </w:tcPr>
          <w:p w14:paraId="5760DAD4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51" w:type="dxa"/>
            <w:shd w:val="clear" w:color="auto" w:fill="auto"/>
          </w:tcPr>
          <w:p w14:paraId="39B7CD4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5B4A397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498A5D1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5C215E25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07258CC8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4696983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1A5B563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3D07781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6295CFD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285400CB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39AF255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54E136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5" w:type="dxa"/>
            <w:gridSpan w:val="2"/>
            <w:shd w:val="clear" w:color="auto" w:fill="auto"/>
          </w:tcPr>
          <w:p w14:paraId="257610A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14:paraId="3D6A1057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5" w:type="dxa"/>
            <w:shd w:val="clear" w:color="auto" w:fill="auto"/>
          </w:tcPr>
          <w:p w14:paraId="2901B77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89" w:type="dxa"/>
            <w:shd w:val="clear" w:color="auto" w:fill="auto"/>
          </w:tcPr>
          <w:p w14:paraId="41E9271A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88DF17B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875B7C6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1550</w:t>
            </w:r>
          </w:p>
        </w:tc>
        <w:tc>
          <w:tcPr>
            <w:tcW w:w="418" w:type="dxa"/>
            <w:gridSpan w:val="2"/>
            <w:shd w:val="clear" w:color="auto" w:fill="auto"/>
          </w:tcPr>
          <w:p w14:paraId="07181AB3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5" w:type="dxa"/>
            <w:shd w:val="clear" w:color="auto" w:fill="auto"/>
          </w:tcPr>
          <w:p w14:paraId="42C4EA7E" w14:textId="77777777" w:rsidR="00CF09C6" w:rsidRPr="00CD2AC6" w:rsidRDefault="00322CC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Cs w:val="21"/>
              </w:rPr>
              <w:t>1550</w:t>
            </w: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1764B6B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0DC28D9C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7BBF4833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7441C502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4" w:type="dxa"/>
            <w:shd w:val="clear" w:color="auto" w:fill="auto"/>
          </w:tcPr>
          <w:p w14:paraId="1A2FE0EE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3" w:type="dxa"/>
            <w:shd w:val="clear" w:color="auto" w:fill="auto"/>
          </w:tcPr>
          <w:p w14:paraId="39D4C009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9" w:type="dxa"/>
            <w:shd w:val="clear" w:color="auto" w:fill="auto"/>
          </w:tcPr>
          <w:p w14:paraId="31D7EE3D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0" w:type="dxa"/>
            <w:gridSpan w:val="2"/>
            <w:shd w:val="clear" w:color="auto" w:fill="auto"/>
          </w:tcPr>
          <w:p w14:paraId="43DB7340" w14:textId="77777777" w:rsidR="00CF09C6" w:rsidRPr="00CD2AC6" w:rsidRDefault="00322CC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5F067DF7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43F48B0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C067B0D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88E053A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0F89555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B54F2EC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C40A18E" w14:textId="77777777" w:rsidR="00D32439" w:rsidRPr="00CD2AC6" w:rsidRDefault="00D3243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71B5D93" w14:textId="001E0F61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14:paraId="0FE19903" w14:textId="77777777" w:rsidR="00CF09C6" w:rsidRPr="00CD2AC6" w:rsidRDefault="00CF09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CB7BBF0" w14:textId="77777777" w:rsidR="00CF09C6" w:rsidRPr="00CD2AC6" w:rsidRDefault="00322CC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0FB1DAB4" w14:textId="6986C584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D2AC6">
        <w:rPr>
          <w:rFonts w:ascii="仿宋_GB2312" w:eastAsia="仿宋_GB2312" w:hAnsi="宋体" w:hint="eastAsia"/>
          <w:kern w:val="0"/>
          <w:sz w:val="24"/>
        </w:rPr>
        <w:t>编制单位：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>昌吉州机关后勤服务中心</w:t>
      </w:r>
      <w:r w:rsidRPr="00CD2AC6">
        <w:rPr>
          <w:rFonts w:ascii="仿宋_GB2312" w:eastAsia="仿宋_GB2312" w:hAnsi="宋体" w:hint="eastAsia"/>
          <w:kern w:val="0"/>
          <w:sz w:val="24"/>
        </w:rPr>
        <w:t xml:space="preserve">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CF09C6" w:rsidRPr="00CD2AC6" w14:paraId="67E6EA2D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F02D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BE73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FBEC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64C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F09C6" w:rsidRPr="00CD2AC6" w14:paraId="016DC02A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AFEB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8F9C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00DB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995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8FE7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369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F09C6" w:rsidRPr="00CD2AC6" w14:paraId="457D8C9A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B54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D44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07B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27F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F2F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99D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F09C6" w:rsidRPr="00CD2AC6" w14:paraId="025C5DD0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B73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15C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CBF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420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FAF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B09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F09C6" w:rsidRPr="00CD2AC6" w14:paraId="6FCBF383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969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977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953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CCD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7C5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275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F09C6" w:rsidRPr="00CD2AC6" w14:paraId="3BBA9A81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E56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2B6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55F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FA2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17F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32F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F09C6" w:rsidRPr="00CD2AC6" w14:paraId="4738679C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201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6C1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CF1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08F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7EE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9DA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59EBB83E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30803EE" w14:textId="77777777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258BA066" w14:textId="77777777" w:rsidR="00CF09C6" w:rsidRPr="00CD2AC6" w:rsidRDefault="00322CC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789521D9" w14:textId="272870B4" w:rsidR="00CF09C6" w:rsidRPr="00CD2AC6" w:rsidRDefault="00322CCD" w:rsidP="00D3243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D2AC6">
        <w:rPr>
          <w:rFonts w:ascii="仿宋_GB2312" w:eastAsia="仿宋_GB2312" w:hAnsi="宋体" w:hint="eastAsia"/>
          <w:kern w:val="0"/>
          <w:sz w:val="24"/>
        </w:rPr>
        <w:t>编制单位：</w:t>
      </w:r>
      <w:r w:rsidR="00D32439" w:rsidRPr="00CD2AC6">
        <w:rPr>
          <w:rFonts w:ascii="仿宋_GB2312" w:eastAsia="仿宋_GB2312" w:hAnsi="宋体" w:hint="eastAsia"/>
          <w:kern w:val="0"/>
          <w:sz w:val="24"/>
        </w:rPr>
        <w:t>昌吉州机关后勤服务中心</w:t>
      </w:r>
      <w:r w:rsidRPr="00CD2AC6">
        <w:rPr>
          <w:rFonts w:ascii="仿宋_GB2312" w:eastAsia="仿宋_GB2312" w:hAnsi="宋体" w:hint="eastAsia"/>
          <w:kern w:val="0"/>
          <w:sz w:val="24"/>
        </w:rPr>
        <w:t xml:space="preserve">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CF09C6" w:rsidRPr="00CD2AC6" w14:paraId="7DA62885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75E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B9F8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F09C6" w:rsidRPr="00CD2AC6" w14:paraId="435F1D00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76D1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741D8D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9E53BB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FF1EE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514209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F09C6" w:rsidRPr="00CD2AC6" w14:paraId="37ACC494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858A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B55E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A18E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9863A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F170B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3CEC5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04A3C" w14:textId="77777777" w:rsidR="00CF09C6" w:rsidRPr="00CD2AC6" w:rsidRDefault="00CF09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F09C6" w:rsidRPr="00CD2AC6" w14:paraId="22595D67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2100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08E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F17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258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1724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7FEA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2AEA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213E4256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FEC6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E145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1120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B23F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E884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CA52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98BC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F09C6" w:rsidRPr="00CD2AC6" w14:paraId="4E80E805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8F2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573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55B7" w14:textId="77777777" w:rsidR="00CF09C6" w:rsidRPr="00CD2AC6" w:rsidRDefault="00322CC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1ACE" w14:textId="77777777" w:rsidR="00CF09C6" w:rsidRPr="00CD2AC6" w:rsidRDefault="00322C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3C0F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E285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BE56" w14:textId="77777777" w:rsidR="00CF09C6" w:rsidRPr="00CD2AC6" w:rsidRDefault="00322CC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D2AC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4251EE8B" w14:textId="77777777" w:rsidR="00CF09C6" w:rsidRPr="00CD2AC6" w:rsidRDefault="00322CC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CD2AC6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C392575" w14:textId="77777777" w:rsidR="00CF09C6" w:rsidRPr="00CD2AC6" w:rsidRDefault="00322CCD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F09C6" w:rsidRPr="00CD2AC6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 w:rsidRPr="00CD2AC6">
        <w:rPr>
          <w:rFonts w:ascii="仿宋_GB2312" w:eastAsia="仿宋_GB2312" w:hAnsi="宋体" w:hint="eastAsia"/>
          <w:kern w:val="0"/>
          <w:sz w:val="32"/>
          <w:szCs w:val="32"/>
        </w:rPr>
        <w:t>说明：本单位收入全部为一般性支出，无政府性基金预算支出</w:t>
      </w:r>
    </w:p>
    <w:p w14:paraId="175EE6FA" w14:textId="77777777" w:rsidR="00CF09C6" w:rsidRPr="00CD2AC6" w:rsidRDefault="00322CCD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2019年部门预算情况说明</w:t>
      </w:r>
    </w:p>
    <w:p w14:paraId="2ECFC6C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2019年收支预算情况的总体说明</w:t>
      </w:r>
    </w:p>
    <w:p w14:paraId="7408D45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Pr="00AC6AA9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2019年所有收入和支出均纳入部门预算管理。收支总预算 2624.91   万元。</w:t>
      </w:r>
    </w:p>
    <w:p w14:paraId="11C6317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收入预算包括：一般公共预算2624.91万元。</w:t>
      </w:r>
    </w:p>
    <w:p w14:paraId="7B63AC5D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支出预算包括：一般公共服务支出2624.91万元。</w:t>
      </w:r>
    </w:p>
    <w:p w14:paraId="39D876B4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2019年收入预算情况说明</w:t>
      </w:r>
    </w:p>
    <w:p w14:paraId="404EA83D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机关后勤服务中心收入预算2624.91万元，其中：</w:t>
      </w:r>
    </w:p>
    <w:p w14:paraId="249905A0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一般公共预算2624.91万元，占100%，比上年增加318.65万元，主要原因是增加业务量，增加运行经费；    </w:t>
      </w:r>
    </w:p>
    <w:p w14:paraId="1D79A05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政府性基金预算未安排，占0%，比上年增加0万元，主要原因是无此项经费安排；</w:t>
      </w:r>
    </w:p>
    <w:p w14:paraId="5E08316B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2019年支出预算情况说明</w:t>
      </w:r>
    </w:p>
    <w:p w14:paraId="7B5CC895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2019年支出预算 2624.91万元，其中：</w:t>
      </w:r>
    </w:p>
    <w:p w14:paraId="3187FFDB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基本支出1074.91 万元，占41%，比上年增加（减少） 111.15万元，主要原因是州政府、党委办公楼保安人员工资在其他工资福利支出。</w:t>
      </w:r>
    </w:p>
    <w:p w14:paraId="496F349F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项目支出1550万元，占59%，比上年增加207.5万元，主要原因是物业运行经费增加。</w:t>
      </w:r>
    </w:p>
    <w:p w14:paraId="4A429D37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四、关于财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机关后勤服务中心2019年</w:t>
      </w:r>
      <w:r w:rsidRPr="00CD2AC6">
        <w:rPr>
          <w:rFonts w:ascii="黑体" w:eastAsia="黑体" w:hAnsi="黑体" w:cs="宋体" w:hint="eastAsia"/>
          <w:bCs/>
          <w:kern w:val="0"/>
          <w:sz w:val="32"/>
          <w:szCs w:val="32"/>
        </w:rPr>
        <w:t>政拨款收支预算情况的总体说明</w:t>
      </w:r>
    </w:p>
    <w:p w14:paraId="78961E92" w14:textId="6B1450EF" w:rsidR="00CF09C6" w:rsidRPr="00CD2AC6" w:rsidRDefault="00322CCD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2017年财政拨款收支总预算</w:t>
      </w:r>
      <w:r w:rsidR="008E0DF6" w:rsidRPr="00CD2AC6">
        <w:rPr>
          <w:rFonts w:ascii="仿宋_GB2312" w:eastAsia="仿宋_GB2312" w:hAnsi="宋体" w:cs="宋体"/>
          <w:kern w:val="0"/>
          <w:sz w:val="32"/>
          <w:szCs w:val="32"/>
        </w:rPr>
        <w:t>2624.91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321FADD8" w14:textId="1AA54EC8" w:rsidR="00CF09C6" w:rsidRPr="00CD2AC6" w:rsidRDefault="00322CCD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52CC1444" w14:textId="75FDC58C" w:rsidR="008E0DF6" w:rsidRPr="00CD2AC6" w:rsidRDefault="008E0DF6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2624.91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万元，主要用于人员经费、日常公用经费及开展日常业务工作支出。</w:t>
      </w:r>
    </w:p>
    <w:p w14:paraId="045CF30A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2019年一般公共预算当年拨款情况说明</w:t>
      </w:r>
    </w:p>
    <w:p w14:paraId="7CE4899E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66805B1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机关后勤服务中心2019年一般公共预算拨款基本支出    1074.91万元，比上年执行数增加111.15万元，增长10 %。主要原因是：州政府、党委办公楼保安人员工资在其他工资福利支出。</w:t>
      </w:r>
    </w:p>
    <w:p w14:paraId="6532B84C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65D537FD" w14:textId="1636A6AB" w:rsidR="00CF09C6" w:rsidRPr="00CD2AC6" w:rsidRDefault="00322CCD">
      <w:pPr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 w:rsidRPr="00CD2AC6">
        <w:rPr>
          <w:rFonts w:ascii="仿宋_GB2312" w:eastAsia="仿宋_GB2312" w:hint="eastAsia"/>
          <w:sz w:val="32"/>
          <w:szCs w:val="32"/>
        </w:rPr>
        <w:t>一般公共服务（类）</w:t>
      </w:r>
      <w:r w:rsidR="00A556C2" w:rsidRPr="00CD2AC6">
        <w:rPr>
          <w:rFonts w:ascii="仿宋_GB2312" w:eastAsia="仿宋_GB2312" w:hint="eastAsia"/>
          <w:sz w:val="32"/>
          <w:szCs w:val="32"/>
        </w:rPr>
        <w:t>2</w:t>
      </w:r>
      <w:r w:rsidR="00A556C2" w:rsidRPr="00CD2AC6">
        <w:rPr>
          <w:rFonts w:ascii="仿宋_GB2312" w:eastAsia="仿宋_GB2312"/>
          <w:sz w:val="32"/>
          <w:szCs w:val="32"/>
        </w:rPr>
        <w:t>624.91</w:t>
      </w:r>
      <w:r w:rsidRPr="00CD2AC6">
        <w:rPr>
          <w:rFonts w:ascii="仿宋_GB2312" w:eastAsia="仿宋_GB2312" w:hint="eastAsia"/>
          <w:sz w:val="32"/>
          <w:szCs w:val="32"/>
        </w:rPr>
        <w:t>万元，占</w:t>
      </w:r>
      <w:r w:rsidR="00A556C2" w:rsidRPr="00CD2AC6">
        <w:rPr>
          <w:rFonts w:ascii="仿宋_GB2312" w:eastAsia="仿宋_GB2312"/>
          <w:sz w:val="32"/>
          <w:szCs w:val="32"/>
        </w:rPr>
        <w:t>100</w:t>
      </w:r>
      <w:r w:rsidRPr="00CD2AC6">
        <w:rPr>
          <w:rFonts w:ascii="仿宋_GB2312" w:eastAsia="仿宋_GB2312" w:hint="eastAsia"/>
          <w:sz w:val="32"/>
          <w:szCs w:val="32"/>
        </w:rPr>
        <w:t>%。</w:t>
      </w:r>
    </w:p>
    <w:p w14:paraId="6F91FAC3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4E4DEC52" w14:textId="55B8855C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201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）政府办公厅(室)及相关机构事务（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03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运行（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1074.91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比上年执行数增加111.15 万元，增长41  %，主要原因是：  州政府、党委办公楼保安人员工资在其他工资福利支出。</w:t>
      </w:r>
    </w:p>
    <w:p w14:paraId="1E6FEBC5" w14:textId="59ADE35B" w:rsidR="00CF09C6" w:rsidRPr="00CD2AC6" w:rsidRDefault="00322CCD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201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）政府办公厅(室)及相关机构事务（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03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A556C2" w:rsidRPr="00CD2AC6">
        <w:rPr>
          <w:rFonts w:ascii="仿宋_GB2312" w:eastAsia="仿宋_GB2312" w:hint="eastAsia"/>
          <w:sz w:val="32"/>
          <w:szCs w:val="32"/>
        </w:rPr>
        <w:t>一般行政管理事务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02</w:t>
      </w:r>
      <w:r w:rsidR="00A556C2"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A556C2" w:rsidRPr="00CD2AC6">
        <w:rPr>
          <w:rFonts w:ascii="仿宋_GB2312" w:eastAsia="仿宋_GB2312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1550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比上年执行数增加207.5万元，增长15%，主要原因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是：物业运行经费增加。</w:t>
      </w:r>
    </w:p>
    <w:p w14:paraId="46B4A036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机关后勤服务中心2019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14:paraId="1A730193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56466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机关后勤服务中心2019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年一般公共预算基本支出1074.91 万元， 其中：</w:t>
      </w:r>
    </w:p>
    <w:p w14:paraId="49102298" w14:textId="2C8200BD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人员经费 612.68万元，主要包括：基本工资116.27万元、津贴补贴68.2万元、奖金8.09万元、伙食补助费32.76万元、绩效工资6.91万元、机关事业单位基本养老保险缴费38.63万元、职工基本医疗保险缴费29.18万元、公务员医疗补助缴费22.69万元、其他社会保障缴费0.64万元、住房公积金2.15万元、其他工资福利支出259.2万元、其他对个人和家庭的补助6.12万元等。</w:t>
      </w:r>
    </w:p>
    <w:p w14:paraId="0B0BF1EC" w14:textId="556BDB5B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公用经费  462.23万元，主要包括：办公费3.4万元、水费1.1万元、电费1.38万元、取暖费85.16万元、差旅费14.26万元、工会经费2.33万元、福利费1.97万元、公务用车运行维护费2.29万元、其他商品和服务支出350.34万元等。</w:t>
      </w:r>
    </w:p>
    <w:p w14:paraId="644C8FE6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机关后勤服务中心2019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14:paraId="683947FD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 w:hint="eastAsia"/>
          <w:sz w:val="32"/>
          <w:szCs w:val="32"/>
        </w:rPr>
        <w:t>项目</w:t>
      </w:r>
      <w:r w:rsidRPr="00CD2AC6">
        <w:rPr>
          <w:rFonts w:ascii="仿宋_GB2312" w:eastAsia="仿宋_GB2312" w:hAnsi="黑体"/>
          <w:sz w:val="32"/>
          <w:szCs w:val="32"/>
        </w:rPr>
        <w:t>名称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1.交流干部楼运行、物业费 </w:t>
      </w:r>
    </w:p>
    <w:p w14:paraId="788BA227" w14:textId="0A58D758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设立的政策依据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="00A556C2" w:rsidRPr="00CD2AC6">
        <w:rPr>
          <w:rFonts w:ascii="仿宋_GB2312" w:eastAsia="仿宋_GB2312" w:hAnsi="黑体" w:hint="eastAsia"/>
          <w:sz w:val="32"/>
          <w:szCs w:val="32"/>
        </w:rPr>
        <w:t>本单位三定方案及工作计划</w:t>
      </w:r>
    </w:p>
    <w:p w14:paraId="1FD8ABE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预算安排规模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90万元</w:t>
      </w:r>
    </w:p>
    <w:p w14:paraId="56488361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项目承担单位</w:t>
      </w:r>
      <w:r w:rsidRPr="00CD2AC6">
        <w:rPr>
          <w:rFonts w:ascii="仿宋_GB2312" w:eastAsia="仿宋_GB2312" w:hAnsi="黑体" w:hint="eastAsia"/>
          <w:sz w:val="32"/>
          <w:szCs w:val="32"/>
        </w:rPr>
        <w:t>：昌吉州机关后勤服务中心</w:t>
      </w:r>
    </w:p>
    <w:p w14:paraId="36E509BD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资金分配情况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2019年按照季度平均分配申请计划</w:t>
      </w:r>
    </w:p>
    <w:p w14:paraId="0BB367E9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lastRenderedPageBreak/>
        <w:t>资金执行时间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2019年1月---12月</w:t>
      </w:r>
    </w:p>
    <w:p w14:paraId="7CA61DB9" w14:textId="77777777" w:rsidR="00CF09C6" w:rsidRPr="00CD2AC6" w:rsidRDefault="00322CCD">
      <w:pPr>
        <w:spacing w:line="580" w:lineRule="exact"/>
        <w:rPr>
          <w:rFonts w:ascii="仿宋_GB2312" w:eastAsia="仿宋_GB2312" w:hAnsi="黑体"/>
          <w:b/>
          <w:sz w:val="32"/>
          <w:szCs w:val="32"/>
        </w:rPr>
      </w:pPr>
      <w:r w:rsidRPr="00CD2AC6">
        <w:rPr>
          <w:rFonts w:ascii="仿宋_GB2312" w:eastAsia="仿宋_GB2312" w:hAnsi="黑体" w:hint="eastAsia"/>
          <w:b/>
          <w:sz w:val="32"/>
          <w:szCs w:val="32"/>
        </w:rPr>
        <w:t xml:space="preserve">    </w:t>
      </w:r>
    </w:p>
    <w:p w14:paraId="0BCF385F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 w:hint="eastAsia"/>
          <w:b/>
          <w:sz w:val="32"/>
          <w:szCs w:val="32"/>
        </w:rPr>
        <w:t xml:space="preserve"> </w:t>
      </w:r>
      <w:r w:rsidRPr="00CD2AC6">
        <w:rPr>
          <w:rFonts w:ascii="仿宋_GB2312" w:eastAsia="仿宋_GB2312" w:hAnsi="黑体" w:hint="eastAsia"/>
          <w:sz w:val="32"/>
          <w:szCs w:val="32"/>
        </w:rPr>
        <w:t>项目</w:t>
      </w:r>
      <w:r w:rsidRPr="00CD2AC6">
        <w:rPr>
          <w:rFonts w:ascii="仿宋_GB2312" w:eastAsia="仿宋_GB2312" w:hAnsi="黑体"/>
          <w:sz w:val="32"/>
          <w:szCs w:val="32"/>
        </w:rPr>
        <w:t>名称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2.政府机关餐厅运行经费</w:t>
      </w:r>
    </w:p>
    <w:p w14:paraId="27B25939" w14:textId="08C7AE74" w:rsidR="00CF09C6" w:rsidRPr="00CD2AC6" w:rsidRDefault="00322CCD" w:rsidP="00A556C2">
      <w:pPr>
        <w:widowControl/>
        <w:spacing w:line="580" w:lineRule="exact"/>
        <w:ind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设立的政策依据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="00A556C2" w:rsidRPr="00CD2AC6">
        <w:rPr>
          <w:rFonts w:ascii="仿宋_GB2312" w:eastAsia="仿宋_GB2312" w:hAnsi="黑体" w:hint="eastAsia"/>
          <w:sz w:val="32"/>
          <w:szCs w:val="32"/>
        </w:rPr>
        <w:t>本单位三定方案及工作计划</w:t>
      </w:r>
    </w:p>
    <w:p w14:paraId="0015A8D7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预算安排规模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200万元</w:t>
      </w:r>
    </w:p>
    <w:p w14:paraId="59FAFE5F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项目承担单位</w:t>
      </w:r>
      <w:r w:rsidRPr="00CD2AC6">
        <w:rPr>
          <w:rFonts w:ascii="仿宋_GB2312" w:eastAsia="仿宋_GB2312" w:hAnsi="黑体" w:hint="eastAsia"/>
          <w:sz w:val="32"/>
          <w:szCs w:val="32"/>
        </w:rPr>
        <w:t>：昌吉州机关后勤服务中心</w:t>
      </w:r>
    </w:p>
    <w:p w14:paraId="0CFD5A2F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资金分配情况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2019年按照季度平均分配申请计划</w:t>
      </w:r>
    </w:p>
    <w:p w14:paraId="6E796BC1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资金执行时间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2019年1月---12月</w:t>
      </w:r>
    </w:p>
    <w:p w14:paraId="4327AB2C" w14:textId="77777777" w:rsidR="00CF09C6" w:rsidRPr="00CD2AC6" w:rsidRDefault="00CF09C6">
      <w:pPr>
        <w:spacing w:line="580" w:lineRule="exact"/>
        <w:rPr>
          <w:rFonts w:ascii="仿宋_GB2312" w:eastAsia="仿宋_GB2312" w:hAnsi="黑体"/>
          <w:b/>
          <w:sz w:val="32"/>
          <w:szCs w:val="32"/>
        </w:rPr>
      </w:pPr>
    </w:p>
    <w:p w14:paraId="63DE8BBA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 w:hint="eastAsia"/>
          <w:sz w:val="32"/>
          <w:szCs w:val="32"/>
        </w:rPr>
        <w:t>项目</w:t>
      </w:r>
      <w:r w:rsidRPr="00CD2AC6">
        <w:rPr>
          <w:rFonts w:ascii="仿宋_GB2312" w:eastAsia="仿宋_GB2312" w:hAnsi="黑体"/>
          <w:sz w:val="32"/>
          <w:szCs w:val="32"/>
        </w:rPr>
        <w:t>名称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3.州文化事业发展新区运行经费</w:t>
      </w:r>
    </w:p>
    <w:p w14:paraId="6BA3491E" w14:textId="38CA3E29" w:rsidR="00CF09C6" w:rsidRPr="00CD2AC6" w:rsidRDefault="00322CCD" w:rsidP="00A556C2">
      <w:pPr>
        <w:widowControl/>
        <w:spacing w:line="580" w:lineRule="exact"/>
        <w:ind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设立的政策依据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="00A556C2" w:rsidRPr="00CD2AC6">
        <w:rPr>
          <w:rFonts w:ascii="仿宋_GB2312" w:eastAsia="仿宋_GB2312" w:hAnsi="黑体" w:hint="eastAsia"/>
          <w:sz w:val="32"/>
          <w:szCs w:val="32"/>
        </w:rPr>
        <w:t>本单位三定方案及工作计划</w:t>
      </w:r>
    </w:p>
    <w:p w14:paraId="7238E8F9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预算安排规模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1100万元</w:t>
      </w:r>
    </w:p>
    <w:p w14:paraId="0C4E9A03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项目承担单位</w:t>
      </w:r>
      <w:r w:rsidRPr="00CD2AC6">
        <w:rPr>
          <w:rFonts w:ascii="仿宋_GB2312" w:eastAsia="仿宋_GB2312" w:hAnsi="黑体" w:hint="eastAsia"/>
          <w:sz w:val="32"/>
          <w:szCs w:val="32"/>
        </w:rPr>
        <w:t>：昌吉州机关后勤服务中心</w:t>
      </w:r>
    </w:p>
    <w:p w14:paraId="3E771AD0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资金分配情况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2019年按照季度平均分配申请计划</w:t>
      </w:r>
    </w:p>
    <w:p w14:paraId="7A4C8077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资金执行时间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2019年1月---12月</w:t>
      </w:r>
    </w:p>
    <w:p w14:paraId="63E94C71" w14:textId="77777777" w:rsidR="00CF09C6" w:rsidRPr="00CD2AC6" w:rsidRDefault="00CF09C6">
      <w:pPr>
        <w:spacing w:line="580" w:lineRule="exact"/>
        <w:rPr>
          <w:rFonts w:ascii="仿宋_GB2312" w:eastAsia="仿宋_GB2312" w:hAnsi="黑体"/>
          <w:b/>
          <w:sz w:val="32"/>
          <w:szCs w:val="32"/>
        </w:rPr>
      </w:pPr>
    </w:p>
    <w:p w14:paraId="08266498" w14:textId="77777777" w:rsidR="00CF09C6" w:rsidRPr="00CD2AC6" w:rsidRDefault="00322CCD">
      <w:pPr>
        <w:widowControl/>
        <w:spacing w:line="580" w:lineRule="exact"/>
        <w:ind w:firstLineChars="150" w:firstLine="482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 w:hint="eastAsia"/>
          <w:b/>
          <w:sz w:val="32"/>
          <w:szCs w:val="32"/>
        </w:rPr>
        <w:t xml:space="preserve"> </w:t>
      </w:r>
      <w:r w:rsidRPr="00CD2AC6">
        <w:rPr>
          <w:rFonts w:ascii="仿宋_GB2312" w:eastAsia="仿宋_GB2312" w:hAnsi="黑体" w:hint="eastAsia"/>
          <w:sz w:val="32"/>
          <w:szCs w:val="32"/>
        </w:rPr>
        <w:t>项目</w:t>
      </w:r>
      <w:r w:rsidRPr="00CD2AC6">
        <w:rPr>
          <w:rFonts w:ascii="仿宋_GB2312" w:eastAsia="仿宋_GB2312" w:hAnsi="黑体"/>
          <w:sz w:val="32"/>
          <w:szCs w:val="32"/>
        </w:rPr>
        <w:t>名称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4.政务中心运行经费</w:t>
      </w:r>
    </w:p>
    <w:p w14:paraId="43EDD104" w14:textId="2A1F4E14" w:rsidR="00CF09C6" w:rsidRPr="00CD2AC6" w:rsidRDefault="00322CCD" w:rsidP="00A556C2">
      <w:pPr>
        <w:widowControl/>
        <w:spacing w:line="580" w:lineRule="exact"/>
        <w:ind w:firstLine="640"/>
        <w:jc w:val="left"/>
        <w:rPr>
          <w:rFonts w:ascii="仿宋_GB2312" w:eastAsia="仿宋_GB2312" w:hAnsi="黑体" w:hint="eastAsia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设立的政策依据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="00A556C2" w:rsidRPr="00CD2AC6">
        <w:rPr>
          <w:rFonts w:ascii="仿宋_GB2312" w:eastAsia="仿宋_GB2312" w:hAnsi="黑体" w:hint="eastAsia"/>
          <w:sz w:val="32"/>
          <w:szCs w:val="32"/>
        </w:rPr>
        <w:t>本单位三定方案及工作计划</w:t>
      </w:r>
    </w:p>
    <w:p w14:paraId="15787054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预算安排规模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160万元</w:t>
      </w:r>
    </w:p>
    <w:p w14:paraId="487A133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项目承担单位</w:t>
      </w:r>
      <w:r w:rsidRPr="00CD2AC6">
        <w:rPr>
          <w:rFonts w:ascii="仿宋_GB2312" w:eastAsia="仿宋_GB2312" w:hAnsi="黑体" w:hint="eastAsia"/>
          <w:sz w:val="32"/>
          <w:szCs w:val="32"/>
        </w:rPr>
        <w:t>：昌吉州机关后勤服务中心</w:t>
      </w:r>
    </w:p>
    <w:p w14:paraId="0E410B5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资金分配情况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2019年按照季度平均分配申请计划</w:t>
      </w:r>
    </w:p>
    <w:p w14:paraId="705DC074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黑体"/>
          <w:b/>
          <w:sz w:val="32"/>
          <w:szCs w:val="32"/>
        </w:rPr>
      </w:pPr>
      <w:r w:rsidRPr="00CD2AC6">
        <w:rPr>
          <w:rFonts w:ascii="仿宋_GB2312" w:eastAsia="仿宋_GB2312" w:hAnsi="黑体"/>
          <w:sz w:val="32"/>
          <w:szCs w:val="32"/>
        </w:rPr>
        <w:t>资金执行时间</w:t>
      </w:r>
      <w:r w:rsidRPr="00CD2AC6">
        <w:rPr>
          <w:rFonts w:ascii="仿宋_GB2312" w:eastAsia="仿宋_GB2312" w:hAnsi="黑体" w:hint="eastAsia"/>
          <w:sz w:val="32"/>
          <w:szCs w:val="32"/>
        </w:rPr>
        <w:t>：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2019年1月</w:t>
      </w:r>
      <w:bookmarkStart w:id="0" w:name="_GoBack"/>
      <w:bookmarkEnd w:id="0"/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---12月</w:t>
      </w:r>
    </w:p>
    <w:p w14:paraId="57AD21E4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八、关于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机关后勤服务中心2019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14:paraId="27FA1C7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机关后勤服务中心2019年“三公”经费财政拨款预算数为2.29万元，其中：因公出国（境）费0万元，公务用车购置0万元，公务用车运行费2.29 万元，公务接待费0  万元。</w:t>
      </w:r>
    </w:p>
    <w:p w14:paraId="4123E07F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2019年“三公”经费财政拨款预算比上年增加（减少）   0万元，其中：因公出国（境）费增加（减少）0万元，主要原因是无因公出国业务；公务用车购置费为0，未安排预算，主要原因是严格按照八项规定要求不安排车辆购置预算；公务用车运行费增加0万元，主要原因是与上年一致；公务接待费增加0万元，主要原因是严格执行八项规定要求，未安排预算。</w:t>
      </w:r>
    </w:p>
    <w:p w14:paraId="18682FFF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Pr="00CD2AC6">
        <w:rPr>
          <w:rFonts w:ascii="黑体" w:eastAsia="黑体" w:hAnsi="黑体" w:hint="eastAsia"/>
          <w:kern w:val="0"/>
          <w:sz w:val="32"/>
          <w:szCs w:val="32"/>
        </w:rPr>
        <w:t>机关后勤服务中心2019</w:t>
      </w: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14:paraId="70060487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机关后勤服务中心2019年没有使用政府性基金预算拨款安排的支出，政府性基金预算支出情况表为空表。</w:t>
      </w:r>
    </w:p>
    <w:p w14:paraId="31E8A668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4544A4E5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7576B91C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2019年，机关后勤服务中心本级及下属单位的机关运行经费财政拨款预算462.23万元，比上年预算增加350.21万元，增长212.63%。主要原因是物业运行经费增加。</w:t>
      </w:r>
    </w:p>
    <w:p w14:paraId="66A851CB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6256C4D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2019年，机关后勤服务中心门及下属单位政府采购预算 464.29万元，其中：政府采购货物预算163.1万元，政府采购工程预算301.19万元，政府采购服务预算755.2万元。</w:t>
      </w:r>
    </w:p>
    <w:p w14:paraId="35CB569C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仿宋_GB2312" w:hint="eastAsia"/>
          <w:sz w:val="32"/>
        </w:rPr>
        <w:t>2019年度本部门面向中小企业预留政府采购项目预算金额0万元，其中：面向小微企业预留政府采购项目预算金额0万元。</w:t>
      </w:r>
    </w:p>
    <w:p w14:paraId="54C66FF8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5BC25A01" w14:textId="6F09DB46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截至201</w:t>
      </w:r>
      <w:r w:rsidR="00A556C2" w:rsidRPr="00CD2AC6"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年底，机关后勤服务中心及下属各预算单位占用使用国有资产总体情况为</w:t>
      </w:r>
    </w:p>
    <w:p w14:paraId="4A03BB3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1.房屋 1840平方米，价值 291.62万元。</w:t>
      </w:r>
    </w:p>
    <w:p w14:paraId="0C31370C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2.车辆4 辆，价值69万元；其中：一般公务用车4辆，价值69万元；执法执勤用车0辆，价值0万元；其他车辆0辆，价值0万元。</w:t>
      </w:r>
    </w:p>
    <w:p w14:paraId="57197E95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3.办公家具价值71.76万元。</w:t>
      </w:r>
    </w:p>
    <w:p w14:paraId="0819EEF4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4.其他资产价值349.62万元。</w:t>
      </w:r>
    </w:p>
    <w:p w14:paraId="65F0AB6E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 0 台（套），单位价值100万元以上大型设备0  台（套）。</w:t>
      </w:r>
    </w:p>
    <w:p w14:paraId="5CED7BEB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2019年部门预算未安排购置车辆经费（或安排购置车辆经费 0 万元），安排购置50万元以上大型设备 0 台（套），单位价值100万元以上大型设备0台（套）。</w:t>
      </w:r>
    </w:p>
    <w:p w14:paraId="1DB7C1DC" w14:textId="77777777" w:rsidR="00CF09C6" w:rsidRPr="00CD2AC6" w:rsidRDefault="00322CCD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2D94E672" w14:textId="77777777" w:rsidR="00CF09C6" w:rsidRPr="00CD2AC6" w:rsidRDefault="00322CCD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2019年度，本年度实行绩效管理的项目4个，涉及预算金额1550万元。具体情况见下表（按项目分别填报）：</w:t>
      </w:r>
    </w:p>
    <w:p w14:paraId="651E4EF0" w14:textId="77777777" w:rsidR="00CF09C6" w:rsidRPr="00CD2AC6" w:rsidRDefault="00CF09C6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F09C6" w:rsidRPr="00CD2A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22"/>
        <w:gridCol w:w="1857"/>
        <w:gridCol w:w="1664"/>
        <w:gridCol w:w="500"/>
        <w:gridCol w:w="1164"/>
        <w:gridCol w:w="323"/>
        <w:gridCol w:w="250"/>
        <w:gridCol w:w="73"/>
        <w:gridCol w:w="1925"/>
        <w:gridCol w:w="249"/>
        <w:gridCol w:w="1132"/>
        <w:gridCol w:w="2143"/>
        <w:gridCol w:w="249"/>
        <w:gridCol w:w="608"/>
      </w:tblGrid>
      <w:tr w:rsidR="00CF09C6" w:rsidRPr="00CD2AC6" w14:paraId="32AC7825" w14:textId="77777777">
        <w:trPr>
          <w:trHeight w:val="406"/>
        </w:trPr>
        <w:tc>
          <w:tcPr>
            <w:tcW w:w="14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730EA" w14:textId="77777777" w:rsidR="00CF09C6" w:rsidRPr="00CD2AC6" w:rsidRDefault="00322CC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CF09C6" w:rsidRPr="00CD2AC6" w14:paraId="21A2A5AB" w14:textId="77777777">
        <w:trPr>
          <w:trHeight w:val="27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F5F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CD18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092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0BA2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19C5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6B3D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DB52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AF9D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FD68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57A3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72C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F09C6" w:rsidRPr="00CD2AC6" w14:paraId="731E1FE9" w14:textId="77777777">
        <w:trPr>
          <w:trHeight w:val="271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4A2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29A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昌吉州机关后勤服务中心单位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F9E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499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文化事业发展新区物业运行经费</w:t>
            </w:r>
          </w:p>
        </w:tc>
      </w:tr>
      <w:tr w:rsidR="00CF09C6" w:rsidRPr="00CD2AC6" w14:paraId="0292C071" w14:textId="77777777">
        <w:trPr>
          <w:trHeight w:val="451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29B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969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014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1100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6DB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C69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1100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630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89F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CF09C6" w:rsidRPr="00CD2AC6" w14:paraId="1D047566" w14:textId="77777777">
        <w:trPr>
          <w:trHeight w:val="40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D531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37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9815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保障管辖区公共设施设备正常运行，供电、供水、供暖正常绿化达标，消防维护，电梯、空调设备正常运行，负责辖区安全保卫</w:t>
            </w:r>
          </w:p>
        </w:tc>
      </w:tr>
      <w:tr w:rsidR="00CF09C6" w:rsidRPr="00CD2AC6" w14:paraId="449A9035" w14:textId="77777777">
        <w:trPr>
          <w:trHeight w:val="2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88EE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F7E1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B4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9E5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F09C6" w:rsidRPr="00CD2AC6" w14:paraId="014A2243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181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83E9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FF3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办公楼物业管理服务（月）考勤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0BAC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办公楼物业管理服务（月）考勤标准100分　</w:t>
            </w:r>
          </w:p>
        </w:tc>
      </w:tr>
      <w:tr w:rsidR="00CF09C6" w:rsidRPr="00CD2AC6" w14:paraId="5C752770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202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903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825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消防维护达到100%覆盖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FD5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消防维护达到100%覆盖　　</w:t>
            </w:r>
          </w:p>
        </w:tc>
      </w:tr>
      <w:tr w:rsidR="00CF09C6" w:rsidRPr="00CD2AC6" w14:paraId="2555F503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CC5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87C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AF89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冬季清扫积雪100%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B3F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冬季清扫积雪100%</w:t>
            </w:r>
          </w:p>
        </w:tc>
      </w:tr>
      <w:tr w:rsidR="00CF09C6" w:rsidRPr="00CD2AC6" w14:paraId="6CC259D2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307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C7F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E3C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718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2260C80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C62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793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417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车辆出入有登记档案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44F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车辆出入登记入档达到100%</w:t>
            </w:r>
          </w:p>
        </w:tc>
      </w:tr>
      <w:tr w:rsidR="00CF09C6" w:rsidRPr="00CD2AC6" w14:paraId="0BC3C755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456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04B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1BB5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公共设备维护每月有记载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C58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服务管理有量化标准　</w:t>
            </w:r>
          </w:p>
        </w:tc>
      </w:tr>
      <w:tr w:rsidR="00CF09C6" w:rsidRPr="00CD2AC6" w14:paraId="531BFAAE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CD2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684F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7484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有五项岗位需要签订劳务合同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D8CB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共签订5项劳务服务合同　</w:t>
            </w:r>
          </w:p>
        </w:tc>
      </w:tr>
      <w:tr w:rsidR="00CF09C6" w:rsidRPr="00CD2AC6" w14:paraId="6BD633EE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CDA0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F8D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0FD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有八项岗位需制定管理制定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A79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共制定8项管理制定　</w:t>
            </w:r>
          </w:p>
        </w:tc>
      </w:tr>
      <w:tr w:rsidR="00CF09C6" w:rsidRPr="00CD2AC6" w14:paraId="032D3B05" w14:textId="77777777">
        <w:trPr>
          <w:trHeight w:val="283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16C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26D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8E9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室外绿化签订合同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8B2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室外绿化签订合同覆盖率85%　</w:t>
            </w:r>
          </w:p>
        </w:tc>
      </w:tr>
      <w:tr w:rsidR="00CF09C6" w:rsidRPr="00CD2AC6" w14:paraId="41C42C56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F3F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8A6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B4E0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871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1A7E7D0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B4D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653A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4CB9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657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1E4A4D5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D3C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627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568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B82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1A6C170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521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774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3A63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制定文化事业新区办公大楼应急事件预案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F66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发生应急事件降低80%　</w:t>
            </w:r>
          </w:p>
        </w:tc>
      </w:tr>
      <w:tr w:rsidR="00CF09C6" w:rsidRPr="00CD2AC6" w14:paraId="32655E22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B9A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39C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5566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016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C648BE2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065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C04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D465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6C4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F458D58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22A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904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384C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8F3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8D07870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4AA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9A34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A42E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26E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50F45A0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43D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8EA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765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BCF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8BE8A4E" w14:textId="77777777">
        <w:trPr>
          <w:trHeight w:val="406"/>
        </w:trPr>
        <w:tc>
          <w:tcPr>
            <w:tcW w:w="14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EE471" w14:textId="77777777" w:rsidR="00CF09C6" w:rsidRPr="00CD2AC6" w:rsidRDefault="00322CC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表1</w:t>
            </w:r>
          </w:p>
        </w:tc>
      </w:tr>
      <w:tr w:rsidR="00CF09C6" w:rsidRPr="00CD2AC6" w14:paraId="44646019" w14:textId="77777777">
        <w:trPr>
          <w:trHeight w:val="27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CC89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77B0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6B9C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17D5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1D34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3743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DE32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131F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63A1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D6D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165A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F09C6" w:rsidRPr="00CD2AC6" w14:paraId="7269DBB3" w14:textId="77777777">
        <w:trPr>
          <w:trHeight w:val="271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90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CB9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昌吉州机关后勤服务中心单位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A8A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53C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机关餐厅运行经费</w:t>
            </w:r>
          </w:p>
        </w:tc>
      </w:tr>
      <w:tr w:rsidR="00CF09C6" w:rsidRPr="00CD2AC6" w14:paraId="76C43F24" w14:textId="77777777">
        <w:trPr>
          <w:trHeight w:val="451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688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B85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DAE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200　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9A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392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200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E50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49C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CF09C6" w:rsidRPr="00CD2AC6" w14:paraId="6E2C370D" w14:textId="77777777">
        <w:trPr>
          <w:trHeight w:val="40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3ED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37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9433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5F1475C" w14:textId="77777777">
        <w:trPr>
          <w:trHeight w:val="2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8D55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D994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D88B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1B09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F09C6" w:rsidRPr="00CD2AC6" w14:paraId="22AD2344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B637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3E4A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7063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每日食物出入库台帐登记率100%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69DB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制定执行率100%　</w:t>
            </w:r>
          </w:p>
        </w:tc>
      </w:tr>
      <w:tr w:rsidR="00CF09C6" w:rsidRPr="00CD2AC6" w14:paraId="3589DD61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9A9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066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0AD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每日食物留样制度执行率100%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B1E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保证24小时留样制度检查　</w:t>
            </w:r>
          </w:p>
        </w:tc>
      </w:tr>
      <w:tr w:rsidR="00CF09C6" w:rsidRPr="00CD2AC6" w14:paraId="03A78585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A78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CF4D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9313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31B9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31208171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023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4CC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242B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71B5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1E9F3BC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A5A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4DE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E33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水、电、汽每日安全检查100%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BA87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人员受伤发生率0　</w:t>
            </w:r>
          </w:p>
        </w:tc>
      </w:tr>
      <w:tr w:rsidR="00CF09C6" w:rsidRPr="00CD2AC6" w14:paraId="58F14F94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05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3B0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1E5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AC76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E771035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B65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C55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EBC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食品配送合同签订100%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1D1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食物中毒发生率0　</w:t>
            </w:r>
          </w:p>
        </w:tc>
      </w:tr>
      <w:tr w:rsidR="00CF09C6" w:rsidRPr="00CD2AC6" w14:paraId="3DF84377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A4D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68A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B06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3275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4E6EAF1" w14:textId="77777777">
        <w:trPr>
          <w:trHeight w:val="283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0FB6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A849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CDE8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ED3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BEA820B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F8B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56FA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4397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B1F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7D5A14B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A3E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ADE4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F41E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工作岗位规范化、流程化100%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1415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工作规范作风严谨　</w:t>
            </w:r>
          </w:p>
        </w:tc>
      </w:tr>
      <w:tr w:rsidR="00CF09C6" w:rsidRPr="00CD2AC6" w14:paraId="46D01AE0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948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20E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8B7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每周一例会，防控工作中风险执行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313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防控下周出现的风险　</w:t>
            </w:r>
          </w:p>
        </w:tc>
      </w:tr>
      <w:tr w:rsidR="00CF09C6" w:rsidRPr="00CD2AC6" w14:paraId="6B83D004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DDD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579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272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员工持证上岗100%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B074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杜绝无证发生意外伤害风险　</w:t>
            </w:r>
          </w:p>
        </w:tc>
      </w:tr>
      <w:tr w:rsidR="00CF09C6" w:rsidRPr="00CD2AC6" w14:paraId="325FB139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086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9D3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823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9BB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5DCAE6C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B27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097F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467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D5C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4D7B72FB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469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C00A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176D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9A35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35E170A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DA2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00C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89AA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每季度满意度意见征求制度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17E1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满意度95%　</w:t>
            </w:r>
          </w:p>
        </w:tc>
      </w:tr>
      <w:tr w:rsidR="00CF09C6" w:rsidRPr="00CD2AC6" w14:paraId="32BC76E8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8B5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3EA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7EE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4AA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D1FA303" w14:textId="77777777">
        <w:trPr>
          <w:trHeight w:val="406"/>
        </w:trPr>
        <w:tc>
          <w:tcPr>
            <w:tcW w:w="14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698B" w14:textId="77777777" w:rsidR="00CF09C6" w:rsidRPr="00CD2AC6" w:rsidRDefault="00322CC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表2</w:t>
            </w:r>
          </w:p>
        </w:tc>
      </w:tr>
      <w:tr w:rsidR="00CF09C6" w:rsidRPr="00CD2AC6" w14:paraId="1CF326E3" w14:textId="77777777">
        <w:trPr>
          <w:trHeight w:val="27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D4F5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944E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595D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5C1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6A26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0AD7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BB7F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B99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7FD2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7258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7382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F09C6" w:rsidRPr="00CD2AC6" w14:paraId="7D833282" w14:textId="77777777">
        <w:trPr>
          <w:trHeight w:val="271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94C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669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昌吉州机关后勤服务中心单位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8A7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297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交流干部楼运行、物业管理费</w:t>
            </w:r>
          </w:p>
        </w:tc>
      </w:tr>
      <w:tr w:rsidR="00CF09C6" w:rsidRPr="00CD2AC6" w14:paraId="2FC505B6" w14:textId="77777777">
        <w:trPr>
          <w:trHeight w:val="451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B09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8B5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47F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90　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151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B93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A8A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076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CF09C6" w:rsidRPr="00CD2AC6" w14:paraId="0444209C" w14:textId="77777777">
        <w:trPr>
          <w:trHeight w:val="40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E45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37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CE6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负责保障州党委交流干部楼物业正常运行，保安，厅级干部餐厅运行</w:t>
            </w:r>
          </w:p>
        </w:tc>
      </w:tr>
      <w:tr w:rsidR="00CF09C6" w:rsidRPr="00CD2AC6" w14:paraId="6F6E116B" w14:textId="77777777">
        <w:trPr>
          <w:trHeight w:val="2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B65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43B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10B8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863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F09C6" w:rsidRPr="00CD2AC6" w14:paraId="369EBF1D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F387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6448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253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每日食物出入库台帐登记率100%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723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制定执行率100%　</w:t>
            </w:r>
          </w:p>
        </w:tc>
      </w:tr>
      <w:tr w:rsidR="00CF09C6" w:rsidRPr="00CD2AC6" w14:paraId="3E609E2F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7D2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DF5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01A9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每日食物留样制度执行率100%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80BF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保证24小时留样制度检查　</w:t>
            </w:r>
          </w:p>
        </w:tc>
      </w:tr>
      <w:tr w:rsidR="00CF09C6" w:rsidRPr="00CD2AC6" w14:paraId="4E268DC8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509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3AD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904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519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7298D11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048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84D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0DEC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A3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C093FB9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8F4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6A04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FF645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水、电、汽每日安全检查100%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7A88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人员受伤发生率0　</w:t>
            </w:r>
          </w:p>
        </w:tc>
      </w:tr>
      <w:tr w:rsidR="00CF09C6" w:rsidRPr="00CD2AC6" w14:paraId="485D31BA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7FA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6B7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F0A4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B03C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B3F5564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822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2633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4068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食品配送合同签订100%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C081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食物中毒发生率0　</w:t>
            </w:r>
          </w:p>
        </w:tc>
      </w:tr>
      <w:tr w:rsidR="00CF09C6" w:rsidRPr="00CD2AC6" w14:paraId="4625C6D9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B9A8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AFB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1A6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2B9F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9A62F11" w14:textId="77777777">
        <w:trPr>
          <w:trHeight w:val="283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458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207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704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957B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3BF0380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6C2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F65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05FD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D5C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4C0D3BF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5F9C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FF13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280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工作岗位规范化、流程化100%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6BA9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工作规范作风严谨　</w:t>
            </w:r>
          </w:p>
        </w:tc>
      </w:tr>
      <w:tr w:rsidR="00CF09C6" w:rsidRPr="00CD2AC6" w14:paraId="4CCCCCE6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3C9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91B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570FA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每周一例会，防控工作中风险执行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E99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防控下周出现的风险　</w:t>
            </w:r>
          </w:p>
        </w:tc>
      </w:tr>
      <w:tr w:rsidR="00CF09C6" w:rsidRPr="00CD2AC6" w14:paraId="635FE7EA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706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883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E8DC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员工持证上岗100%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CEA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杜绝无证发生意外伤害风险　</w:t>
            </w:r>
          </w:p>
        </w:tc>
      </w:tr>
      <w:tr w:rsidR="00CF09C6" w:rsidRPr="00CD2AC6" w14:paraId="22E613E7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DBC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CD4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56B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D90B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2FCFA7E0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40B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5E0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4F1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3E40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637CEBD7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133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12D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D0D6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1A9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C66E298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75A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DD7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F3FE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每季度满意度意见征求制度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A3D1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满意度95%　</w:t>
            </w:r>
          </w:p>
        </w:tc>
      </w:tr>
      <w:tr w:rsidR="00CF09C6" w:rsidRPr="00CD2AC6" w14:paraId="5778BFB2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940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638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BFD9D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中毒事故发生有应急预案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D614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全年食物安全事故发生率0</w:t>
            </w:r>
          </w:p>
        </w:tc>
      </w:tr>
      <w:tr w:rsidR="00CF09C6" w:rsidRPr="00CD2AC6" w14:paraId="2CE86C3D" w14:textId="77777777">
        <w:trPr>
          <w:trHeight w:val="406"/>
        </w:trPr>
        <w:tc>
          <w:tcPr>
            <w:tcW w:w="14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FBA3" w14:textId="77777777" w:rsidR="00CF09C6" w:rsidRPr="00CD2AC6" w:rsidRDefault="00322CC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CD2AC6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表3</w:t>
            </w:r>
          </w:p>
        </w:tc>
      </w:tr>
      <w:tr w:rsidR="00CF09C6" w:rsidRPr="00CD2AC6" w14:paraId="61774058" w14:textId="77777777">
        <w:trPr>
          <w:trHeight w:val="27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D39B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B643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F6F7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3DC8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01F0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23BC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605E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9C19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5076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A3882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CCB0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F09C6" w:rsidRPr="00CD2AC6" w14:paraId="2DD7C2FF" w14:textId="77777777">
        <w:trPr>
          <w:trHeight w:val="271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69F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846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昌吉州机关后勤服务中心单位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C67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CBA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政务中心物业运行经费</w:t>
            </w:r>
          </w:p>
        </w:tc>
      </w:tr>
      <w:tr w:rsidR="00CF09C6" w:rsidRPr="00CD2AC6" w14:paraId="281909AD" w14:textId="77777777">
        <w:trPr>
          <w:trHeight w:val="451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6C8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6FB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E46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160　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EEE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EEB5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160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356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706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CF09C6" w:rsidRPr="00CD2AC6" w14:paraId="0124E983" w14:textId="77777777">
        <w:trPr>
          <w:trHeight w:val="40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F82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37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624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保障管辖区公共设施设备正常运行，供电、供水、供暖正常绿化达标，消防维护，保障会务服务及相关音响网络正常运行，负责辖区安全保卫</w:t>
            </w:r>
          </w:p>
        </w:tc>
      </w:tr>
      <w:tr w:rsidR="00CF09C6" w:rsidRPr="00CD2AC6" w14:paraId="62538BDC" w14:textId="77777777">
        <w:trPr>
          <w:trHeight w:val="2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E94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4CD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7D53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B608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F09C6" w:rsidRPr="00CD2AC6" w14:paraId="008342DD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96F2F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260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DDC9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办公楼物业管理服务（月）考勤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459B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办公楼物业管理服务（月）考勤标准100分　</w:t>
            </w:r>
          </w:p>
        </w:tc>
      </w:tr>
      <w:tr w:rsidR="00CF09C6" w:rsidRPr="00CD2AC6" w14:paraId="6957A3FD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C94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EDC8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4E50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消防维护达到100%覆盖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403E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消防维护达到100%覆盖　　</w:t>
            </w:r>
          </w:p>
        </w:tc>
      </w:tr>
      <w:tr w:rsidR="00CF09C6" w:rsidRPr="00CD2AC6" w14:paraId="232F9884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1BA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50A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C39F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冬季清扫积雪100%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7AA5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冬季清扫积雪100%</w:t>
            </w:r>
          </w:p>
        </w:tc>
      </w:tr>
      <w:tr w:rsidR="00CF09C6" w:rsidRPr="00CD2AC6" w14:paraId="74A7F5DF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B48D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72B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D8AC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3FB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18B6EC81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5F66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8C1C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63C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车辆出入有登记档案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5BE0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车辆出入登记入档达到100%</w:t>
            </w:r>
          </w:p>
        </w:tc>
      </w:tr>
      <w:tr w:rsidR="00CF09C6" w:rsidRPr="00CD2AC6" w14:paraId="11AF3E3D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BD6E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EF34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851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公共设备维护每月有记载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EBB96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服务管理有量化标准　</w:t>
            </w:r>
          </w:p>
        </w:tc>
      </w:tr>
      <w:tr w:rsidR="00CF09C6" w:rsidRPr="00CD2AC6" w14:paraId="0FABF110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6E5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D0B0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A67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有五项岗位需要签订劳务合同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8450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共签订5项劳务服务合同　</w:t>
            </w:r>
          </w:p>
        </w:tc>
      </w:tr>
      <w:tr w:rsidR="00CF09C6" w:rsidRPr="00CD2AC6" w14:paraId="4E43F348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A10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FF9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3CAA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有八项岗位需制定管理制定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5CD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共制定8项管理制定　</w:t>
            </w:r>
          </w:p>
        </w:tc>
      </w:tr>
      <w:tr w:rsidR="00CF09C6" w:rsidRPr="00CD2AC6" w14:paraId="505E8D9B" w14:textId="77777777">
        <w:trPr>
          <w:trHeight w:val="283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F410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DAA9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C5EDB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室外绿化签订合同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F31E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室外绿化签订合同覆盖率85%　</w:t>
            </w:r>
          </w:p>
        </w:tc>
      </w:tr>
      <w:tr w:rsidR="00CF09C6" w:rsidRPr="00CD2AC6" w14:paraId="6115235C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46A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67B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3139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E2BD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35D0B7B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601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C3E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A25F4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制定州（市）政务中心突发应急预案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EDDBB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处理应急事件提高效率50%　</w:t>
            </w:r>
          </w:p>
        </w:tc>
      </w:tr>
      <w:tr w:rsidR="00CF09C6" w:rsidRPr="00CD2AC6" w14:paraId="4CEFEBE4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182C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0317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D383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511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BB004A6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6731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882B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B7E00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制定文化事业新区办公大楼应急事件预案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7F7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发生应急事件降低80%　</w:t>
            </w:r>
          </w:p>
        </w:tc>
      </w:tr>
      <w:tr w:rsidR="00CF09C6" w:rsidRPr="00CD2AC6" w14:paraId="0D451185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16EA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FB35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7DED2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BEB77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13B395E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D443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4E9FA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0FB4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BC5D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06506DDA" w14:textId="77777777">
        <w:trPr>
          <w:trHeight w:val="283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8F1B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F55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23E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D6D8C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09C6" w:rsidRPr="00CD2AC6" w14:paraId="59D77D88" w14:textId="77777777">
        <w:trPr>
          <w:trHeight w:val="271"/>
        </w:trPr>
        <w:tc>
          <w:tcPr>
            <w:tcW w:w="23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2FD71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1A932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D881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会务服务零差错制度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29194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会务服务满意率达98%　</w:t>
            </w:r>
          </w:p>
        </w:tc>
      </w:tr>
      <w:tr w:rsidR="00CF09C6" w:rsidRPr="00CD2AC6" w14:paraId="316FE445" w14:textId="77777777">
        <w:trPr>
          <w:trHeight w:val="271"/>
        </w:trPr>
        <w:tc>
          <w:tcPr>
            <w:tcW w:w="2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AF09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C3EF" w14:textId="77777777" w:rsidR="00CF09C6" w:rsidRPr="00CD2AC6" w:rsidRDefault="00CF09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9598" w14:textId="77777777" w:rsidR="00CF09C6" w:rsidRPr="00CD2AC6" w:rsidRDefault="00322C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C608" w14:textId="77777777" w:rsidR="00CF09C6" w:rsidRPr="00CD2AC6" w:rsidRDefault="00322C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2A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2C94E9DC" w14:textId="77777777" w:rsidR="00CF09C6" w:rsidRPr="00CD2AC6" w:rsidRDefault="00CF09C6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F09C6" w:rsidRPr="00CD2AC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7DC58A3" w14:textId="77777777" w:rsidR="00CF09C6" w:rsidRPr="00CD2AC6" w:rsidRDefault="00322CCD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D2AC6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0B415C81" w14:textId="77777777" w:rsidR="00CF09C6" w:rsidRPr="00CD2AC6" w:rsidRDefault="00322CCD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14:paraId="65867AEE" w14:textId="77777777" w:rsidR="00CF09C6" w:rsidRPr="00CD2AC6" w:rsidRDefault="00322CC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7326F3E5" w14:textId="77777777" w:rsidR="00CF09C6" w:rsidRPr="00CD2AC6" w:rsidRDefault="00322CCD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CD2AC6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38678690" w14:textId="77777777" w:rsidR="00CF09C6" w:rsidRPr="00CD2AC6" w:rsidRDefault="00322CCD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D2AC6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76A20B37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一、财政拨款：</w:t>
      </w:r>
      <w:r w:rsidRPr="00CD2AC6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41953311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二、一般公共预算：</w:t>
      </w:r>
      <w:r w:rsidRPr="00CD2AC6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13D4F735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CD2AC6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6C1C7289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四、其他资金：</w:t>
      </w:r>
      <w:r w:rsidRPr="00CD2AC6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1A62DA26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五、基本支出：</w:t>
      </w:r>
      <w:r w:rsidRPr="00CD2AC6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D579854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六、项目支出：</w:t>
      </w:r>
      <w:r w:rsidRPr="00CD2AC6"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047BB506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七、“三公”经费：</w:t>
      </w:r>
      <w:r w:rsidRPr="00CD2AC6"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 w:rsidRPr="00CD2AC6"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14:paraId="18DC46E1" w14:textId="77777777" w:rsidR="00CF09C6" w:rsidRPr="00CD2AC6" w:rsidRDefault="00322CC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CD2AC6">
        <w:rPr>
          <w:rFonts w:ascii="黑体" w:eastAsia="黑体" w:hAnsi="黑体" w:hint="eastAsia"/>
          <w:sz w:val="32"/>
          <w:szCs w:val="32"/>
        </w:rPr>
        <w:t>八、机关运行经费：</w:t>
      </w:r>
      <w:r w:rsidRPr="00CD2AC6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597D2D8" w14:textId="77777777" w:rsidR="00CF09C6" w:rsidRPr="00CD2AC6" w:rsidRDefault="00322CC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3C808FA5" w14:textId="77777777" w:rsidR="00CF09C6" w:rsidRPr="00CD2AC6" w:rsidRDefault="00CF09C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B138B5A" w14:textId="77777777" w:rsidR="00CF09C6" w:rsidRPr="00CD2AC6" w:rsidRDefault="00322CC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昌吉州机关后勤服务中心</w:t>
      </w:r>
    </w:p>
    <w:p w14:paraId="27D5D071" w14:textId="77777777" w:rsidR="00CF09C6" w:rsidRDefault="00322CC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2019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Pr="00CD2AC6"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 w:rsidRPr="00CD2AC6"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14:paraId="50AA433C" w14:textId="77777777" w:rsidR="00CF09C6" w:rsidRDefault="00CF09C6"/>
    <w:p w14:paraId="2EE239E0" w14:textId="77777777" w:rsidR="00CF09C6" w:rsidRDefault="00CF09C6"/>
    <w:sectPr w:rsidR="00CF0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52BE7" w14:textId="77777777" w:rsidR="00F1204F" w:rsidRDefault="00F1204F">
      <w:r>
        <w:separator/>
      </w:r>
    </w:p>
  </w:endnote>
  <w:endnote w:type="continuationSeparator" w:id="0">
    <w:p w14:paraId="635B8D24" w14:textId="77777777" w:rsidR="00F1204F" w:rsidRDefault="00F1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B88F3" w14:textId="77777777" w:rsidR="00CF09C6" w:rsidRDefault="00322CCD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3FF18E98" w14:textId="77777777" w:rsidR="00CF09C6" w:rsidRDefault="00CF09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9DD82" w14:textId="7EC84CBC" w:rsidR="00CF09C6" w:rsidRDefault="00322CCD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856466" w:rsidRPr="00856466">
      <w:rPr>
        <w:rFonts w:ascii="宋体" w:eastAsia="宋体" w:hAnsi="宋体"/>
        <w:noProof/>
        <w:sz w:val="28"/>
        <w:szCs w:val="28"/>
        <w:lang w:val="zh-CN"/>
      </w:rPr>
      <w:t>17</w:t>
    </w:r>
    <w:r>
      <w:rPr>
        <w:rFonts w:ascii="宋体" w:eastAsia="宋体" w:hAnsi="宋体"/>
        <w:sz w:val="28"/>
        <w:szCs w:val="28"/>
      </w:rPr>
      <w:fldChar w:fldCharType="end"/>
    </w:r>
  </w:p>
  <w:p w14:paraId="15A3984D" w14:textId="77777777" w:rsidR="00CF09C6" w:rsidRDefault="00CF09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84FED" w14:textId="77777777" w:rsidR="00F1204F" w:rsidRDefault="00F1204F">
      <w:r>
        <w:separator/>
      </w:r>
    </w:p>
  </w:footnote>
  <w:footnote w:type="continuationSeparator" w:id="0">
    <w:p w14:paraId="6BCA5BB4" w14:textId="77777777" w:rsidR="00F1204F" w:rsidRDefault="00F12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017F0"/>
    <w:rsid w:val="00011B29"/>
    <w:rsid w:val="000144FF"/>
    <w:rsid w:val="000268A3"/>
    <w:rsid w:val="00033FA8"/>
    <w:rsid w:val="000740D5"/>
    <w:rsid w:val="00093ED0"/>
    <w:rsid w:val="00096700"/>
    <w:rsid w:val="000D040C"/>
    <w:rsid w:val="000E567F"/>
    <w:rsid w:val="00112BEB"/>
    <w:rsid w:val="00120964"/>
    <w:rsid w:val="00127BF9"/>
    <w:rsid w:val="001373DA"/>
    <w:rsid w:val="00137411"/>
    <w:rsid w:val="001470B6"/>
    <w:rsid w:val="001833B0"/>
    <w:rsid w:val="001A769D"/>
    <w:rsid w:val="001C114A"/>
    <w:rsid w:val="001E4D50"/>
    <w:rsid w:val="002254B1"/>
    <w:rsid w:val="00227560"/>
    <w:rsid w:val="002642C8"/>
    <w:rsid w:val="002B5144"/>
    <w:rsid w:val="002C0569"/>
    <w:rsid w:val="002D4EE1"/>
    <w:rsid w:val="003129E0"/>
    <w:rsid w:val="0032034E"/>
    <w:rsid w:val="00322CCD"/>
    <w:rsid w:val="00324F76"/>
    <w:rsid w:val="00325B17"/>
    <w:rsid w:val="003619A2"/>
    <w:rsid w:val="0036675F"/>
    <w:rsid w:val="0037251F"/>
    <w:rsid w:val="00377920"/>
    <w:rsid w:val="003C2931"/>
    <w:rsid w:val="003C54D7"/>
    <w:rsid w:val="003D7A8D"/>
    <w:rsid w:val="00402EDD"/>
    <w:rsid w:val="00436C8E"/>
    <w:rsid w:val="00480166"/>
    <w:rsid w:val="00482F37"/>
    <w:rsid w:val="004A4194"/>
    <w:rsid w:val="004A5862"/>
    <w:rsid w:val="004A772D"/>
    <w:rsid w:val="004B4ED3"/>
    <w:rsid w:val="004B7AE9"/>
    <w:rsid w:val="004B7BCA"/>
    <w:rsid w:val="004C2762"/>
    <w:rsid w:val="00557162"/>
    <w:rsid w:val="00597DB7"/>
    <w:rsid w:val="00604733"/>
    <w:rsid w:val="006053AB"/>
    <w:rsid w:val="0062018B"/>
    <w:rsid w:val="006353AD"/>
    <w:rsid w:val="00642EC1"/>
    <w:rsid w:val="00652298"/>
    <w:rsid w:val="00654C34"/>
    <w:rsid w:val="006760EB"/>
    <w:rsid w:val="006F6107"/>
    <w:rsid w:val="00735642"/>
    <w:rsid w:val="00757310"/>
    <w:rsid w:val="00765AEF"/>
    <w:rsid w:val="007A0F65"/>
    <w:rsid w:val="007C50F9"/>
    <w:rsid w:val="007D0914"/>
    <w:rsid w:val="007F22AC"/>
    <w:rsid w:val="007F6367"/>
    <w:rsid w:val="00841512"/>
    <w:rsid w:val="00845E86"/>
    <w:rsid w:val="00856466"/>
    <w:rsid w:val="00856889"/>
    <w:rsid w:val="00865CC3"/>
    <w:rsid w:val="00881427"/>
    <w:rsid w:val="00886615"/>
    <w:rsid w:val="00892D63"/>
    <w:rsid w:val="00896297"/>
    <w:rsid w:val="008A1EC7"/>
    <w:rsid w:val="008B4FDD"/>
    <w:rsid w:val="008C7C5E"/>
    <w:rsid w:val="008D17B4"/>
    <w:rsid w:val="008E0DF6"/>
    <w:rsid w:val="008E7308"/>
    <w:rsid w:val="00972915"/>
    <w:rsid w:val="00992B60"/>
    <w:rsid w:val="009A2CD2"/>
    <w:rsid w:val="009B15A9"/>
    <w:rsid w:val="009B25EE"/>
    <w:rsid w:val="009D738C"/>
    <w:rsid w:val="00A17794"/>
    <w:rsid w:val="00A255FD"/>
    <w:rsid w:val="00A3603F"/>
    <w:rsid w:val="00A556C2"/>
    <w:rsid w:val="00AC63FD"/>
    <w:rsid w:val="00AC6AA9"/>
    <w:rsid w:val="00AE5FDC"/>
    <w:rsid w:val="00B470FD"/>
    <w:rsid w:val="00B65A7C"/>
    <w:rsid w:val="00B77282"/>
    <w:rsid w:val="00BB65FF"/>
    <w:rsid w:val="00BC25E2"/>
    <w:rsid w:val="00BC5EDB"/>
    <w:rsid w:val="00BD1D30"/>
    <w:rsid w:val="00BD419A"/>
    <w:rsid w:val="00BD5ED4"/>
    <w:rsid w:val="00BD71E1"/>
    <w:rsid w:val="00BF016A"/>
    <w:rsid w:val="00BF2288"/>
    <w:rsid w:val="00BF4F56"/>
    <w:rsid w:val="00BF6DB2"/>
    <w:rsid w:val="00C27ADA"/>
    <w:rsid w:val="00C763CF"/>
    <w:rsid w:val="00C82FB0"/>
    <w:rsid w:val="00C83D76"/>
    <w:rsid w:val="00CC6B4A"/>
    <w:rsid w:val="00CC6CF9"/>
    <w:rsid w:val="00CD2AC6"/>
    <w:rsid w:val="00CD67D5"/>
    <w:rsid w:val="00CE2592"/>
    <w:rsid w:val="00CE2B1B"/>
    <w:rsid w:val="00CF09C6"/>
    <w:rsid w:val="00D105AE"/>
    <w:rsid w:val="00D12CC3"/>
    <w:rsid w:val="00D32439"/>
    <w:rsid w:val="00D40E40"/>
    <w:rsid w:val="00D4353F"/>
    <w:rsid w:val="00D602E3"/>
    <w:rsid w:val="00D91933"/>
    <w:rsid w:val="00D94889"/>
    <w:rsid w:val="00D95B2F"/>
    <w:rsid w:val="00DB7EEE"/>
    <w:rsid w:val="00DE1080"/>
    <w:rsid w:val="00E02B02"/>
    <w:rsid w:val="00E67754"/>
    <w:rsid w:val="00E70EC9"/>
    <w:rsid w:val="00ED1F9E"/>
    <w:rsid w:val="00EE3A0C"/>
    <w:rsid w:val="00EE458B"/>
    <w:rsid w:val="00F1204F"/>
    <w:rsid w:val="00F157FA"/>
    <w:rsid w:val="00F25DD0"/>
    <w:rsid w:val="00F406E0"/>
    <w:rsid w:val="00F43A05"/>
    <w:rsid w:val="00F50169"/>
    <w:rsid w:val="00F92E2B"/>
    <w:rsid w:val="00FC087E"/>
    <w:rsid w:val="00FC6ABD"/>
    <w:rsid w:val="2535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6A2B"/>
  <w15:docId w15:val="{500ADB14-F0E0-4834-B354-8862CD5D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page number"/>
    <w:basedOn w:val="a0"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24</Pages>
  <Words>1830</Words>
  <Characters>10436</Characters>
  <Application>Microsoft Office Word</Application>
  <DocSecurity>0</DocSecurity>
  <Lines>86</Lines>
  <Paragraphs>24</Paragraphs>
  <ScaleCrop>false</ScaleCrop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85</cp:revision>
  <dcterms:created xsi:type="dcterms:W3CDTF">2019-04-18T05:55:00Z</dcterms:created>
  <dcterms:modified xsi:type="dcterms:W3CDTF">2021-06-01T04:09:00Z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