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Style w:val="7"/>
          <w:rFonts w:ascii="黑体" w:hAnsi="黑体" w:eastAsia="黑体"/>
          <w:sz w:val="32"/>
          <w:szCs w:val="32"/>
        </w:rPr>
      </w:pPr>
    </w:p>
    <w:p>
      <w:pPr>
        <w:rPr>
          <w:rStyle w:val="7"/>
        </w:rPr>
      </w:pPr>
    </w:p>
    <w:p>
      <w:pPr>
        <w:rPr>
          <w:rStyle w:val="7"/>
        </w:rPr>
      </w:pPr>
    </w:p>
    <w:p>
      <w:pPr>
        <w:spacing w:before="100" w:beforeAutospacing="1" w:after="100" w:afterAutospacing="1"/>
        <w:rPr>
          <w:rStyle w:val="7"/>
          <w:rFonts w:ascii="黑体" w:hAnsi="黑体" w:eastAsia="黑体"/>
          <w:kern w:val="0"/>
          <w:sz w:val="32"/>
          <w:szCs w:val="32"/>
        </w:rPr>
      </w:pPr>
    </w:p>
    <w:p>
      <w:pPr>
        <w:spacing w:before="100" w:beforeAutospacing="1" w:after="100" w:afterAutospacing="1"/>
        <w:rPr>
          <w:rStyle w:val="7"/>
          <w:rFonts w:ascii="黑体" w:hAnsi="黑体" w:eastAsia="黑体"/>
          <w:kern w:val="0"/>
          <w:sz w:val="32"/>
          <w:szCs w:val="32"/>
        </w:rPr>
      </w:pPr>
    </w:p>
    <w:p>
      <w:pPr>
        <w:spacing w:before="100" w:beforeAutospacing="1" w:after="100" w:afterAutospacing="1"/>
        <w:rPr>
          <w:rStyle w:val="7"/>
          <w:rFonts w:ascii="宋体" w:hAnsi="宋体" w:cs="宋体"/>
          <w:b/>
          <w:bCs/>
          <w:kern w:val="0"/>
          <w:sz w:val="44"/>
          <w:szCs w:val="44"/>
        </w:rPr>
      </w:pPr>
    </w:p>
    <w:p>
      <w:pPr>
        <w:spacing w:before="100" w:beforeAutospacing="1" w:after="100" w:afterAutospacing="1"/>
        <w:jc w:val="center"/>
        <w:rPr>
          <w:rStyle w:val="7"/>
          <w:rFonts w:ascii="方正小标宋_GBK" w:hAnsi="宋体" w:eastAsia="方正小标宋_GBK"/>
          <w:kern w:val="0"/>
          <w:sz w:val="44"/>
          <w:szCs w:val="44"/>
        </w:rPr>
      </w:pPr>
      <w:r>
        <w:rPr>
          <w:rStyle w:val="7"/>
          <w:rFonts w:ascii="方正小标宋_GBK" w:hAnsi="宋体" w:eastAsia="方正小标宋_GBK"/>
          <w:kern w:val="0"/>
          <w:sz w:val="44"/>
          <w:szCs w:val="44"/>
        </w:rPr>
        <w:t>新疆维吾尔自治区昌吉回族自治州</w:t>
      </w:r>
    </w:p>
    <w:p>
      <w:pPr>
        <w:spacing w:before="100" w:beforeAutospacing="1" w:after="100" w:afterAutospacing="1"/>
        <w:jc w:val="center"/>
        <w:rPr>
          <w:rStyle w:val="7"/>
          <w:rFonts w:ascii="方正小标宋_GBK" w:hAnsi="宋体" w:eastAsia="方正小标宋_GBK"/>
          <w:kern w:val="0"/>
          <w:sz w:val="44"/>
          <w:szCs w:val="44"/>
        </w:rPr>
      </w:pPr>
      <w:r>
        <w:rPr>
          <w:rStyle w:val="7"/>
          <w:rFonts w:ascii="方正小标宋_GBK" w:hAnsi="宋体" w:eastAsia="方正小标宋_GBK"/>
          <w:kern w:val="0"/>
          <w:sz w:val="44"/>
          <w:szCs w:val="44"/>
        </w:rPr>
        <w:t>公共就业服务局2020年部门预算公开</w:t>
      </w:r>
    </w:p>
    <w:p>
      <w:pPr>
        <w:spacing w:before="100" w:beforeAutospacing="1" w:after="100" w:afterAutospacing="1"/>
        <w:jc w:val="center"/>
        <w:rPr>
          <w:rStyle w:val="7"/>
          <w:rFonts w:ascii="宋体" w:hAnsi="宋体"/>
          <w:b/>
          <w:kern w:val="0"/>
          <w:sz w:val="44"/>
          <w:szCs w:val="44"/>
        </w:rPr>
      </w:pPr>
    </w:p>
    <w:p>
      <w:pPr>
        <w:spacing w:before="100" w:beforeAutospacing="1" w:after="100" w:afterAutospacing="1"/>
        <w:jc w:val="center"/>
        <w:rPr>
          <w:rStyle w:val="7"/>
          <w:rFonts w:ascii="宋体" w:hAnsi="宋体"/>
          <w:b/>
          <w:kern w:val="0"/>
          <w:sz w:val="44"/>
          <w:szCs w:val="44"/>
        </w:rPr>
      </w:pPr>
    </w:p>
    <w:p>
      <w:pPr>
        <w:spacing w:before="100" w:beforeAutospacing="1" w:after="100" w:afterAutospacing="1"/>
        <w:jc w:val="center"/>
        <w:rPr>
          <w:rStyle w:val="7"/>
          <w:rFonts w:ascii="宋体" w:hAnsi="宋体"/>
          <w:b/>
          <w:kern w:val="0"/>
          <w:sz w:val="44"/>
          <w:szCs w:val="44"/>
        </w:rPr>
      </w:pPr>
    </w:p>
    <w:p>
      <w:pPr>
        <w:spacing w:before="100" w:beforeAutospacing="1" w:after="100" w:afterAutospacing="1"/>
        <w:jc w:val="center"/>
        <w:rPr>
          <w:rStyle w:val="7"/>
          <w:rFonts w:ascii="宋体" w:hAnsi="宋体"/>
          <w:b/>
          <w:kern w:val="0"/>
          <w:sz w:val="44"/>
          <w:szCs w:val="44"/>
        </w:rPr>
      </w:pPr>
    </w:p>
    <w:p>
      <w:pPr>
        <w:spacing w:before="100" w:beforeAutospacing="1" w:after="100" w:afterAutospacing="1"/>
        <w:jc w:val="center"/>
        <w:rPr>
          <w:rStyle w:val="7"/>
          <w:rFonts w:ascii="宋体" w:hAnsi="宋体"/>
          <w:b/>
          <w:kern w:val="0"/>
          <w:sz w:val="44"/>
          <w:szCs w:val="44"/>
        </w:rPr>
      </w:pPr>
    </w:p>
    <w:p>
      <w:pPr>
        <w:spacing w:before="100" w:beforeAutospacing="1" w:after="100" w:afterAutospacing="1"/>
        <w:jc w:val="center"/>
        <w:rPr>
          <w:rStyle w:val="7"/>
          <w:rFonts w:ascii="宋体" w:hAnsi="宋体"/>
          <w:b/>
          <w:kern w:val="0"/>
          <w:sz w:val="44"/>
          <w:szCs w:val="44"/>
        </w:rPr>
      </w:pPr>
    </w:p>
    <w:p>
      <w:pPr>
        <w:spacing w:before="100" w:beforeAutospacing="1" w:after="100" w:afterAutospacing="1"/>
        <w:jc w:val="center"/>
        <w:rPr>
          <w:rStyle w:val="7"/>
          <w:rFonts w:ascii="宋体" w:hAnsi="宋体"/>
          <w:b/>
          <w:kern w:val="0"/>
          <w:sz w:val="44"/>
          <w:szCs w:val="44"/>
        </w:rPr>
      </w:pPr>
    </w:p>
    <w:p>
      <w:pPr>
        <w:spacing w:before="100" w:beforeAutospacing="1" w:after="100" w:afterAutospacing="1"/>
        <w:rPr>
          <w:rStyle w:val="7"/>
          <w:rFonts w:ascii="宋体" w:hAnsi="宋体"/>
          <w:b/>
          <w:kern w:val="0"/>
          <w:sz w:val="44"/>
          <w:szCs w:val="44"/>
        </w:rPr>
      </w:pPr>
    </w:p>
    <w:p>
      <w:pPr>
        <w:jc w:val="center"/>
        <w:rPr>
          <w:rStyle w:val="7"/>
          <w:rFonts w:ascii="黑体" w:hAnsi="黑体" w:eastAsia="黑体"/>
          <w:kern w:val="0"/>
          <w:sz w:val="32"/>
          <w:szCs w:val="32"/>
        </w:rPr>
      </w:pPr>
    </w:p>
    <w:p>
      <w:pPr>
        <w:widowControl/>
        <w:spacing w:line="500" w:lineRule="exact"/>
        <w:jc w:val="center"/>
        <w:outlineLvl w:val="1"/>
        <w:rPr>
          <w:rFonts w:ascii="黑体" w:hAnsi="黑体" w:eastAsia="黑体"/>
          <w:kern w:val="0"/>
          <w:sz w:val="36"/>
          <w:szCs w:val="32"/>
        </w:rPr>
      </w:pPr>
      <w:r>
        <w:rPr>
          <w:rFonts w:hint="eastAsia" w:ascii="黑体" w:hAnsi="黑体" w:eastAsia="黑体"/>
          <w:kern w:val="0"/>
          <w:sz w:val="36"/>
          <w:szCs w:val="32"/>
        </w:rPr>
        <w:t>目 录</w:t>
      </w:r>
    </w:p>
    <w:p>
      <w:pPr>
        <w:widowControl/>
        <w:spacing w:line="440" w:lineRule="exact"/>
        <w:ind w:firstLine="643" w:firstLineChars="200"/>
        <w:outlineLvl w:val="1"/>
        <w:rPr>
          <w:rFonts w:ascii="仿宋_GB2312" w:hAnsi="宋体" w:eastAsia="仿宋_GB2312"/>
          <w:b/>
          <w:kern w:val="0"/>
          <w:sz w:val="32"/>
          <w:szCs w:val="32"/>
        </w:rPr>
      </w:pP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第一部分  </w:t>
      </w:r>
      <w:r>
        <w:rPr>
          <w:rFonts w:hint="eastAsia" w:ascii="仿宋_GB2312" w:hAnsi="宋体" w:eastAsia="仿宋_GB2312"/>
          <w:b/>
          <w:kern w:val="0"/>
          <w:sz w:val="32"/>
          <w:szCs w:val="32"/>
          <w:lang w:eastAsia="zh-CN"/>
        </w:rPr>
        <w:t>昌吉回族自治州公共就业服务局</w:t>
      </w:r>
      <w:r>
        <w:rPr>
          <w:rFonts w:hint="eastAsia" w:ascii="仿宋_GB2312" w:hAnsi="宋体" w:eastAsia="仿宋_GB2312"/>
          <w:b/>
          <w:kern w:val="0"/>
          <w:sz w:val="32"/>
          <w:szCs w:val="32"/>
        </w:rPr>
        <w:t>单位概况</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第二部分  2020年部门预算公开表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一、部门收支总体情况表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二、部门收入总体情况表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三、部门支出总体情况表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w:t>
      </w:r>
      <w:r>
        <w:rPr>
          <w:rFonts w:hint="eastAsia" w:ascii="仿宋_GB2312" w:hAnsi="宋体" w:eastAsia="仿宋_GB2312"/>
          <w:bCs/>
          <w:kern w:val="0"/>
          <w:sz w:val="32"/>
          <w:szCs w:val="32"/>
        </w:rPr>
        <w:t>项目支出情况表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第三部分  2020年部门预算情况说明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一、关于</w:t>
      </w:r>
      <w:r>
        <w:rPr>
          <w:rFonts w:hint="eastAsia" w:ascii="仿宋_GB2312" w:hAnsi="宋体" w:eastAsia="仿宋_GB2312"/>
          <w:kern w:val="0"/>
          <w:sz w:val="32"/>
          <w:szCs w:val="32"/>
          <w:lang w:eastAsia="zh-CN"/>
        </w:rPr>
        <w:t>昌吉回族自治州公共就业服务局</w:t>
      </w:r>
      <w:r>
        <w:rPr>
          <w:rFonts w:hint="eastAsia" w:ascii="仿宋_GB2312" w:hAnsi="宋体" w:eastAsia="仿宋_GB2312"/>
          <w:kern w:val="0"/>
          <w:sz w:val="32"/>
          <w:szCs w:val="32"/>
        </w:rPr>
        <w:t>2020年收支预算情况的总体说明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二、关于</w:t>
      </w:r>
      <w:r>
        <w:rPr>
          <w:rFonts w:hint="eastAsia" w:ascii="仿宋_GB2312" w:hAnsi="宋体" w:eastAsia="仿宋_GB2312"/>
          <w:kern w:val="0"/>
          <w:sz w:val="32"/>
          <w:szCs w:val="32"/>
          <w:lang w:eastAsia="zh-CN"/>
        </w:rPr>
        <w:t>昌吉回族自治州公共就业服务局</w:t>
      </w:r>
      <w:r>
        <w:rPr>
          <w:rFonts w:hint="eastAsia" w:ascii="仿宋_GB2312" w:hAnsi="宋体" w:eastAsia="仿宋_GB2312"/>
          <w:kern w:val="0"/>
          <w:sz w:val="32"/>
          <w:szCs w:val="32"/>
        </w:rPr>
        <w:t>2020年收入预算情况说明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三、关于</w:t>
      </w:r>
      <w:r>
        <w:rPr>
          <w:rFonts w:hint="eastAsia" w:ascii="仿宋_GB2312" w:hAnsi="宋体" w:eastAsia="仿宋_GB2312"/>
          <w:kern w:val="0"/>
          <w:sz w:val="32"/>
          <w:szCs w:val="32"/>
          <w:lang w:eastAsia="zh-CN"/>
        </w:rPr>
        <w:t>昌吉回族自治州公共就业服务局</w:t>
      </w:r>
      <w:r>
        <w:rPr>
          <w:rFonts w:hint="eastAsia" w:ascii="仿宋_GB2312" w:hAnsi="宋体" w:eastAsia="仿宋_GB2312"/>
          <w:kern w:val="0"/>
          <w:sz w:val="32"/>
          <w:szCs w:val="32"/>
        </w:rPr>
        <w:t>2020年支出预算情况说明</w:t>
      </w:r>
    </w:p>
    <w:p>
      <w:pPr>
        <w:widowControl/>
        <w:spacing w:line="440" w:lineRule="exact"/>
        <w:ind w:firstLine="640" w:firstLineChars="200"/>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kern w:val="0"/>
          <w:sz w:val="32"/>
          <w:szCs w:val="32"/>
          <w:lang w:eastAsia="zh-CN"/>
        </w:rPr>
        <w:t>昌吉回族自治州公共就业服务局</w:t>
      </w:r>
      <w:r>
        <w:rPr>
          <w:rFonts w:hint="eastAsia" w:ascii="仿宋_GB2312" w:hAnsi="宋体" w:eastAsia="仿宋_GB2312"/>
          <w:kern w:val="0"/>
          <w:sz w:val="32"/>
          <w:szCs w:val="32"/>
        </w:rPr>
        <w:t>2020</w:t>
      </w:r>
      <w:r>
        <w:rPr>
          <w:rFonts w:hint="eastAsia" w:ascii="仿宋_GB2312" w:hAnsi="宋体" w:eastAsia="仿宋_GB2312"/>
          <w:bCs/>
          <w:kern w:val="0"/>
          <w:sz w:val="32"/>
          <w:szCs w:val="32"/>
        </w:rPr>
        <w:t>年财政拨款收支预算情况的总体说明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五、关于</w:t>
      </w:r>
      <w:r>
        <w:rPr>
          <w:rFonts w:hint="eastAsia" w:ascii="仿宋_GB2312" w:hAnsi="宋体" w:eastAsia="仿宋_GB2312"/>
          <w:kern w:val="0"/>
          <w:sz w:val="32"/>
          <w:szCs w:val="32"/>
          <w:lang w:eastAsia="zh-CN"/>
        </w:rPr>
        <w:t>昌吉回族自治州公共就业服务局</w:t>
      </w:r>
      <w:r>
        <w:rPr>
          <w:rFonts w:hint="eastAsia" w:ascii="仿宋_GB2312" w:hAnsi="宋体" w:eastAsia="仿宋_GB2312"/>
          <w:kern w:val="0"/>
          <w:sz w:val="32"/>
          <w:szCs w:val="32"/>
        </w:rPr>
        <w:t>2020年一般公共预算当年拨款情况说明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六、关于</w:t>
      </w:r>
      <w:r>
        <w:rPr>
          <w:rFonts w:hint="eastAsia" w:ascii="仿宋_GB2312" w:hAnsi="宋体" w:eastAsia="仿宋_GB2312"/>
          <w:kern w:val="0"/>
          <w:sz w:val="32"/>
          <w:szCs w:val="32"/>
          <w:lang w:eastAsia="zh-CN"/>
        </w:rPr>
        <w:t>昌吉回族自治州公共就业服务局</w:t>
      </w:r>
      <w:r>
        <w:rPr>
          <w:rFonts w:hint="eastAsia" w:ascii="仿宋_GB2312" w:hAnsi="宋体" w:eastAsia="仿宋_GB2312"/>
          <w:kern w:val="0"/>
          <w:sz w:val="32"/>
          <w:szCs w:val="32"/>
        </w:rPr>
        <w:t>2020年一般公共预算基本支出情况说明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七、关于</w:t>
      </w:r>
      <w:r>
        <w:rPr>
          <w:rFonts w:hint="eastAsia" w:ascii="仿宋_GB2312" w:hAnsi="宋体" w:eastAsia="仿宋_GB2312"/>
          <w:kern w:val="0"/>
          <w:sz w:val="32"/>
          <w:szCs w:val="32"/>
          <w:lang w:eastAsia="zh-CN"/>
        </w:rPr>
        <w:t>昌吉回族自治州公共就业服务局</w:t>
      </w:r>
      <w:r>
        <w:rPr>
          <w:rFonts w:hint="eastAsia" w:ascii="仿宋_GB2312" w:hAnsi="宋体" w:eastAsia="仿宋_GB2312"/>
          <w:kern w:val="0"/>
          <w:sz w:val="32"/>
          <w:szCs w:val="32"/>
        </w:rPr>
        <w:t>2020年项目支出情况说明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八、关于</w:t>
      </w:r>
      <w:r>
        <w:rPr>
          <w:rFonts w:hint="eastAsia" w:ascii="仿宋_GB2312" w:hAnsi="宋体" w:eastAsia="仿宋_GB2312"/>
          <w:kern w:val="0"/>
          <w:sz w:val="32"/>
          <w:szCs w:val="32"/>
          <w:lang w:eastAsia="zh-CN"/>
        </w:rPr>
        <w:t>昌吉回族自治州公共就业服务局</w:t>
      </w:r>
      <w:r>
        <w:rPr>
          <w:rFonts w:hint="eastAsia" w:ascii="仿宋_GB2312" w:hAnsi="宋体" w:eastAsia="仿宋_GB2312"/>
          <w:kern w:val="0"/>
          <w:sz w:val="32"/>
          <w:szCs w:val="32"/>
        </w:rPr>
        <w:t>2020年一般公共预算“三公”经费预算情况说明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九、关于</w:t>
      </w:r>
      <w:r>
        <w:rPr>
          <w:rFonts w:hint="eastAsia" w:ascii="仿宋_GB2312" w:hAnsi="宋体" w:eastAsia="仿宋_GB2312"/>
          <w:kern w:val="0"/>
          <w:sz w:val="32"/>
          <w:szCs w:val="32"/>
          <w:lang w:eastAsia="zh-CN"/>
        </w:rPr>
        <w:t>昌吉回族自治州公共就业服务局</w:t>
      </w:r>
      <w:r>
        <w:rPr>
          <w:rFonts w:hint="eastAsia" w:ascii="仿宋_GB2312" w:hAnsi="宋体" w:eastAsia="仿宋_GB2312"/>
          <w:kern w:val="0"/>
          <w:sz w:val="32"/>
          <w:szCs w:val="32"/>
        </w:rPr>
        <w:t>2020年政府性基金预算拨款情况说明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jc w:val="center"/>
        <w:outlineLvl w:val="1"/>
        <w:rPr>
          <w:rFonts w:ascii="黑体" w:hAnsi="黑体" w:eastAsia="黑体"/>
          <w:kern w:val="0"/>
          <w:sz w:val="32"/>
          <w:szCs w:val="32"/>
        </w:rPr>
      </w:pPr>
    </w:p>
    <w:p>
      <w:pPr>
        <w:jc w:val="center"/>
        <w:rPr>
          <w:rStyle w:val="7"/>
          <w:rFonts w:ascii="黑体" w:hAnsi="黑体" w:eastAsia="黑体"/>
          <w:kern w:val="0"/>
          <w:sz w:val="32"/>
          <w:szCs w:val="32"/>
        </w:rPr>
      </w:pPr>
    </w:p>
    <w:p>
      <w:pPr>
        <w:jc w:val="center"/>
        <w:rPr>
          <w:rStyle w:val="7"/>
          <w:rFonts w:ascii="黑体" w:hAnsi="黑体" w:eastAsia="黑体"/>
          <w:kern w:val="0"/>
          <w:sz w:val="32"/>
          <w:szCs w:val="32"/>
        </w:rPr>
      </w:pPr>
    </w:p>
    <w:p>
      <w:pPr>
        <w:jc w:val="center"/>
        <w:rPr>
          <w:rStyle w:val="7"/>
          <w:rFonts w:ascii="黑体" w:hAnsi="黑体" w:eastAsia="黑体"/>
          <w:kern w:val="0"/>
          <w:sz w:val="32"/>
          <w:szCs w:val="32"/>
        </w:rPr>
      </w:pPr>
    </w:p>
    <w:p>
      <w:pPr>
        <w:jc w:val="center"/>
        <w:rPr>
          <w:rStyle w:val="7"/>
          <w:rFonts w:ascii="黑体" w:hAnsi="黑体" w:eastAsia="黑体"/>
          <w:kern w:val="0"/>
          <w:sz w:val="32"/>
          <w:szCs w:val="32"/>
        </w:rPr>
      </w:pPr>
    </w:p>
    <w:p>
      <w:pPr>
        <w:jc w:val="center"/>
        <w:rPr>
          <w:rStyle w:val="7"/>
          <w:rFonts w:ascii="黑体" w:hAnsi="黑体" w:eastAsia="黑体"/>
          <w:kern w:val="0"/>
          <w:sz w:val="32"/>
          <w:szCs w:val="32"/>
        </w:rPr>
      </w:pPr>
    </w:p>
    <w:p>
      <w:pPr>
        <w:jc w:val="center"/>
        <w:rPr>
          <w:rStyle w:val="7"/>
          <w:rFonts w:ascii="黑体" w:hAnsi="黑体" w:eastAsia="黑体"/>
          <w:kern w:val="0"/>
          <w:sz w:val="32"/>
          <w:szCs w:val="32"/>
        </w:rPr>
      </w:pPr>
    </w:p>
    <w:p>
      <w:pPr>
        <w:jc w:val="center"/>
        <w:rPr>
          <w:rStyle w:val="7"/>
          <w:rFonts w:ascii="黑体" w:hAnsi="黑体" w:eastAsia="黑体"/>
          <w:kern w:val="0"/>
          <w:sz w:val="32"/>
          <w:szCs w:val="32"/>
        </w:rPr>
      </w:pPr>
    </w:p>
    <w:p>
      <w:pPr>
        <w:jc w:val="center"/>
        <w:rPr>
          <w:rStyle w:val="7"/>
          <w:rFonts w:ascii="黑体" w:hAnsi="黑体" w:eastAsia="黑体"/>
          <w:kern w:val="0"/>
          <w:sz w:val="32"/>
          <w:szCs w:val="32"/>
        </w:rPr>
      </w:pPr>
    </w:p>
    <w:p>
      <w:pPr>
        <w:jc w:val="center"/>
        <w:rPr>
          <w:rStyle w:val="7"/>
          <w:rFonts w:ascii="黑体" w:hAnsi="黑体" w:eastAsia="黑体"/>
          <w:kern w:val="0"/>
          <w:sz w:val="32"/>
          <w:szCs w:val="32"/>
        </w:rPr>
      </w:pPr>
    </w:p>
    <w:p>
      <w:pPr>
        <w:jc w:val="center"/>
        <w:rPr>
          <w:rStyle w:val="7"/>
          <w:rFonts w:ascii="黑体" w:hAnsi="黑体" w:eastAsia="黑体"/>
          <w:kern w:val="0"/>
          <w:sz w:val="32"/>
          <w:szCs w:val="32"/>
        </w:rPr>
      </w:pPr>
    </w:p>
    <w:p>
      <w:pPr>
        <w:jc w:val="center"/>
        <w:rPr>
          <w:rStyle w:val="7"/>
          <w:rFonts w:ascii="黑体" w:hAnsi="黑体" w:eastAsia="黑体"/>
          <w:kern w:val="0"/>
          <w:sz w:val="32"/>
          <w:szCs w:val="32"/>
        </w:rPr>
      </w:pPr>
    </w:p>
    <w:p>
      <w:pPr>
        <w:jc w:val="center"/>
        <w:rPr>
          <w:rStyle w:val="7"/>
          <w:rFonts w:ascii="黑体" w:hAnsi="黑体" w:eastAsia="黑体"/>
          <w:kern w:val="0"/>
          <w:sz w:val="32"/>
          <w:szCs w:val="32"/>
        </w:rPr>
      </w:pPr>
    </w:p>
    <w:p>
      <w:pPr>
        <w:jc w:val="center"/>
        <w:rPr>
          <w:rStyle w:val="7"/>
          <w:rFonts w:ascii="黑体" w:hAnsi="黑体" w:eastAsia="黑体"/>
          <w:kern w:val="0"/>
          <w:sz w:val="32"/>
          <w:szCs w:val="32"/>
        </w:rPr>
      </w:pPr>
    </w:p>
    <w:p>
      <w:pPr>
        <w:jc w:val="center"/>
        <w:rPr>
          <w:rStyle w:val="7"/>
          <w:rFonts w:ascii="黑体" w:hAnsi="黑体" w:eastAsia="黑体"/>
          <w:kern w:val="0"/>
          <w:sz w:val="32"/>
          <w:szCs w:val="32"/>
        </w:rPr>
      </w:pPr>
    </w:p>
    <w:p>
      <w:pPr>
        <w:jc w:val="center"/>
        <w:rPr>
          <w:rStyle w:val="7"/>
          <w:rFonts w:ascii="黑体" w:hAnsi="黑体" w:eastAsia="黑体"/>
          <w:kern w:val="0"/>
          <w:sz w:val="32"/>
          <w:szCs w:val="32"/>
        </w:rPr>
      </w:pPr>
    </w:p>
    <w:p>
      <w:pPr>
        <w:jc w:val="center"/>
        <w:rPr>
          <w:rStyle w:val="7"/>
          <w:rFonts w:ascii="黑体" w:hAnsi="黑体" w:eastAsia="黑体"/>
          <w:kern w:val="0"/>
          <w:sz w:val="32"/>
          <w:szCs w:val="32"/>
        </w:rPr>
      </w:pPr>
    </w:p>
    <w:p>
      <w:pPr>
        <w:jc w:val="center"/>
        <w:rPr>
          <w:rStyle w:val="7"/>
          <w:rFonts w:ascii="黑体" w:hAnsi="黑体" w:eastAsia="黑体"/>
          <w:kern w:val="0"/>
          <w:sz w:val="32"/>
          <w:szCs w:val="32"/>
        </w:rPr>
      </w:pPr>
    </w:p>
    <w:p>
      <w:pPr>
        <w:jc w:val="center"/>
        <w:rPr>
          <w:rStyle w:val="7"/>
          <w:rFonts w:ascii="黑体" w:hAnsi="黑体" w:eastAsia="黑体"/>
          <w:kern w:val="0"/>
          <w:sz w:val="32"/>
          <w:szCs w:val="32"/>
        </w:rPr>
      </w:pPr>
    </w:p>
    <w:p>
      <w:pPr>
        <w:jc w:val="center"/>
        <w:rPr>
          <w:rStyle w:val="7"/>
          <w:rFonts w:ascii="黑体" w:hAnsi="黑体" w:eastAsia="黑体"/>
          <w:kern w:val="0"/>
          <w:sz w:val="32"/>
          <w:szCs w:val="32"/>
        </w:rPr>
      </w:pPr>
    </w:p>
    <w:p>
      <w:pPr>
        <w:jc w:val="center"/>
        <w:rPr>
          <w:rStyle w:val="7"/>
          <w:rFonts w:ascii="黑体" w:hAnsi="黑体" w:eastAsia="黑体"/>
          <w:kern w:val="0"/>
          <w:sz w:val="32"/>
          <w:szCs w:val="32"/>
        </w:rPr>
      </w:pPr>
    </w:p>
    <w:p>
      <w:pPr>
        <w:jc w:val="center"/>
        <w:rPr>
          <w:rStyle w:val="7"/>
          <w:rFonts w:ascii="黑体" w:hAnsi="黑体" w:eastAsia="黑体"/>
          <w:kern w:val="0"/>
          <w:sz w:val="32"/>
          <w:szCs w:val="32"/>
        </w:rPr>
      </w:pPr>
    </w:p>
    <w:p>
      <w:pPr>
        <w:jc w:val="center"/>
        <w:rPr>
          <w:rStyle w:val="7"/>
          <w:rFonts w:ascii="黑体" w:hAnsi="黑体" w:eastAsia="黑体"/>
          <w:kern w:val="0"/>
          <w:sz w:val="32"/>
          <w:szCs w:val="32"/>
        </w:rPr>
      </w:pPr>
      <w:r>
        <w:rPr>
          <w:rStyle w:val="7"/>
          <w:rFonts w:ascii="黑体" w:hAnsi="黑体" w:eastAsia="黑体"/>
          <w:kern w:val="0"/>
          <w:sz w:val="32"/>
          <w:szCs w:val="32"/>
        </w:rPr>
        <w:t>第一部分  昌吉州公共就业服务局单位概况</w:t>
      </w:r>
    </w:p>
    <w:p>
      <w:pPr>
        <w:jc w:val="center"/>
        <w:rPr>
          <w:rStyle w:val="7"/>
          <w:rFonts w:ascii="宋体" w:hAnsi="宋体"/>
          <w:b/>
          <w:kern w:val="0"/>
          <w:sz w:val="32"/>
          <w:szCs w:val="32"/>
        </w:rPr>
      </w:pPr>
    </w:p>
    <w:p>
      <w:pPr>
        <w:spacing w:line="560" w:lineRule="exact"/>
        <w:jc w:val="left"/>
        <w:rPr>
          <w:rStyle w:val="7"/>
          <w:rFonts w:ascii="黑体" w:hAnsi="黑体" w:eastAsia="黑体" w:cs="宋体"/>
          <w:bCs/>
          <w:kern w:val="0"/>
          <w:sz w:val="32"/>
          <w:szCs w:val="32"/>
        </w:rPr>
      </w:pPr>
      <w:r>
        <w:rPr>
          <w:rStyle w:val="7"/>
          <w:rFonts w:ascii="仿宋_GB2312" w:hAnsi="宋体" w:eastAsia="仿宋_GB2312"/>
          <w:kern w:val="0"/>
          <w:sz w:val="32"/>
          <w:szCs w:val="32"/>
        </w:rPr>
        <w:t xml:space="preserve">　  </w:t>
      </w:r>
      <w:r>
        <w:rPr>
          <w:rStyle w:val="7"/>
          <w:rFonts w:ascii="黑体" w:hAnsi="黑体" w:eastAsia="黑体" w:cs="宋体"/>
          <w:bCs/>
          <w:kern w:val="0"/>
          <w:sz w:val="32"/>
          <w:szCs w:val="32"/>
        </w:rPr>
        <w:t>一、主要职能</w:t>
      </w:r>
    </w:p>
    <w:p>
      <w:pPr>
        <w:spacing w:line="560" w:lineRule="exact"/>
        <w:jc w:val="left"/>
        <w:rPr>
          <w:rStyle w:val="7"/>
          <w:rFonts w:ascii="仿宋_GB2312" w:hAnsi="宋体" w:eastAsia="仿宋_GB2312" w:cs="宋体"/>
          <w:bCs/>
          <w:kern w:val="0"/>
          <w:sz w:val="32"/>
          <w:szCs w:val="32"/>
        </w:rPr>
      </w:pPr>
      <w:r>
        <w:rPr>
          <w:rStyle w:val="7"/>
          <w:rFonts w:ascii="黑体" w:hAnsi="黑体" w:eastAsia="黑体" w:cs="宋体"/>
          <w:bCs/>
          <w:kern w:val="0"/>
          <w:sz w:val="32"/>
          <w:szCs w:val="32"/>
        </w:rPr>
        <w:t xml:space="preserve">   </w:t>
      </w:r>
      <w:r>
        <w:rPr>
          <w:rStyle w:val="7"/>
          <w:rFonts w:ascii="仿宋_GB2312" w:hAnsi="仿宋_GB2312" w:eastAsia="仿宋_GB2312"/>
          <w:sz w:val="32"/>
          <w:szCs w:val="32"/>
        </w:rPr>
        <w:t>负责对全州公共就业服务机构日常工作指导及实施公共就业服务活动；负责就业登记、失业登记、就业援助；开展职业介绍、职业指导，举办各类人力资源招聘会，收集发布用工信息；负责大中专毕业生就业服务及指导、流动人员档案管理等工作。</w:t>
      </w:r>
      <w:r>
        <w:rPr>
          <w:rStyle w:val="7"/>
          <w:rFonts w:ascii="仿宋_GB2312" w:hAnsi="宋体" w:eastAsia="仿宋_GB2312" w:cs="宋体"/>
          <w:bCs/>
          <w:kern w:val="0"/>
          <w:sz w:val="32"/>
          <w:szCs w:val="32"/>
        </w:rPr>
        <w:t xml:space="preserve"> </w:t>
      </w:r>
    </w:p>
    <w:p>
      <w:pPr>
        <w:spacing w:line="560" w:lineRule="exact"/>
        <w:jc w:val="left"/>
        <w:rPr>
          <w:rStyle w:val="7"/>
          <w:rFonts w:ascii="黑体" w:hAnsi="黑体" w:eastAsia="黑体" w:cs="宋体"/>
          <w:bCs/>
          <w:kern w:val="0"/>
          <w:sz w:val="32"/>
          <w:szCs w:val="32"/>
        </w:rPr>
      </w:pPr>
      <w:r>
        <w:rPr>
          <w:rStyle w:val="7"/>
          <w:rFonts w:ascii="仿宋_GB2312" w:hAnsi="宋体" w:eastAsia="仿宋_GB2312"/>
          <w:kern w:val="0"/>
          <w:sz w:val="32"/>
          <w:szCs w:val="32"/>
        </w:rPr>
        <w:t xml:space="preserve">　  </w:t>
      </w:r>
      <w:r>
        <w:rPr>
          <w:rStyle w:val="7"/>
          <w:rFonts w:ascii="黑体" w:hAnsi="黑体" w:eastAsia="黑体" w:cs="宋体"/>
          <w:bCs/>
          <w:kern w:val="0"/>
          <w:sz w:val="32"/>
          <w:szCs w:val="32"/>
        </w:rPr>
        <w:t>二、机构设置及人员情况</w:t>
      </w:r>
    </w:p>
    <w:p>
      <w:pPr>
        <w:spacing w:line="600" w:lineRule="exact"/>
        <w:ind w:firstLine="630"/>
        <w:rPr>
          <w:rStyle w:val="7"/>
          <w:rFonts w:eastAsia="仿宋_GB2312"/>
          <w:sz w:val="32"/>
          <w:szCs w:val="32"/>
        </w:rPr>
      </w:pPr>
      <w:r>
        <w:rPr>
          <w:rStyle w:val="7"/>
          <w:rFonts w:ascii="仿宋_GB2312" w:hAnsi="宋体" w:eastAsia="仿宋_GB2312"/>
          <w:kern w:val="0"/>
          <w:sz w:val="32"/>
          <w:szCs w:val="32"/>
        </w:rPr>
        <w:t>昌吉回族自治州公共就业服务局</w:t>
      </w:r>
      <w:r>
        <w:rPr>
          <w:rStyle w:val="7"/>
          <w:rFonts w:ascii="仿宋_GB2312" w:hAnsi="黑体" w:eastAsia="仿宋_GB2312" w:cs="宋体"/>
          <w:bCs/>
          <w:kern w:val="0"/>
          <w:sz w:val="32"/>
          <w:szCs w:val="32"/>
        </w:rPr>
        <w:t>无下属预算单位，</w:t>
      </w:r>
      <w:r>
        <w:rPr>
          <w:rStyle w:val="7"/>
          <w:rFonts w:hint="eastAsia" w:eastAsia="仿宋_GB2312"/>
          <w:sz w:val="32"/>
          <w:szCs w:val="32"/>
        </w:rPr>
        <w:t>下</w:t>
      </w:r>
      <w:r>
        <w:rPr>
          <w:rStyle w:val="7"/>
          <w:rFonts w:eastAsia="仿宋_GB2312"/>
          <w:sz w:val="32"/>
          <w:szCs w:val="32"/>
        </w:rPr>
        <w:t>设四个科室，分别是：办公室、人力资源科(挂昌吉回族自治州人力资源服务中心的牌子)、就业服务指导科、大中专毕业生就业服务科</w:t>
      </w:r>
      <w:r>
        <w:rPr>
          <w:rStyle w:val="7"/>
          <w:rFonts w:hint="eastAsia" w:eastAsia="仿宋_GB2312"/>
          <w:sz w:val="32"/>
          <w:szCs w:val="32"/>
        </w:rPr>
        <w:t>。</w:t>
      </w:r>
      <w:r>
        <w:rPr>
          <w:rStyle w:val="7"/>
          <w:rFonts w:eastAsia="仿宋_GB2312"/>
          <w:sz w:val="32"/>
          <w:szCs w:val="32"/>
        </w:rPr>
        <w:t xml:space="preserve"> </w:t>
      </w:r>
    </w:p>
    <w:p>
      <w:pPr>
        <w:spacing w:line="560" w:lineRule="exact"/>
        <w:ind w:firstLine="640"/>
        <w:jc w:val="left"/>
        <w:rPr>
          <w:rStyle w:val="7"/>
          <w:rFonts w:ascii="仿宋_GB2312" w:hAnsi="宋体" w:eastAsia="仿宋_GB2312"/>
          <w:kern w:val="0"/>
          <w:sz w:val="32"/>
          <w:szCs w:val="32"/>
        </w:rPr>
      </w:pPr>
      <w:r>
        <w:rPr>
          <w:rStyle w:val="7"/>
          <w:rFonts w:ascii="仿宋_GB2312" w:hAnsi="宋体" w:eastAsia="仿宋_GB2312"/>
          <w:kern w:val="0"/>
          <w:sz w:val="32"/>
          <w:szCs w:val="32"/>
        </w:rPr>
        <w:t>昌吉回族自治州公共就业服务局编制数24，实有人数46人，其中：在职22人，增加3人</w:t>
      </w:r>
      <w:r>
        <w:rPr>
          <w:rStyle w:val="7"/>
          <w:rFonts w:hint="eastAsia" w:ascii="仿宋_GB2312" w:hAnsi="宋体" w:eastAsia="仿宋_GB2312"/>
          <w:kern w:val="0"/>
          <w:sz w:val="32"/>
          <w:szCs w:val="32"/>
        </w:rPr>
        <w:t>，</w:t>
      </w:r>
      <w:r>
        <w:rPr>
          <w:rStyle w:val="7"/>
          <w:rFonts w:ascii="仿宋_GB2312" w:hAnsi="宋体" w:eastAsia="仿宋_GB2312"/>
          <w:kern w:val="0"/>
          <w:sz w:val="32"/>
          <w:szCs w:val="32"/>
        </w:rPr>
        <w:t>减少2人：退休23人，增加1人；离休1人，增加或减少0人</w:t>
      </w:r>
      <w:r>
        <w:rPr>
          <w:rStyle w:val="7"/>
          <w:rFonts w:hint="eastAsia" w:ascii="仿宋_GB2312" w:hAnsi="宋体" w:eastAsia="仿宋_GB2312"/>
          <w:kern w:val="0"/>
          <w:sz w:val="32"/>
          <w:szCs w:val="32"/>
        </w:rPr>
        <w:t>。</w:t>
      </w:r>
      <w:r>
        <w:rPr>
          <w:rStyle w:val="7"/>
          <w:rFonts w:ascii="仿宋_GB2312" w:hAnsi="宋体" w:eastAsia="仿宋_GB2312"/>
          <w:kern w:val="0"/>
          <w:sz w:val="32"/>
          <w:szCs w:val="32"/>
        </w:rPr>
        <w:t xml:space="preserve"> </w:t>
      </w:r>
    </w:p>
    <w:p>
      <w:pPr>
        <w:spacing w:before="120"/>
        <w:jc w:val="center"/>
        <w:rPr>
          <w:rStyle w:val="7"/>
          <w:rFonts w:ascii="黑体" w:hAnsi="黑体" w:eastAsia="黑体"/>
          <w:kern w:val="0"/>
          <w:sz w:val="32"/>
          <w:szCs w:val="32"/>
        </w:rPr>
      </w:pPr>
    </w:p>
    <w:p>
      <w:pPr>
        <w:spacing w:before="120"/>
        <w:jc w:val="center"/>
        <w:rPr>
          <w:rStyle w:val="7"/>
          <w:rFonts w:ascii="黑体" w:hAnsi="黑体" w:eastAsia="黑体"/>
          <w:kern w:val="0"/>
          <w:sz w:val="32"/>
          <w:szCs w:val="32"/>
        </w:rPr>
      </w:pPr>
    </w:p>
    <w:p>
      <w:pPr>
        <w:spacing w:before="120"/>
        <w:jc w:val="center"/>
        <w:rPr>
          <w:rStyle w:val="7"/>
          <w:rFonts w:ascii="黑体" w:hAnsi="黑体" w:eastAsia="黑体"/>
          <w:kern w:val="0"/>
          <w:sz w:val="32"/>
          <w:szCs w:val="32"/>
        </w:rPr>
      </w:pPr>
    </w:p>
    <w:p>
      <w:pPr>
        <w:spacing w:before="120"/>
        <w:jc w:val="center"/>
        <w:rPr>
          <w:rStyle w:val="7"/>
          <w:rFonts w:ascii="黑体" w:hAnsi="黑体" w:eastAsia="黑体"/>
          <w:kern w:val="0"/>
          <w:sz w:val="32"/>
          <w:szCs w:val="32"/>
        </w:rPr>
      </w:pPr>
    </w:p>
    <w:p>
      <w:pPr>
        <w:spacing w:before="120"/>
        <w:jc w:val="center"/>
        <w:rPr>
          <w:rStyle w:val="7"/>
          <w:rFonts w:ascii="黑体" w:hAnsi="黑体" w:eastAsia="黑体"/>
          <w:kern w:val="0"/>
          <w:sz w:val="32"/>
          <w:szCs w:val="32"/>
        </w:rPr>
      </w:pPr>
    </w:p>
    <w:p>
      <w:pPr>
        <w:spacing w:before="120"/>
        <w:jc w:val="center"/>
        <w:rPr>
          <w:rStyle w:val="7"/>
          <w:rFonts w:ascii="黑体" w:hAnsi="黑体" w:eastAsia="黑体"/>
          <w:kern w:val="0"/>
          <w:sz w:val="32"/>
          <w:szCs w:val="32"/>
        </w:rPr>
      </w:pPr>
    </w:p>
    <w:p>
      <w:pPr>
        <w:spacing w:before="120"/>
        <w:jc w:val="center"/>
        <w:rPr>
          <w:rStyle w:val="7"/>
          <w:rFonts w:ascii="黑体" w:hAnsi="黑体" w:eastAsia="黑体"/>
          <w:kern w:val="0"/>
          <w:sz w:val="32"/>
          <w:szCs w:val="32"/>
        </w:rPr>
      </w:pPr>
    </w:p>
    <w:p>
      <w:pPr>
        <w:spacing w:before="120"/>
        <w:jc w:val="center"/>
        <w:rPr>
          <w:rStyle w:val="7"/>
          <w:rFonts w:ascii="黑体" w:hAnsi="黑体" w:eastAsia="黑体"/>
          <w:kern w:val="0"/>
          <w:sz w:val="32"/>
          <w:szCs w:val="32"/>
        </w:rPr>
      </w:pPr>
      <w:r>
        <w:rPr>
          <w:rStyle w:val="7"/>
          <w:rFonts w:ascii="黑体" w:hAnsi="黑体" w:eastAsia="黑体"/>
          <w:kern w:val="0"/>
          <w:sz w:val="32"/>
          <w:szCs w:val="32"/>
        </w:rPr>
        <w:t>第二部分  2020年部门预算公开表</w:t>
      </w:r>
    </w:p>
    <w:p>
      <w:pPr>
        <w:spacing w:before="120"/>
        <w:rPr>
          <w:rStyle w:val="7"/>
          <w:rFonts w:ascii="仿宋_GB2312" w:hAnsi="宋体" w:eastAsia="仿宋_GB2312"/>
          <w:b/>
          <w:kern w:val="0"/>
          <w:sz w:val="32"/>
          <w:szCs w:val="32"/>
        </w:rPr>
      </w:pPr>
      <w:r>
        <w:rPr>
          <w:rStyle w:val="7"/>
          <w:rFonts w:ascii="仿宋_GB2312" w:hAnsi="宋体" w:eastAsia="仿宋_GB2312"/>
          <w:b/>
          <w:kern w:val="0"/>
          <w:sz w:val="32"/>
          <w:szCs w:val="32"/>
        </w:rPr>
        <w:t>表一：</w:t>
      </w:r>
    </w:p>
    <w:p>
      <w:pPr>
        <w:jc w:val="center"/>
        <w:rPr>
          <w:rStyle w:val="7"/>
          <w:rFonts w:ascii="仿宋_GB2312" w:hAnsi="宋体" w:eastAsia="仿宋_GB2312"/>
          <w:b/>
          <w:kern w:val="0"/>
          <w:sz w:val="32"/>
          <w:szCs w:val="32"/>
        </w:rPr>
      </w:pPr>
      <w:r>
        <w:rPr>
          <w:rStyle w:val="7"/>
          <w:rFonts w:ascii="仿宋_GB2312" w:hAnsi="宋体" w:eastAsia="仿宋_GB2312"/>
          <w:b/>
          <w:kern w:val="0"/>
          <w:sz w:val="32"/>
          <w:szCs w:val="32"/>
        </w:rPr>
        <w:t>部门收支总体情况表</w:t>
      </w:r>
    </w:p>
    <w:p>
      <w:pPr>
        <w:jc w:val="left"/>
        <w:rPr>
          <w:rStyle w:val="7"/>
          <w:rFonts w:ascii="仿宋_GB2312" w:hAnsi="宋体" w:eastAsia="仿宋_GB2312"/>
          <w:kern w:val="0"/>
          <w:sz w:val="24"/>
        </w:rPr>
      </w:pPr>
      <w:r>
        <w:rPr>
          <w:rStyle w:val="7"/>
          <w:rFonts w:ascii="仿宋_GB2312" w:hAnsi="宋体" w:eastAsia="仿宋_GB2312"/>
          <w:kern w:val="0"/>
          <w:sz w:val="24"/>
        </w:rPr>
        <w:t>编制部门：</w:t>
      </w:r>
      <w:r>
        <w:rPr>
          <w:rStyle w:val="7"/>
          <w:rFonts w:hint="eastAsia" w:ascii="仿宋_GB2312" w:hAnsi="宋体" w:eastAsia="仿宋_GB2312"/>
          <w:kern w:val="0"/>
          <w:sz w:val="24"/>
        </w:rPr>
        <w:t>州公共就业服务局</w:t>
      </w:r>
      <w:r>
        <w:rPr>
          <w:rStyle w:val="7"/>
          <w:rFonts w:ascii="仿宋_GB2312" w:hAnsi="宋体" w:eastAsia="仿宋_GB2312"/>
          <w:kern w:val="0"/>
          <w:sz w:val="24"/>
        </w:rPr>
        <w:t xml:space="preserve">                                单位：万元</w:t>
      </w:r>
    </w:p>
    <w:tbl>
      <w:tblPr>
        <w:tblStyle w:val="4"/>
        <w:tblW w:w="8662" w:type="dxa"/>
        <w:tblInd w:w="-1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2280"/>
        <w:gridCol w:w="1988"/>
        <w:gridCol w:w="2693"/>
        <w:gridCol w:w="170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4268" w:type="dxa"/>
            <w:gridSpan w:val="2"/>
            <w:tcBorders>
              <w:top w:val="single" w:color="000000" w:sz="4" w:space="0"/>
              <w:left w:val="single" w:color="000000" w:sz="4" w:space="0"/>
              <w:bottom w:val="single" w:color="000000" w:sz="4" w:space="0"/>
              <w:right w:val="single" w:color="000000" w:sz="4" w:space="0"/>
            </w:tcBorders>
            <w:noWrap/>
            <w:vAlign w:val="bottom"/>
          </w:tcPr>
          <w:p>
            <w:pPr>
              <w:jc w:val="center"/>
              <w:rPr>
                <w:rStyle w:val="7"/>
                <w:rFonts w:ascii="仿宋_GB2312" w:hAnsi="宋体" w:eastAsia="仿宋_GB2312" w:cs="宋体"/>
                <w:b/>
                <w:bCs/>
                <w:kern w:val="0"/>
                <w:sz w:val="24"/>
              </w:rPr>
            </w:pPr>
            <w:r>
              <w:rPr>
                <w:rStyle w:val="7"/>
                <w:rFonts w:ascii="仿宋_GB2312" w:hAnsi="宋体" w:eastAsia="仿宋_GB2312" w:cs="宋体"/>
                <w:b/>
                <w:bCs/>
                <w:kern w:val="0"/>
                <w:sz w:val="24"/>
              </w:rPr>
              <w:t>收     入</w:t>
            </w:r>
          </w:p>
        </w:tc>
        <w:tc>
          <w:tcPr>
            <w:tcW w:w="4394" w:type="dxa"/>
            <w:gridSpan w:val="2"/>
            <w:tcBorders>
              <w:top w:val="single" w:color="000000" w:sz="4" w:space="0"/>
              <w:left w:val="nil"/>
              <w:bottom w:val="single" w:color="000000" w:sz="4" w:space="0"/>
              <w:right w:val="single" w:color="000000" w:sz="4" w:space="0"/>
            </w:tcBorders>
            <w:noWrap/>
            <w:vAlign w:val="bottom"/>
          </w:tcPr>
          <w:p>
            <w:pPr>
              <w:jc w:val="center"/>
              <w:rPr>
                <w:rStyle w:val="7"/>
                <w:rFonts w:ascii="仿宋_GB2312" w:hAnsi="宋体" w:eastAsia="仿宋_GB2312" w:cs="宋体"/>
                <w:b/>
                <w:bCs/>
                <w:kern w:val="0"/>
                <w:sz w:val="24"/>
              </w:rPr>
            </w:pPr>
            <w:r>
              <w:rPr>
                <w:rStyle w:val="7"/>
                <w:rFonts w:ascii="仿宋_GB2312" w:hAnsi="宋体" w:eastAsia="仿宋_GB2312" w:cs="宋体"/>
                <w:b/>
                <w:bCs/>
                <w:kern w:val="0"/>
                <w:sz w:val="24"/>
              </w:rPr>
              <w:t>支     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exact"/>
        </w:trPr>
        <w:tc>
          <w:tcPr>
            <w:tcW w:w="2280" w:type="dxa"/>
            <w:tcBorders>
              <w:top w:val="nil"/>
              <w:left w:val="single" w:color="000000" w:sz="4" w:space="0"/>
              <w:bottom w:val="single" w:color="000000" w:sz="4" w:space="0"/>
              <w:right w:val="single" w:color="000000" w:sz="4" w:space="0"/>
            </w:tcBorders>
            <w:noWrap/>
            <w:vAlign w:val="center"/>
          </w:tcPr>
          <w:p>
            <w:pPr>
              <w:spacing w:line="300" w:lineRule="exact"/>
              <w:jc w:val="center"/>
              <w:rPr>
                <w:rStyle w:val="7"/>
                <w:rFonts w:ascii="仿宋_GB2312" w:hAnsi="宋体" w:eastAsia="仿宋_GB2312"/>
                <w:b/>
                <w:kern w:val="0"/>
                <w:sz w:val="20"/>
                <w:szCs w:val="20"/>
              </w:rPr>
            </w:pPr>
            <w:r>
              <w:rPr>
                <w:rStyle w:val="7"/>
                <w:rFonts w:ascii="仿宋_GB2312" w:hAnsi="宋体" w:eastAsia="仿宋_GB2312"/>
                <w:b/>
                <w:kern w:val="0"/>
                <w:sz w:val="20"/>
                <w:szCs w:val="20"/>
              </w:rPr>
              <w:t>项     目</w:t>
            </w:r>
          </w:p>
        </w:tc>
        <w:tc>
          <w:tcPr>
            <w:tcW w:w="1988" w:type="dxa"/>
            <w:tcBorders>
              <w:top w:val="nil"/>
              <w:left w:val="nil"/>
              <w:bottom w:val="single" w:color="000000" w:sz="4" w:space="0"/>
              <w:right w:val="single" w:color="000000" w:sz="4" w:space="0"/>
            </w:tcBorders>
            <w:noWrap/>
            <w:vAlign w:val="center"/>
          </w:tcPr>
          <w:p>
            <w:pPr>
              <w:spacing w:line="300" w:lineRule="exact"/>
              <w:jc w:val="center"/>
              <w:rPr>
                <w:rStyle w:val="7"/>
                <w:rFonts w:ascii="仿宋_GB2312" w:hAnsi="宋体" w:eastAsia="仿宋_GB2312"/>
                <w:b/>
                <w:kern w:val="0"/>
                <w:sz w:val="20"/>
                <w:szCs w:val="20"/>
              </w:rPr>
            </w:pPr>
            <w:r>
              <w:rPr>
                <w:rStyle w:val="7"/>
                <w:rFonts w:ascii="仿宋_GB2312" w:hAnsi="宋体" w:eastAsia="仿宋_GB2312"/>
                <w:b/>
                <w:kern w:val="0"/>
                <w:sz w:val="20"/>
                <w:szCs w:val="20"/>
              </w:rPr>
              <w:t>预算数</w:t>
            </w:r>
          </w:p>
        </w:tc>
        <w:tc>
          <w:tcPr>
            <w:tcW w:w="2693" w:type="dxa"/>
            <w:tcBorders>
              <w:top w:val="nil"/>
              <w:left w:val="nil"/>
              <w:bottom w:val="single" w:color="000000" w:sz="4" w:space="0"/>
              <w:right w:val="single" w:color="000000" w:sz="4" w:space="0"/>
            </w:tcBorders>
            <w:noWrap/>
            <w:vAlign w:val="center"/>
          </w:tcPr>
          <w:p>
            <w:pPr>
              <w:spacing w:line="300" w:lineRule="exact"/>
              <w:jc w:val="center"/>
              <w:rPr>
                <w:rStyle w:val="7"/>
                <w:rFonts w:ascii="仿宋_GB2312" w:hAnsi="宋体" w:eastAsia="仿宋_GB2312"/>
                <w:b/>
                <w:kern w:val="0"/>
                <w:sz w:val="20"/>
                <w:szCs w:val="20"/>
              </w:rPr>
            </w:pPr>
            <w:r>
              <w:rPr>
                <w:rStyle w:val="7"/>
                <w:rFonts w:ascii="仿宋_GB2312" w:hAnsi="宋体" w:eastAsia="仿宋_GB2312"/>
                <w:b/>
                <w:kern w:val="0"/>
                <w:sz w:val="20"/>
                <w:szCs w:val="20"/>
              </w:rPr>
              <w:t>功能分类</w:t>
            </w:r>
          </w:p>
        </w:tc>
        <w:tc>
          <w:tcPr>
            <w:tcW w:w="1701" w:type="dxa"/>
            <w:tcBorders>
              <w:top w:val="nil"/>
              <w:left w:val="nil"/>
              <w:bottom w:val="single" w:color="000000" w:sz="4" w:space="0"/>
              <w:right w:val="single" w:color="000000" w:sz="4" w:space="0"/>
            </w:tcBorders>
            <w:noWrap/>
            <w:vAlign w:val="center"/>
          </w:tcPr>
          <w:p>
            <w:pPr>
              <w:spacing w:line="300" w:lineRule="exact"/>
              <w:jc w:val="center"/>
              <w:rPr>
                <w:rStyle w:val="7"/>
                <w:rFonts w:ascii="仿宋_GB2312" w:hAnsi="宋体" w:eastAsia="仿宋_GB2312"/>
                <w:b/>
                <w:kern w:val="0"/>
                <w:sz w:val="20"/>
                <w:szCs w:val="20"/>
              </w:rPr>
            </w:pPr>
            <w:r>
              <w:rPr>
                <w:rStyle w:val="7"/>
                <w:rFonts w:ascii="仿宋_GB2312" w:hAnsi="宋体" w:eastAsia="仿宋_GB2312"/>
                <w:b/>
                <w:kern w:val="0"/>
                <w:sz w:val="20"/>
                <w:szCs w:val="20"/>
              </w:rPr>
              <w:t>预算数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exact"/>
        </w:trPr>
        <w:tc>
          <w:tcPr>
            <w:tcW w:w="2280" w:type="dxa"/>
            <w:tcBorders>
              <w:top w:val="nil"/>
              <w:left w:val="single" w:color="000000" w:sz="4" w:space="0"/>
              <w:bottom w:val="single" w:color="000000" w:sz="4" w:space="0"/>
              <w:right w:val="single" w:color="000000" w:sz="4" w:space="0"/>
            </w:tcBorders>
            <w:noWrap/>
            <w:vAlign w:val="center"/>
          </w:tcPr>
          <w:p>
            <w:pPr>
              <w:spacing w:line="300" w:lineRule="exact"/>
              <w:jc w:val="left"/>
              <w:rPr>
                <w:rStyle w:val="7"/>
                <w:rFonts w:ascii="仿宋_GB2312" w:hAnsi="宋体" w:eastAsia="仿宋_GB2312"/>
                <w:kern w:val="0"/>
                <w:sz w:val="18"/>
                <w:szCs w:val="18"/>
              </w:rPr>
            </w:pPr>
            <w:r>
              <w:rPr>
                <w:rStyle w:val="7"/>
                <w:rFonts w:ascii="仿宋_GB2312" w:hAnsi="宋体" w:eastAsia="仿宋_GB2312"/>
                <w:kern w:val="0"/>
                <w:sz w:val="18"/>
                <w:szCs w:val="18"/>
              </w:rPr>
              <w:t>财政拨款（补助）</w:t>
            </w:r>
          </w:p>
        </w:tc>
        <w:tc>
          <w:tcPr>
            <w:tcW w:w="1988" w:type="dxa"/>
            <w:tcBorders>
              <w:top w:val="nil"/>
              <w:left w:val="nil"/>
              <w:bottom w:val="single" w:color="000000" w:sz="4" w:space="0"/>
              <w:right w:val="single" w:color="000000" w:sz="4" w:space="0"/>
            </w:tcBorders>
            <w:vAlign w:val="center"/>
          </w:tcPr>
          <w:p>
            <w:pPr>
              <w:spacing w:line="300" w:lineRule="exact"/>
              <w:jc w:val="right"/>
              <w:rPr>
                <w:rStyle w:val="7"/>
                <w:rFonts w:ascii="仿宋_GB2312" w:hAnsi="宋体" w:eastAsia="仿宋_GB2312"/>
                <w:kern w:val="0"/>
                <w:sz w:val="18"/>
                <w:szCs w:val="18"/>
              </w:rPr>
            </w:pPr>
            <w:r>
              <w:rPr>
                <w:rStyle w:val="7"/>
                <w:rFonts w:ascii="仿宋_GB2312" w:hAnsi="宋体" w:eastAsia="仿宋_GB2312"/>
                <w:kern w:val="0"/>
                <w:sz w:val="18"/>
                <w:szCs w:val="18"/>
              </w:rPr>
              <w:t>361.17　</w:t>
            </w:r>
          </w:p>
        </w:tc>
        <w:tc>
          <w:tcPr>
            <w:tcW w:w="2693" w:type="dxa"/>
            <w:tcBorders>
              <w:top w:val="nil"/>
              <w:left w:val="nil"/>
              <w:bottom w:val="single" w:color="000000" w:sz="4" w:space="0"/>
              <w:right w:val="nil"/>
            </w:tcBorders>
            <w:noWrap/>
            <w:vAlign w:val="center"/>
          </w:tcPr>
          <w:p>
            <w:pPr>
              <w:spacing w:line="300" w:lineRule="exact"/>
              <w:jc w:val="left"/>
              <w:rPr>
                <w:rStyle w:val="7"/>
                <w:rFonts w:ascii="仿宋_GB2312" w:hAnsi="宋体" w:eastAsia="仿宋_GB2312"/>
                <w:kern w:val="0"/>
                <w:sz w:val="18"/>
                <w:szCs w:val="18"/>
              </w:rPr>
            </w:pPr>
            <w:r>
              <w:rPr>
                <w:rStyle w:val="7"/>
                <w:rFonts w:ascii="仿宋_GB2312" w:hAnsi="宋体" w:eastAsia="仿宋_GB2312"/>
                <w:kern w:val="0"/>
                <w:sz w:val="18"/>
                <w:szCs w:val="18"/>
              </w:rPr>
              <w:t>201 一般公共服务支出</w:t>
            </w:r>
          </w:p>
        </w:tc>
        <w:tc>
          <w:tcPr>
            <w:tcW w:w="1701" w:type="dxa"/>
            <w:tcBorders>
              <w:top w:val="nil"/>
              <w:left w:val="single" w:color="000000" w:sz="4" w:space="0"/>
              <w:bottom w:val="single" w:color="000000" w:sz="4" w:space="0"/>
              <w:right w:val="single" w:color="000000" w:sz="4" w:space="0"/>
            </w:tcBorders>
            <w:vAlign w:val="center"/>
          </w:tcPr>
          <w:p>
            <w:pPr>
              <w:spacing w:line="300" w:lineRule="exact"/>
              <w:jc w:val="right"/>
              <w:rPr>
                <w:rStyle w:val="7"/>
                <w:rFonts w:ascii="仿宋_GB2312" w:hAnsi="宋体" w:eastAsia="仿宋_GB2312"/>
                <w:kern w:val="0"/>
                <w:sz w:val="18"/>
                <w:szCs w:val="18"/>
              </w:rPr>
            </w:pPr>
            <w:r>
              <w:rPr>
                <w:rStyle w:val="7"/>
                <w:rFonts w:ascii="仿宋_GB2312" w:hAnsi="宋体" w:eastAsia="仿宋_GB2312"/>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exact"/>
        </w:trPr>
        <w:tc>
          <w:tcPr>
            <w:tcW w:w="2280" w:type="dxa"/>
            <w:tcBorders>
              <w:top w:val="nil"/>
              <w:left w:val="single" w:color="000000" w:sz="4" w:space="0"/>
              <w:bottom w:val="single" w:color="000000" w:sz="4" w:space="0"/>
              <w:right w:val="single" w:color="000000" w:sz="4" w:space="0"/>
            </w:tcBorders>
            <w:noWrap/>
            <w:vAlign w:val="center"/>
          </w:tcPr>
          <w:p>
            <w:pPr>
              <w:spacing w:line="300" w:lineRule="exact"/>
              <w:jc w:val="left"/>
              <w:rPr>
                <w:rStyle w:val="7"/>
                <w:rFonts w:ascii="仿宋_GB2312" w:hAnsi="宋体" w:eastAsia="仿宋_GB2312"/>
                <w:kern w:val="0"/>
                <w:sz w:val="18"/>
                <w:szCs w:val="18"/>
              </w:rPr>
            </w:pPr>
            <w:r>
              <w:rPr>
                <w:rStyle w:val="7"/>
                <w:rFonts w:ascii="仿宋_GB2312" w:hAnsi="宋体" w:eastAsia="仿宋_GB2312"/>
                <w:kern w:val="0"/>
                <w:sz w:val="18"/>
                <w:szCs w:val="18"/>
              </w:rPr>
              <w:t xml:space="preserve">    一般公共预算</w:t>
            </w:r>
          </w:p>
        </w:tc>
        <w:tc>
          <w:tcPr>
            <w:tcW w:w="1988" w:type="dxa"/>
            <w:tcBorders>
              <w:top w:val="nil"/>
              <w:left w:val="nil"/>
              <w:bottom w:val="single" w:color="000000" w:sz="4" w:space="0"/>
              <w:right w:val="single" w:color="000000" w:sz="4" w:space="0"/>
            </w:tcBorders>
            <w:vAlign w:val="center"/>
          </w:tcPr>
          <w:p>
            <w:pPr>
              <w:spacing w:line="300" w:lineRule="exact"/>
              <w:jc w:val="right"/>
              <w:rPr>
                <w:rStyle w:val="7"/>
                <w:rFonts w:ascii="仿宋_GB2312" w:hAnsi="宋体" w:eastAsia="仿宋_GB2312"/>
                <w:kern w:val="0"/>
                <w:sz w:val="18"/>
                <w:szCs w:val="18"/>
              </w:rPr>
            </w:pPr>
            <w:r>
              <w:rPr>
                <w:rStyle w:val="7"/>
                <w:rFonts w:ascii="仿宋_GB2312" w:hAnsi="宋体" w:eastAsia="仿宋_GB2312"/>
                <w:kern w:val="0"/>
                <w:sz w:val="18"/>
                <w:szCs w:val="18"/>
              </w:rPr>
              <w:t>361.17　</w:t>
            </w:r>
          </w:p>
        </w:tc>
        <w:tc>
          <w:tcPr>
            <w:tcW w:w="2693" w:type="dxa"/>
            <w:tcBorders>
              <w:top w:val="nil"/>
              <w:left w:val="nil"/>
              <w:bottom w:val="single" w:color="000000" w:sz="4" w:space="0"/>
              <w:right w:val="nil"/>
            </w:tcBorders>
            <w:noWrap/>
            <w:vAlign w:val="center"/>
          </w:tcPr>
          <w:p>
            <w:pPr>
              <w:spacing w:line="300" w:lineRule="exact"/>
              <w:jc w:val="left"/>
              <w:rPr>
                <w:rStyle w:val="7"/>
                <w:rFonts w:ascii="仿宋_GB2312" w:hAnsi="宋体" w:eastAsia="仿宋_GB2312"/>
                <w:kern w:val="0"/>
                <w:sz w:val="18"/>
                <w:szCs w:val="18"/>
              </w:rPr>
            </w:pPr>
            <w:r>
              <w:rPr>
                <w:rStyle w:val="7"/>
                <w:rFonts w:ascii="仿宋_GB2312" w:hAnsi="宋体" w:eastAsia="仿宋_GB2312"/>
                <w:kern w:val="0"/>
                <w:sz w:val="18"/>
                <w:szCs w:val="18"/>
              </w:rPr>
              <w:t>202 外交支出</w:t>
            </w:r>
          </w:p>
        </w:tc>
        <w:tc>
          <w:tcPr>
            <w:tcW w:w="1701" w:type="dxa"/>
            <w:tcBorders>
              <w:top w:val="nil"/>
              <w:left w:val="single" w:color="000000" w:sz="4" w:space="0"/>
              <w:bottom w:val="single" w:color="000000" w:sz="4" w:space="0"/>
              <w:right w:val="single" w:color="000000" w:sz="4" w:space="0"/>
            </w:tcBorders>
            <w:vAlign w:val="center"/>
          </w:tcPr>
          <w:p>
            <w:pPr>
              <w:spacing w:line="300" w:lineRule="exact"/>
              <w:jc w:val="right"/>
              <w:rPr>
                <w:rStyle w:val="7"/>
                <w:rFonts w:ascii="仿宋_GB2312" w:hAnsi="宋体" w:eastAsia="仿宋_GB2312"/>
                <w:kern w:val="0"/>
                <w:sz w:val="18"/>
                <w:szCs w:val="18"/>
              </w:rPr>
            </w:pPr>
            <w:r>
              <w:rPr>
                <w:rStyle w:val="7"/>
                <w:rFonts w:ascii="仿宋_GB2312" w:hAnsi="宋体" w:eastAsia="仿宋_GB2312"/>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exact"/>
        </w:trPr>
        <w:tc>
          <w:tcPr>
            <w:tcW w:w="2280" w:type="dxa"/>
            <w:tcBorders>
              <w:top w:val="nil"/>
              <w:left w:val="single" w:color="000000" w:sz="4" w:space="0"/>
              <w:bottom w:val="single" w:color="000000" w:sz="4" w:space="0"/>
              <w:right w:val="single" w:color="000000" w:sz="4" w:space="0"/>
            </w:tcBorders>
            <w:noWrap/>
            <w:vAlign w:val="center"/>
          </w:tcPr>
          <w:p>
            <w:pPr>
              <w:spacing w:line="300" w:lineRule="exact"/>
              <w:jc w:val="left"/>
              <w:rPr>
                <w:rStyle w:val="7"/>
                <w:rFonts w:ascii="仿宋_GB2312" w:hAnsi="宋体" w:eastAsia="仿宋_GB2312"/>
                <w:kern w:val="0"/>
                <w:sz w:val="18"/>
                <w:szCs w:val="18"/>
              </w:rPr>
            </w:pPr>
            <w:r>
              <w:rPr>
                <w:rStyle w:val="7"/>
                <w:rFonts w:ascii="仿宋_GB2312" w:hAnsi="宋体" w:eastAsia="仿宋_GB2312"/>
                <w:kern w:val="0"/>
                <w:sz w:val="18"/>
                <w:szCs w:val="18"/>
              </w:rPr>
              <w:t xml:space="preserve">    政府性基金预算</w:t>
            </w:r>
          </w:p>
        </w:tc>
        <w:tc>
          <w:tcPr>
            <w:tcW w:w="1988" w:type="dxa"/>
            <w:tcBorders>
              <w:top w:val="nil"/>
              <w:left w:val="nil"/>
              <w:bottom w:val="single" w:color="000000" w:sz="4" w:space="0"/>
              <w:right w:val="single" w:color="000000" w:sz="4" w:space="0"/>
            </w:tcBorders>
            <w:vAlign w:val="center"/>
          </w:tcPr>
          <w:p>
            <w:pPr>
              <w:spacing w:line="300" w:lineRule="exact"/>
              <w:jc w:val="right"/>
              <w:rPr>
                <w:rStyle w:val="7"/>
                <w:rFonts w:ascii="仿宋_GB2312" w:hAnsi="宋体" w:eastAsia="仿宋_GB2312"/>
                <w:kern w:val="0"/>
                <w:sz w:val="18"/>
                <w:szCs w:val="18"/>
              </w:rPr>
            </w:pPr>
            <w:r>
              <w:rPr>
                <w:rStyle w:val="7"/>
                <w:rFonts w:ascii="仿宋_GB2312" w:hAnsi="宋体" w:eastAsia="仿宋_GB2312"/>
                <w:kern w:val="0"/>
                <w:sz w:val="18"/>
                <w:szCs w:val="18"/>
              </w:rPr>
              <w:t>　</w:t>
            </w:r>
          </w:p>
        </w:tc>
        <w:tc>
          <w:tcPr>
            <w:tcW w:w="2693" w:type="dxa"/>
            <w:tcBorders>
              <w:top w:val="nil"/>
              <w:left w:val="nil"/>
              <w:bottom w:val="single" w:color="000000" w:sz="4" w:space="0"/>
              <w:right w:val="nil"/>
            </w:tcBorders>
            <w:noWrap/>
            <w:vAlign w:val="center"/>
          </w:tcPr>
          <w:p>
            <w:pPr>
              <w:spacing w:line="300" w:lineRule="exact"/>
              <w:jc w:val="left"/>
              <w:rPr>
                <w:rStyle w:val="7"/>
                <w:rFonts w:ascii="仿宋_GB2312" w:hAnsi="宋体" w:eastAsia="仿宋_GB2312"/>
                <w:kern w:val="0"/>
                <w:sz w:val="18"/>
                <w:szCs w:val="18"/>
              </w:rPr>
            </w:pPr>
            <w:r>
              <w:rPr>
                <w:rStyle w:val="7"/>
                <w:rFonts w:ascii="仿宋_GB2312" w:hAnsi="宋体" w:eastAsia="仿宋_GB2312"/>
                <w:kern w:val="0"/>
                <w:sz w:val="18"/>
                <w:szCs w:val="18"/>
              </w:rPr>
              <w:t>203 国防支出</w:t>
            </w:r>
          </w:p>
        </w:tc>
        <w:tc>
          <w:tcPr>
            <w:tcW w:w="1701" w:type="dxa"/>
            <w:tcBorders>
              <w:top w:val="nil"/>
              <w:left w:val="single" w:color="000000" w:sz="4" w:space="0"/>
              <w:bottom w:val="single" w:color="000000" w:sz="4" w:space="0"/>
              <w:right w:val="single" w:color="000000" w:sz="4" w:space="0"/>
            </w:tcBorders>
            <w:vAlign w:val="center"/>
          </w:tcPr>
          <w:p>
            <w:pPr>
              <w:spacing w:line="300" w:lineRule="exact"/>
              <w:jc w:val="right"/>
              <w:rPr>
                <w:rStyle w:val="7"/>
                <w:rFonts w:ascii="仿宋_GB2312" w:hAnsi="宋体" w:eastAsia="仿宋_GB2312"/>
                <w:kern w:val="0"/>
                <w:sz w:val="18"/>
                <w:szCs w:val="18"/>
              </w:rPr>
            </w:pPr>
            <w:r>
              <w:rPr>
                <w:rStyle w:val="7"/>
                <w:rFonts w:ascii="仿宋_GB2312" w:hAnsi="宋体" w:eastAsia="仿宋_GB2312"/>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exact"/>
        </w:trPr>
        <w:tc>
          <w:tcPr>
            <w:tcW w:w="2280" w:type="dxa"/>
            <w:tcBorders>
              <w:top w:val="nil"/>
              <w:left w:val="single" w:color="000000" w:sz="4" w:space="0"/>
              <w:bottom w:val="single" w:color="000000" w:sz="4" w:space="0"/>
              <w:right w:val="single" w:color="000000" w:sz="4" w:space="0"/>
            </w:tcBorders>
            <w:noWrap/>
            <w:vAlign w:val="center"/>
          </w:tcPr>
          <w:p>
            <w:pPr>
              <w:spacing w:line="300" w:lineRule="exact"/>
              <w:jc w:val="left"/>
              <w:rPr>
                <w:rStyle w:val="7"/>
                <w:rFonts w:ascii="仿宋_GB2312" w:hAnsi="宋体" w:eastAsia="仿宋_GB2312"/>
                <w:kern w:val="0"/>
                <w:sz w:val="18"/>
                <w:szCs w:val="18"/>
              </w:rPr>
            </w:pPr>
            <w:r>
              <w:rPr>
                <w:rStyle w:val="7"/>
                <w:rFonts w:ascii="仿宋_GB2312" w:hAnsi="宋体" w:eastAsia="仿宋_GB2312"/>
                <w:kern w:val="0"/>
                <w:sz w:val="18"/>
                <w:szCs w:val="18"/>
              </w:rPr>
              <w:t>教育收费（财政专户）</w:t>
            </w:r>
          </w:p>
        </w:tc>
        <w:tc>
          <w:tcPr>
            <w:tcW w:w="1988" w:type="dxa"/>
            <w:tcBorders>
              <w:top w:val="nil"/>
              <w:left w:val="nil"/>
              <w:bottom w:val="single" w:color="000000" w:sz="4" w:space="0"/>
              <w:right w:val="single" w:color="000000" w:sz="4" w:space="0"/>
            </w:tcBorders>
            <w:vAlign w:val="center"/>
          </w:tcPr>
          <w:p>
            <w:pPr>
              <w:spacing w:line="300" w:lineRule="exact"/>
              <w:jc w:val="right"/>
              <w:rPr>
                <w:rStyle w:val="7"/>
                <w:rFonts w:ascii="仿宋_GB2312" w:hAnsi="宋体" w:eastAsia="仿宋_GB2312"/>
                <w:kern w:val="0"/>
                <w:sz w:val="18"/>
                <w:szCs w:val="18"/>
              </w:rPr>
            </w:pPr>
            <w:r>
              <w:rPr>
                <w:rStyle w:val="7"/>
                <w:rFonts w:ascii="仿宋_GB2312" w:hAnsi="宋体" w:eastAsia="仿宋_GB2312"/>
                <w:kern w:val="0"/>
                <w:sz w:val="18"/>
                <w:szCs w:val="18"/>
              </w:rPr>
              <w:t>　</w:t>
            </w:r>
          </w:p>
        </w:tc>
        <w:tc>
          <w:tcPr>
            <w:tcW w:w="2693" w:type="dxa"/>
            <w:tcBorders>
              <w:top w:val="nil"/>
              <w:left w:val="nil"/>
              <w:bottom w:val="single" w:color="000000" w:sz="4" w:space="0"/>
              <w:right w:val="nil"/>
            </w:tcBorders>
            <w:noWrap/>
            <w:vAlign w:val="center"/>
          </w:tcPr>
          <w:p>
            <w:pPr>
              <w:spacing w:line="300" w:lineRule="exact"/>
              <w:jc w:val="left"/>
              <w:rPr>
                <w:rStyle w:val="7"/>
                <w:rFonts w:ascii="仿宋_GB2312" w:hAnsi="宋体" w:eastAsia="仿宋_GB2312"/>
                <w:kern w:val="0"/>
                <w:sz w:val="18"/>
                <w:szCs w:val="18"/>
              </w:rPr>
            </w:pPr>
            <w:r>
              <w:rPr>
                <w:rStyle w:val="7"/>
                <w:rFonts w:ascii="仿宋_GB2312" w:hAnsi="宋体" w:eastAsia="仿宋_GB2312"/>
                <w:kern w:val="0"/>
                <w:sz w:val="18"/>
                <w:szCs w:val="18"/>
              </w:rPr>
              <w:t>204 公共安全支出</w:t>
            </w:r>
          </w:p>
        </w:tc>
        <w:tc>
          <w:tcPr>
            <w:tcW w:w="1701" w:type="dxa"/>
            <w:tcBorders>
              <w:top w:val="nil"/>
              <w:left w:val="single" w:color="000000" w:sz="4" w:space="0"/>
              <w:bottom w:val="single" w:color="000000" w:sz="4" w:space="0"/>
              <w:right w:val="single" w:color="000000" w:sz="4" w:space="0"/>
            </w:tcBorders>
            <w:vAlign w:val="center"/>
          </w:tcPr>
          <w:p>
            <w:pPr>
              <w:spacing w:line="300" w:lineRule="exact"/>
              <w:jc w:val="right"/>
              <w:rPr>
                <w:rStyle w:val="7"/>
                <w:rFonts w:ascii="仿宋_GB2312" w:hAnsi="宋体" w:eastAsia="仿宋_GB2312"/>
                <w:kern w:val="0"/>
                <w:sz w:val="18"/>
                <w:szCs w:val="18"/>
              </w:rPr>
            </w:pPr>
            <w:r>
              <w:rPr>
                <w:rStyle w:val="7"/>
                <w:rFonts w:ascii="仿宋_GB2312" w:hAnsi="宋体" w:eastAsia="仿宋_GB2312"/>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exact"/>
        </w:trPr>
        <w:tc>
          <w:tcPr>
            <w:tcW w:w="2280" w:type="dxa"/>
            <w:tcBorders>
              <w:top w:val="nil"/>
              <w:left w:val="single" w:color="000000" w:sz="4" w:space="0"/>
              <w:bottom w:val="single" w:color="000000" w:sz="4" w:space="0"/>
              <w:right w:val="single" w:color="000000" w:sz="4" w:space="0"/>
            </w:tcBorders>
            <w:noWrap/>
            <w:vAlign w:val="center"/>
          </w:tcPr>
          <w:p>
            <w:pPr>
              <w:spacing w:line="300" w:lineRule="exact"/>
              <w:jc w:val="left"/>
              <w:rPr>
                <w:rStyle w:val="7"/>
                <w:rFonts w:ascii="仿宋_GB2312" w:hAnsi="宋体" w:eastAsia="仿宋_GB2312"/>
                <w:kern w:val="0"/>
                <w:sz w:val="18"/>
                <w:szCs w:val="18"/>
              </w:rPr>
            </w:pPr>
            <w:r>
              <w:rPr>
                <w:rStyle w:val="7"/>
                <w:rFonts w:ascii="仿宋_GB2312" w:hAnsi="宋体" w:eastAsia="仿宋_GB2312"/>
                <w:kern w:val="0"/>
                <w:sz w:val="18"/>
                <w:szCs w:val="18"/>
              </w:rPr>
              <w:t>事业收入</w:t>
            </w:r>
          </w:p>
        </w:tc>
        <w:tc>
          <w:tcPr>
            <w:tcW w:w="1988" w:type="dxa"/>
            <w:tcBorders>
              <w:top w:val="nil"/>
              <w:left w:val="nil"/>
              <w:bottom w:val="single" w:color="000000" w:sz="4" w:space="0"/>
              <w:right w:val="single" w:color="000000" w:sz="4" w:space="0"/>
            </w:tcBorders>
            <w:vAlign w:val="center"/>
          </w:tcPr>
          <w:p>
            <w:pPr>
              <w:spacing w:line="300" w:lineRule="exact"/>
              <w:jc w:val="right"/>
              <w:rPr>
                <w:rStyle w:val="7"/>
                <w:rFonts w:ascii="仿宋_GB2312" w:hAnsi="宋体" w:eastAsia="仿宋_GB2312"/>
                <w:kern w:val="0"/>
                <w:sz w:val="18"/>
                <w:szCs w:val="18"/>
              </w:rPr>
            </w:pPr>
            <w:r>
              <w:rPr>
                <w:rStyle w:val="7"/>
                <w:rFonts w:ascii="仿宋_GB2312" w:hAnsi="宋体" w:eastAsia="仿宋_GB2312"/>
                <w:kern w:val="0"/>
                <w:sz w:val="18"/>
                <w:szCs w:val="18"/>
              </w:rPr>
              <w:t>　</w:t>
            </w:r>
          </w:p>
        </w:tc>
        <w:tc>
          <w:tcPr>
            <w:tcW w:w="2693" w:type="dxa"/>
            <w:tcBorders>
              <w:top w:val="nil"/>
              <w:left w:val="nil"/>
              <w:bottom w:val="single" w:color="000000" w:sz="4" w:space="0"/>
              <w:right w:val="nil"/>
            </w:tcBorders>
            <w:noWrap/>
            <w:vAlign w:val="center"/>
          </w:tcPr>
          <w:p>
            <w:pPr>
              <w:spacing w:line="300" w:lineRule="exact"/>
              <w:jc w:val="left"/>
              <w:rPr>
                <w:rStyle w:val="7"/>
                <w:rFonts w:ascii="仿宋_GB2312" w:hAnsi="宋体" w:eastAsia="仿宋_GB2312"/>
                <w:kern w:val="0"/>
                <w:sz w:val="18"/>
                <w:szCs w:val="18"/>
              </w:rPr>
            </w:pPr>
            <w:r>
              <w:rPr>
                <w:rStyle w:val="7"/>
                <w:rFonts w:ascii="仿宋_GB2312" w:hAnsi="宋体" w:eastAsia="仿宋_GB2312"/>
                <w:kern w:val="0"/>
                <w:sz w:val="18"/>
                <w:szCs w:val="18"/>
              </w:rPr>
              <w:t>205 教育支出</w:t>
            </w:r>
          </w:p>
        </w:tc>
        <w:tc>
          <w:tcPr>
            <w:tcW w:w="1701" w:type="dxa"/>
            <w:tcBorders>
              <w:top w:val="nil"/>
              <w:left w:val="single" w:color="000000" w:sz="4" w:space="0"/>
              <w:bottom w:val="single" w:color="000000" w:sz="4" w:space="0"/>
              <w:right w:val="single" w:color="000000" w:sz="4" w:space="0"/>
            </w:tcBorders>
            <w:vAlign w:val="center"/>
          </w:tcPr>
          <w:p>
            <w:pPr>
              <w:spacing w:line="300" w:lineRule="exact"/>
              <w:jc w:val="right"/>
              <w:rPr>
                <w:rStyle w:val="7"/>
                <w:rFonts w:ascii="仿宋_GB2312" w:hAnsi="宋体" w:eastAsia="仿宋_GB2312"/>
                <w:kern w:val="0"/>
                <w:sz w:val="18"/>
                <w:szCs w:val="18"/>
              </w:rPr>
            </w:pPr>
            <w:r>
              <w:rPr>
                <w:rStyle w:val="7"/>
                <w:rFonts w:ascii="仿宋_GB2312" w:hAnsi="宋体" w:eastAsia="仿宋_GB2312"/>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exact"/>
        </w:trPr>
        <w:tc>
          <w:tcPr>
            <w:tcW w:w="2280" w:type="dxa"/>
            <w:tcBorders>
              <w:top w:val="nil"/>
              <w:left w:val="single" w:color="000000" w:sz="4" w:space="0"/>
              <w:bottom w:val="single" w:color="000000" w:sz="4" w:space="0"/>
              <w:right w:val="single" w:color="000000" w:sz="4" w:space="0"/>
            </w:tcBorders>
            <w:noWrap/>
            <w:vAlign w:val="center"/>
          </w:tcPr>
          <w:p>
            <w:pPr>
              <w:spacing w:line="300" w:lineRule="exact"/>
              <w:jc w:val="left"/>
              <w:rPr>
                <w:rStyle w:val="7"/>
                <w:rFonts w:ascii="仿宋_GB2312" w:hAnsi="宋体" w:eastAsia="仿宋_GB2312"/>
                <w:kern w:val="0"/>
                <w:sz w:val="18"/>
                <w:szCs w:val="18"/>
              </w:rPr>
            </w:pPr>
            <w:r>
              <w:rPr>
                <w:rStyle w:val="7"/>
                <w:rFonts w:ascii="仿宋_GB2312" w:hAnsi="宋体" w:eastAsia="仿宋_GB2312"/>
                <w:kern w:val="0"/>
                <w:sz w:val="18"/>
                <w:szCs w:val="18"/>
              </w:rPr>
              <w:t>事业单位经营收入</w:t>
            </w:r>
          </w:p>
        </w:tc>
        <w:tc>
          <w:tcPr>
            <w:tcW w:w="1988" w:type="dxa"/>
            <w:tcBorders>
              <w:top w:val="nil"/>
              <w:left w:val="nil"/>
              <w:bottom w:val="single" w:color="000000" w:sz="4" w:space="0"/>
              <w:right w:val="single" w:color="000000" w:sz="4" w:space="0"/>
            </w:tcBorders>
            <w:vAlign w:val="center"/>
          </w:tcPr>
          <w:p>
            <w:pPr>
              <w:spacing w:line="300" w:lineRule="exact"/>
              <w:jc w:val="right"/>
              <w:rPr>
                <w:rStyle w:val="7"/>
                <w:rFonts w:ascii="仿宋_GB2312" w:hAnsi="宋体" w:eastAsia="仿宋_GB2312"/>
                <w:kern w:val="0"/>
                <w:sz w:val="18"/>
                <w:szCs w:val="18"/>
              </w:rPr>
            </w:pPr>
            <w:r>
              <w:rPr>
                <w:rStyle w:val="7"/>
                <w:rFonts w:ascii="仿宋_GB2312" w:hAnsi="宋体" w:eastAsia="仿宋_GB2312"/>
                <w:kern w:val="0"/>
                <w:sz w:val="18"/>
                <w:szCs w:val="18"/>
              </w:rPr>
              <w:t>　</w:t>
            </w:r>
          </w:p>
        </w:tc>
        <w:tc>
          <w:tcPr>
            <w:tcW w:w="2693" w:type="dxa"/>
            <w:tcBorders>
              <w:top w:val="nil"/>
              <w:left w:val="nil"/>
              <w:bottom w:val="single" w:color="000000" w:sz="4" w:space="0"/>
              <w:right w:val="nil"/>
            </w:tcBorders>
            <w:noWrap/>
            <w:vAlign w:val="center"/>
          </w:tcPr>
          <w:p>
            <w:pPr>
              <w:spacing w:line="300" w:lineRule="exact"/>
              <w:jc w:val="left"/>
              <w:rPr>
                <w:rStyle w:val="7"/>
                <w:rFonts w:ascii="仿宋_GB2312" w:hAnsi="宋体" w:eastAsia="仿宋_GB2312"/>
                <w:kern w:val="0"/>
                <w:sz w:val="18"/>
                <w:szCs w:val="18"/>
              </w:rPr>
            </w:pPr>
            <w:r>
              <w:rPr>
                <w:rStyle w:val="7"/>
                <w:rFonts w:ascii="仿宋_GB2312" w:hAnsi="宋体" w:eastAsia="仿宋_GB2312"/>
                <w:kern w:val="0"/>
                <w:sz w:val="18"/>
                <w:szCs w:val="18"/>
              </w:rPr>
              <w:t>206 科学技术支出</w:t>
            </w:r>
          </w:p>
        </w:tc>
        <w:tc>
          <w:tcPr>
            <w:tcW w:w="1701" w:type="dxa"/>
            <w:tcBorders>
              <w:top w:val="nil"/>
              <w:left w:val="single" w:color="000000" w:sz="4" w:space="0"/>
              <w:bottom w:val="single" w:color="000000" w:sz="4" w:space="0"/>
              <w:right w:val="single" w:color="000000" w:sz="4" w:space="0"/>
            </w:tcBorders>
            <w:vAlign w:val="center"/>
          </w:tcPr>
          <w:p>
            <w:pPr>
              <w:spacing w:line="300" w:lineRule="exact"/>
              <w:jc w:val="right"/>
              <w:rPr>
                <w:rStyle w:val="7"/>
                <w:rFonts w:ascii="仿宋_GB2312" w:hAnsi="宋体" w:eastAsia="仿宋_GB2312"/>
                <w:kern w:val="0"/>
                <w:sz w:val="18"/>
                <w:szCs w:val="18"/>
              </w:rPr>
            </w:pPr>
            <w:r>
              <w:rPr>
                <w:rStyle w:val="7"/>
                <w:rFonts w:ascii="仿宋_GB2312" w:hAnsi="宋体" w:eastAsia="仿宋_GB2312"/>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exact"/>
        </w:trPr>
        <w:tc>
          <w:tcPr>
            <w:tcW w:w="2280" w:type="dxa"/>
            <w:tcBorders>
              <w:top w:val="nil"/>
              <w:left w:val="single" w:color="000000" w:sz="4" w:space="0"/>
              <w:bottom w:val="single" w:color="000000" w:sz="4" w:space="0"/>
              <w:right w:val="single" w:color="000000" w:sz="4" w:space="0"/>
            </w:tcBorders>
            <w:noWrap/>
            <w:vAlign w:val="center"/>
          </w:tcPr>
          <w:p>
            <w:pPr>
              <w:spacing w:line="300" w:lineRule="exact"/>
              <w:jc w:val="left"/>
              <w:rPr>
                <w:rStyle w:val="7"/>
                <w:rFonts w:ascii="仿宋_GB2312" w:hAnsi="宋体" w:eastAsia="仿宋_GB2312"/>
                <w:kern w:val="0"/>
                <w:sz w:val="18"/>
                <w:szCs w:val="18"/>
              </w:rPr>
            </w:pPr>
            <w:r>
              <w:rPr>
                <w:rStyle w:val="7"/>
                <w:rFonts w:ascii="仿宋_GB2312" w:hAnsi="宋体" w:eastAsia="仿宋_GB2312"/>
                <w:kern w:val="0"/>
                <w:sz w:val="18"/>
                <w:szCs w:val="18"/>
              </w:rPr>
              <w:t>其他收入</w:t>
            </w:r>
          </w:p>
        </w:tc>
        <w:tc>
          <w:tcPr>
            <w:tcW w:w="1988" w:type="dxa"/>
            <w:tcBorders>
              <w:top w:val="nil"/>
              <w:left w:val="nil"/>
              <w:bottom w:val="single" w:color="000000" w:sz="4" w:space="0"/>
              <w:right w:val="single" w:color="000000" w:sz="4" w:space="0"/>
            </w:tcBorders>
            <w:vAlign w:val="center"/>
          </w:tcPr>
          <w:p>
            <w:pPr>
              <w:spacing w:line="300" w:lineRule="exact"/>
              <w:jc w:val="right"/>
              <w:rPr>
                <w:rStyle w:val="7"/>
                <w:rFonts w:ascii="仿宋_GB2312" w:hAnsi="宋体" w:eastAsia="仿宋_GB2312"/>
                <w:kern w:val="0"/>
                <w:sz w:val="18"/>
                <w:szCs w:val="18"/>
              </w:rPr>
            </w:pPr>
            <w:r>
              <w:rPr>
                <w:rStyle w:val="7"/>
                <w:rFonts w:ascii="仿宋_GB2312" w:hAnsi="宋体" w:eastAsia="仿宋_GB2312"/>
                <w:kern w:val="0"/>
                <w:sz w:val="18"/>
                <w:szCs w:val="18"/>
              </w:rPr>
              <w:t>　</w:t>
            </w:r>
          </w:p>
        </w:tc>
        <w:tc>
          <w:tcPr>
            <w:tcW w:w="2693" w:type="dxa"/>
            <w:tcBorders>
              <w:top w:val="nil"/>
              <w:left w:val="nil"/>
              <w:bottom w:val="single" w:color="000000" w:sz="4" w:space="0"/>
              <w:right w:val="nil"/>
            </w:tcBorders>
            <w:noWrap/>
            <w:vAlign w:val="center"/>
          </w:tcPr>
          <w:p>
            <w:pPr>
              <w:spacing w:line="300" w:lineRule="exact"/>
              <w:jc w:val="left"/>
              <w:rPr>
                <w:rStyle w:val="7"/>
                <w:rFonts w:ascii="仿宋_GB2312" w:hAnsi="宋体" w:eastAsia="仿宋_GB2312"/>
                <w:kern w:val="0"/>
                <w:sz w:val="18"/>
                <w:szCs w:val="18"/>
              </w:rPr>
            </w:pPr>
            <w:r>
              <w:rPr>
                <w:rStyle w:val="7"/>
                <w:rFonts w:ascii="仿宋_GB2312" w:hAnsi="宋体" w:eastAsia="仿宋_GB2312"/>
                <w:kern w:val="0"/>
                <w:sz w:val="18"/>
                <w:szCs w:val="18"/>
              </w:rPr>
              <w:t>207 文化旅游体育与传媒支出</w:t>
            </w:r>
          </w:p>
        </w:tc>
        <w:tc>
          <w:tcPr>
            <w:tcW w:w="1701" w:type="dxa"/>
            <w:tcBorders>
              <w:top w:val="nil"/>
              <w:left w:val="single" w:color="000000" w:sz="4" w:space="0"/>
              <w:bottom w:val="single" w:color="000000" w:sz="4" w:space="0"/>
              <w:right w:val="single" w:color="000000" w:sz="4" w:space="0"/>
            </w:tcBorders>
            <w:vAlign w:val="center"/>
          </w:tcPr>
          <w:p>
            <w:pPr>
              <w:spacing w:line="300" w:lineRule="exact"/>
              <w:jc w:val="right"/>
              <w:rPr>
                <w:rStyle w:val="7"/>
                <w:rFonts w:ascii="仿宋_GB2312" w:hAnsi="宋体" w:eastAsia="仿宋_GB2312"/>
                <w:kern w:val="0"/>
                <w:sz w:val="18"/>
                <w:szCs w:val="18"/>
              </w:rPr>
            </w:pPr>
            <w:r>
              <w:rPr>
                <w:rStyle w:val="7"/>
                <w:rFonts w:ascii="仿宋_GB2312" w:hAnsi="宋体" w:eastAsia="仿宋_GB2312"/>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exact"/>
        </w:trPr>
        <w:tc>
          <w:tcPr>
            <w:tcW w:w="2280" w:type="dxa"/>
            <w:tcBorders>
              <w:top w:val="nil"/>
              <w:left w:val="single" w:color="000000" w:sz="4" w:space="0"/>
              <w:bottom w:val="single" w:color="000000" w:sz="4" w:space="0"/>
              <w:right w:val="single" w:color="000000" w:sz="4" w:space="0"/>
            </w:tcBorders>
            <w:noWrap/>
            <w:vAlign w:val="bottom"/>
          </w:tcPr>
          <w:p>
            <w:pPr>
              <w:spacing w:line="300" w:lineRule="exact"/>
              <w:jc w:val="left"/>
              <w:rPr>
                <w:rStyle w:val="7"/>
                <w:rFonts w:ascii="仿宋_GB2312" w:hAnsi="宋体" w:eastAsia="仿宋_GB2312"/>
                <w:kern w:val="0"/>
                <w:sz w:val="18"/>
                <w:szCs w:val="18"/>
              </w:rPr>
            </w:pPr>
            <w:r>
              <w:rPr>
                <w:rStyle w:val="7"/>
                <w:rFonts w:ascii="仿宋_GB2312" w:hAnsi="宋体" w:eastAsia="仿宋_GB2312"/>
                <w:kern w:val="0"/>
                <w:sz w:val="18"/>
                <w:szCs w:val="18"/>
              </w:rPr>
              <w:t>用事业基金弥补收支差额</w:t>
            </w:r>
          </w:p>
        </w:tc>
        <w:tc>
          <w:tcPr>
            <w:tcW w:w="1988" w:type="dxa"/>
            <w:tcBorders>
              <w:top w:val="nil"/>
              <w:left w:val="nil"/>
              <w:bottom w:val="single" w:color="000000" w:sz="4" w:space="0"/>
              <w:right w:val="single" w:color="000000" w:sz="4" w:space="0"/>
            </w:tcBorders>
            <w:vAlign w:val="center"/>
          </w:tcPr>
          <w:p>
            <w:pPr>
              <w:spacing w:line="300" w:lineRule="exact"/>
              <w:jc w:val="right"/>
              <w:rPr>
                <w:rStyle w:val="7"/>
                <w:rFonts w:ascii="仿宋_GB2312" w:hAnsi="宋体" w:eastAsia="仿宋_GB2312"/>
                <w:kern w:val="0"/>
                <w:sz w:val="18"/>
                <w:szCs w:val="18"/>
              </w:rPr>
            </w:pPr>
            <w:r>
              <w:rPr>
                <w:rStyle w:val="7"/>
                <w:rFonts w:ascii="仿宋_GB2312" w:hAnsi="宋体" w:eastAsia="仿宋_GB2312"/>
                <w:kern w:val="0"/>
                <w:sz w:val="18"/>
                <w:szCs w:val="18"/>
              </w:rPr>
              <w:t>　</w:t>
            </w:r>
          </w:p>
        </w:tc>
        <w:tc>
          <w:tcPr>
            <w:tcW w:w="2693" w:type="dxa"/>
            <w:tcBorders>
              <w:top w:val="nil"/>
              <w:left w:val="nil"/>
              <w:bottom w:val="single" w:color="000000" w:sz="4" w:space="0"/>
              <w:right w:val="nil"/>
            </w:tcBorders>
            <w:noWrap/>
            <w:vAlign w:val="center"/>
          </w:tcPr>
          <w:p>
            <w:pPr>
              <w:spacing w:line="300" w:lineRule="exact"/>
              <w:jc w:val="left"/>
              <w:rPr>
                <w:rStyle w:val="7"/>
                <w:rFonts w:ascii="仿宋_GB2312" w:hAnsi="宋体" w:eastAsia="仿宋_GB2312"/>
                <w:kern w:val="0"/>
                <w:sz w:val="18"/>
                <w:szCs w:val="18"/>
              </w:rPr>
            </w:pPr>
            <w:r>
              <w:rPr>
                <w:rStyle w:val="7"/>
                <w:rFonts w:ascii="仿宋_GB2312" w:hAnsi="宋体" w:eastAsia="仿宋_GB2312"/>
                <w:kern w:val="0"/>
                <w:sz w:val="18"/>
                <w:szCs w:val="18"/>
              </w:rPr>
              <w:t>208 社会保障和就业支出</w:t>
            </w:r>
          </w:p>
        </w:tc>
        <w:tc>
          <w:tcPr>
            <w:tcW w:w="1701" w:type="dxa"/>
            <w:tcBorders>
              <w:top w:val="nil"/>
              <w:left w:val="single" w:color="000000" w:sz="4" w:space="0"/>
              <w:bottom w:val="single" w:color="000000" w:sz="4" w:space="0"/>
              <w:right w:val="single" w:color="000000" w:sz="4" w:space="0"/>
            </w:tcBorders>
            <w:vAlign w:val="center"/>
          </w:tcPr>
          <w:p>
            <w:pPr>
              <w:spacing w:line="300" w:lineRule="exact"/>
              <w:jc w:val="right"/>
              <w:rPr>
                <w:rStyle w:val="7"/>
                <w:rFonts w:ascii="仿宋_GB2312" w:hAnsi="宋体" w:eastAsia="仿宋_GB2312"/>
                <w:kern w:val="0"/>
                <w:sz w:val="18"/>
                <w:szCs w:val="18"/>
              </w:rPr>
            </w:pPr>
            <w:r>
              <w:rPr>
                <w:rStyle w:val="7"/>
                <w:rFonts w:ascii="仿宋_GB2312" w:hAnsi="宋体" w:eastAsia="仿宋_GB2312"/>
                <w:kern w:val="0"/>
                <w:sz w:val="18"/>
                <w:szCs w:val="18"/>
              </w:rPr>
              <w:t>361.17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exact"/>
        </w:trPr>
        <w:tc>
          <w:tcPr>
            <w:tcW w:w="2280" w:type="dxa"/>
            <w:tcBorders>
              <w:top w:val="nil"/>
              <w:left w:val="single" w:color="000000" w:sz="4" w:space="0"/>
              <w:bottom w:val="single" w:color="000000" w:sz="4" w:space="0"/>
              <w:right w:val="single" w:color="000000" w:sz="4" w:space="0"/>
            </w:tcBorders>
            <w:noWrap/>
            <w:vAlign w:val="bottom"/>
          </w:tcPr>
          <w:p>
            <w:pPr>
              <w:spacing w:line="300" w:lineRule="exact"/>
              <w:jc w:val="left"/>
              <w:rPr>
                <w:rStyle w:val="7"/>
                <w:rFonts w:ascii="仿宋_GB2312" w:hAnsi="宋体" w:eastAsia="仿宋_GB2312"/>
                <w:kern w:val="0"/>
                <w:sz w:val="18"/>
                <w:szCs w:val="18"/>
              </w:rPr>
            </w:pPr>
            <w:r>
              <w:rPr>
                <w:rStyle w:val="7"/>
                <w:rFonts w:ascii="仿宋_GB2312" w:hAnsi="宋体" w:eastAsia="仿宋_GB2312"/>
                <w:kern w:val="0"/>
                <w:sz w:val="18"/>
                <w:szCs w:val="18"/>
              </w:rPr>
              <w:t>　</w:t>
            </w:r>
          </w:p>
        </w:tc>
        <w:tc>
          <w:tcPr>
            <w:tcW w:w="1988" w:type="dxa"/>
            <w:tcBorders>
              <w:top w:val="nil"/>
              <w:left w:val="nil"/>
              <w:bottom w:val="single" w:color="000000" w:sz="4" w:space="0"/>
              <w:right w:val="single" w:color="000000" w:sz="4" w:space="0"/>
            </w:tcBorders>
            <w:noWrap/>
            <w:vAlign w:val="bottom"/>
          </w:tcPr>
          <w:p>
            <w:pPr>
              <w:spacing w:line="300" w:lineRule="exact"/>
              <w:jc w:val="left"/>
              <w:rPr>
                <w:rStyle w:val="7"/>
                <w:rFonts w:ascii="仿宋_GB2312" w:hAnsi="宋体" w:eastAsia="仿宋_GB2312"/>
                <w:kern w:val="0"/>
                <w:sz w:val="18"/>
                <w:szCs w:val="18"/>
              </w:rPr>
            </w:pPr>
            <w:r>
              <w:rPr>
                <w:rStyle w:val="7"/>
                <w:rFonts w:ascii="仿宋_GB2312" w:hAnsi="宋体" w:eastAsia="仿宋_GB2312"/>
                <w:kern w:val="0"/>
                <w:sz w:val="18"/>
                <w:szCs w:val="18"/>
              </w:rPr>
              <w:t>　</w:t>
            </w:r>
          </w:p>
        </w:tc>
        <w:tc>
          <w:tcPr>
            <w:tcW w:w="2693" w:type="dxa"/>
            <w:tcBorders>
              <w:top w:val="nil"/>
              <w:left w:val="nil"/>
              <w:bottom w:val="single" w:color="000000" w:sz="4" w:space="0"/>
              <w:right w:val="nil"/>
            </w:tcBorders>
            <w:noWrap/>
            <w:vAlign w:val="center"/>
          </w:tcPr>
          <w:p>
            <w:pPr>
              <w:spacing w:line="300" w:lineRule="exact"/>
              <w:jc w:val="left"/>
              <w:rPr>
                <w:rStyle w:val="7"/>
                <w:rFonts w:ascii="仿宋_GB2312" w:hAnsi="宋体" w:eastAsia="仿宋_GB2312"/>
                <w:kern w:val="0"/>
                <w:sz w:val="18"/>
                <w:szCs w:val="18"/>
              </w:rPr>
            </w:pPr>
            <w:r>
              <w:rPr>
                <w:rStyle w:val="7"/>
                <w:rFonts w:ascii="仿宋_GB2312" w:hAnsi="宋体" w:eastAsia="仿宋_GB2312"/>
                <w:kern w:val="0"/>
                <w:sz w:val="18"/>
                <w:szCs w:val="18"/>
              </w:rPr>
              <w:t>210卫生健康支出</w:t>
            </w:r>
          </w:p>
        </w:tc>
        <w:tc>
          <w:tcPr>
            <w:tcW w:w="1701" w:type="dxa"/>
            <w:tcBorders>
              <w:top w:val="nil"/>
              <w:left w:val="single" w:color="000000" w:sz="4" w:space="0"/>
              <w:bottom w:val="single" w:color="000000" w:sz="4" w:space="0"/>
              <w:right w:val="single" w:color="000000" w:sz="4" w:space="0"/>
            </w:tcBorders>
            <w:vAlign w:val="center"/>
          </w:tcPr>
          <w:p>
            <w:pPr>
              <w:spacing w:line="300" w:lineRule="exact"/>
              <w:jc w:val="right"/>
              <w:rPr>
                <w:rStyle w:val="7"/>
                <w:rFonts w:ascii="仿宋_GB2312" w:hAnsi="宋体" w:eastAsia="仿宋_GB2312"/>
                <w:kern w:val="0"/>
                <w:sz w:val="18"/>
                <w:szCs w:val="18"/>
              </w:rPr>
            </w:pPr>
            <w:r>
              <w:rPr>
                <w:rStyle w:val="7"/>
                <w:rFonts w:ascii="仿宋_GB2312" w:hAnsi="宋体" w:eastAsia="仿宋_GB2312"/>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exact"/>
        </w:trPr>
        <w:tc>
          <w:tcPr>
            <w:tcW w:w="2280" w:type="dxa"/>
            <w:tcBorders>
              <w:top w:val="nil"/>
              <w:left w:val="single" w:color="000000" w:sz="4" w:space="0"/>
              <w:bottom w:val="single" w:color="000000" w:sz="4" w:space="0"/>
              <w:right w:val="single" w:color="000000" w:sz="4" w:space="0"/>
            </w:tcBorders>
            <w:noWrap/>
            <w:vAlign w:val="bottom"/>
          </w:tcPr>
          <w:p>
            <w:pPr>
              <w:spacing w:line="300" w:lineRule="exact"/>
              <w:jc w:val="left"/>
              <w:rPr>
                <w:rStyle w:val="7"/>
                <w:rFonts w:ascii="仿宋_GB2312" w:hAnsi="宋体" w:eastAsia="仿宋_GB2312"/>
                <w:kern w:val="0"/>
                <w:sz w:val="18"/>
                <w:szCs w:val="18"/>
              </w:rPr>
            </w:pPr>
            <w:r>
              <w:rPr>
                <w:rStyle w:val="7"/>
                <w:rFonts w:ascii="仿宋_GB2312" w:hAnsi="宋体" w:eastAsia="仿宋_GB2312"/>
                <w:kern w:val="0"/>
                <w:sz w:val="18"/>
                <w:szCs w:val="18"/>
              </w:rPr>
              <w:t>　</w:t>
            </w:r>
          </w:p>
        </w:tc>
        <w:tc>
          <w:tcPr>
            <w:tcW w:w="1988" w:type="dxa"/>
            <w:tcBorders>
              <w:top w:val="nil"/>
              <w:left w:val="nil"/>
              <w:bottom w:val="single" w:color="000000" w:sz="4" w:space="0"/>
              <w:right w:val="single" w:color="000000" w:sz="4" w:space="0"/>
            </w:tcBorders>
            <w:noWrap/>
            <w:vAlign w:val="bottom"/>
          </w:tcPr>
          <w:p>
            <w:pPr>
              <w:spacing w:line="300" w:lineRule="exact"/>
              <w:jc w:val="left"/>
              <w:rPr>
                <w:rStyle w:val="7"/>
                <w:rFonts w:ascii="仿宋_GB2312" w:hAnsi="宋体" w:eastAsia="仿宋_GB2312"/>
                <w:kern w:val="0"/>
                <w:sz w:val="18"/>
                <w:szCs w:val="18"/>
              </w:rPr>
            </w:pPr>
            <w:r>
              <w:rPr>
                <w:rStyle w:val="7"/>
                <w:rFonts w:ascii="仿宋_GB2312" w:hAnsi="宋体" w:eastAsia="仿宋_GB2312"/>
                <w:kern w:val="0"/>
                <w:sz w:val="18"/>
                <w:szCs w:val="18"/>
              </w:rPr>
              <w:t>　</w:t>
            </w:r>
          </w:p>
        </w:tc>
        <w:tc>
          <w:tcPr>
            <w:tcW w:w="2693" w:type="dxa"/>
            <w:tcBorders>
              <w:top w:val="nil"/>
              <w:left w:val="nil"/>
              <w:bottom w:val="single" w:color="000000" w:sz="4" w:space="0"/>
              <w:right w:val="nil"/>
            </w:tcBorders>
            <w:noWrap/>
            <w:vAlign w:val="center"/>
          </w:tcPr>
          <w:p>
            <w:pPr>
              <w:spacing w:line="300" w:lineRule="exact"/>
              <w:jc w:val="left"/>
              <w:rPr>
                <w:rStyle w:val="7"/>
                <w:rFonts w:ascii="仿宋_GB2312" w:hAnsi="宋体" w:eastAsia="仿宋_GB2312"/>
                <w:kern w:val="0"/>
                <w:sz w:val="18"/>
                <w:szCs w:val="18"/>
              </w:rPr>
            </w:pPr>
            <w:r>
              <w:rPr>
                <w:rStyle w:val="7"/>
                <w:rFonts w:ascii="仿宋_GB2312" w:hAnsi="宋体" w:eastAsia="仿宋_GB2312"/>
                <w:kern w:val="0"/>
                <w:sz w:val="18"/>
                <w:szCs w:val="18"/>
              </w:rPr>
              <w:t>211 节能环保支出</w:t>
            </w:r>
          </w:p>
        </w:tc>
        <w:tc>
          <w:tcPr>
            <w:tcW w:w="1701" w:type="dxa"/>
            <w:tcBorders>
              <w:top w:val="nil"/>
              <w:left w:val="single" w:color="000000" w:sz="4" w:space="0"/>
              <w:bottom w:val="single" w:color="000000" w:sz="4" w:space="0"/>
              <w:right w:val="single" w:color="000000" w:sz="4" w:space="0"/>
            </w:tcBorders>
            <w:vAlign w:val="center"/>
          </w:tcPr>
          <w:p>
            <w:pPr>
              <w:spacing w:line="300" w:lineRule="exact"/>
              <w:jc w:val="right"/>
              <w:rPr>
                <w:rStyle w:val="7"/>
                <w:rFonts w:ascii="仿宋_GB2312" w:hAnsi="宋体" w:eastAsia="仿宋_GB2312"/>
                <w:kern w:val="0"/>
                <w:sz w:val="18"/>
                <w:szCs w:val="18"/>
              </w:rPr>
            </w:pPr>
            <w:r>
              <w:rPr>
                <w:rStyle w:val="7"/>
                <w:rFonts w:ascii="仿宋_GB2312" w:hAnsi="宋体" w:eastAsia="仿宋_GB2312"/>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exact"/>
        </w:trPr>
        <w:tc>
          <w:tcPr>
            <w:tcW w:w="2280" w:type="dxa"/>
            <w:tcBorders>
              <w:top w:val="nil"/>
              <w:left w:val="single" w:color="000000" w:sz="4" w:space="0"/>
              <w:bottom w:val="single" w:color="000000" w:sz="4" w:space="0"/>
              <w:right w:val="single" w:color="000000" w:sz="4" w:space="0"/>
            </w:tcBorders>
            <w:noWrap/>
            <w:vAlign w:val="bottom"/>
          </w:tcPr>
          <w:p>
            <w:pPr>
              <w:spacing w:line="300" w:lineRule="exact"/>
              <w:jc w:val="left"/>
              <w:rPr>
                <w:rStyle w:val="7"/>
                <w:rFonts w:ascii="仿宋_GB2312" w:hAnsi="宋体" w:eastAsia="仿宋_GB2312"/>
                <w:kern w:val="0"/>
                <w:sz w:val="18"/>
                <w:szCs w:val="18"/>
              </w:rPr>
            </w:pPr>
            <w:r>
              <w:rPr>
                <w:rStyle w:val="7"/>
                <w:rFonts w:ascii="仿宋_GB2312" w:hAnsi="宋体" w:eastAsia="仿宋_GB2312"/>
                <w:kern w:val="0"/>
                <w:sz w:val="18"/>
                <w:szCs w:val="18"/>
              </w:rPr>
              <w:t>　</w:t>
            </w:r>
          </w:p>
        </w:tc>
        <w:tc>
          <w:tcPr>
            <w:tcW w:w="1988" w:type="dxa"/>
            <w:tcBorders>
              <w:top w:val="nil"/>
              <w:left w:val="nil"/>
              <w:bottom w:val="single" w:color="000000" w:sz="4" w:space="0"/>
              <w:right w:val="single" w:color="000000" w:sz="4" w:space="0"/>
            </w:tcBorders>
            <w:noWrap/>
            <w:vAlign w:val="bottom"/>
          </w:tcPr>
          <w:p>
            <w:pPr>
              <w:spacing w:line="300" w:lineRule="exact"/>
              <w:jc w:val="left"/>
              <w:rPr>
                <w:rStyle w:val="7"/>
                <w:rFonts w:ascii="仿宋_GB2312" w:hAnsi="宋体" w:eastAsia="仿宋_GB2312"/>
                <w:kern w:val="0"/>
                <w:sz w:val="18"/>
                <w:szCs w:val="18"/>
              </w:rPr>
            </w:pPr>
            <w:r>
              <w:rPr>
                <w:rStyle w:val="7"/>
                <w:rFonts w:ascii="仿宋_GB2312" w:hAnsi="宋体" w:eastAsia="仿宋_GB2312"/>
                <w:kern w:val="0"/>
                <w:sz w:val="18"/>
                <w:szCs w:val="18"/>
              </w:rPr>
              <w:t>　</w:t>
            </w:r>
          </w:p>
        </w:tc>
        <w:tc>
          <w:tcPr>
            <w:tcW w:w="2693" w:type="dxa"/>
            <w:tcBorders>
              <w:top w:val="nil"/>
              <w:left w:val="nil"/>
              <w:bottom w:val="single" w:color="000000" w:sz="4" w:space="0"/>
              <w:right w:val="nil"/>
            </w:tcBorders>
            <w:noWrap/>
            <w:vAlign w:val="center"/>
          </w:tcPr>
          <w:p>
            <w:pPr>
              <w:spacing w:line="300" w:lineRule="exact"/>
              <w:jc w:val="left"/>
              <w:rPr>
                <w:rStyle w:val="7"/>
                <w:rFonts w:ascii="仿宋_GB2312" w:hAnsi="宋体" w:eastAsia="仿宋_GB2312"/>
                <w:kern w:val="0"/>
                <w:sz w:val="18"/>
                <w:szCs w:val="18"/>
              </w:rPr>
            </w:pPr>
            <w:r>
              <w:rPr>
                <w:rStyle w:val="7"/>
                <w:rFonts w:ascii="仿宋_GB2312" w:hAnsi="宋体" w:eastAsia="仿宋_GB2312"/>
                <w:kern w:val="0"/>
                <w:sz w:val="18"/>
                <w:szCs w:val="18"/>
              </w:rPr>
              <w:t>212 城乡社区支出</w:t>
            </w:r>
          </w:p>
        </w:tc>
        <w:tc>
          <w:tcPr>
            <w:tcW w:w="1701" w:type="dxa"/>
            <w:tcBorders>
              <w:top w:val="nil"/>
              <w:left w:val="single" w:color="000000" w:sz="4" w:space="0"/>
              <w:bottom w:val="single" w:color="000000" w:sz="4" w:space="0"/>
              <w:right w:val="single" w:color="000000" w:sz="4" w:space="0"/>
            </w:tcBorders>
            <w:vAlign w:val="center"/>
          </w:tcPr>
          <w:p>
            <w:pPr>
              <w:spacing w:line="300" w:lineRule="exact"/>
              <w:jc w:val="right"/>
              <w:rPr>
                <w:rStyle w:val="7"/>
                <w:rFonts w:ascii="仿宋_GB2312" w:hAnsi="宋体" w:eastAsia="仿宋_GB2312"/>
                <w:kern w:val="0"/>
                <w:sz w:val="18"/>
                <w:szCs w:val="18"/>
              </w:rPr>
            </w:pPr>
            <w:r>
              <w:rPr>
                <w:rStyle w:val="7"/>
                <w:rFonts w:ascii="仿宋_GB2312" w:hAnsi="宋体" w:eastAsia="仿宋_GB2312"/>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exact"/>
        </w:trPr>
        <w:tc>
          <w:tcPr>
            <w:tcW w:w="2280" w:type="dxa"/>
            <w:tcBorders>
              <w:top w:val="nil"/>
              <w:left w:val="single" w:color="000000" w:sz="4" w:space="0"/>
              <w:bottom w:val="single" w:color="000000" w:sz="4" w:space="0"/>
              <w:right w:val="single" w:color="000000" w:sz="4" w:space="0"/>
            </w:tcBorders>
            <w:noWrap/>
            <w:vAlign w:val="bottom"/>
          </w:tcPr>
          <w:p>
            <w:pPr>
              <w:spacing w:line="300" w:lineRule="exact"/>
              <w:jc w:val="left"/>
              <w:rPr>
                <w:rStyle w:val="7"/>
                <w:rFonts w:ascii="仿宋_GB2312" w:hAnsi="宋体" w:eastAsia="仿宋_GB2312"/>
                <w:kern w:val="0"/>
                <w:sz w:val="18"/>
                <w:szCs w:val="18"/>
              </w:rPr>
            </w:pPr>
            <w:r>
              <w:rPr>
                <w:rStyle w:val="7"/>
                <w:rFonts w:ascii="仿宋_GB2312" w:hAnsi="宋体" w:eastAsia="仿宋_GB2312"/>
                <w:kern w:val="0"/>
                <w:sz w:val="18"/>
                <w:szCs w:val="18"/>
              </w:rPr>
              <w:t>　</w:t>
            </w:r>
          </w:p>
        </w:tc>
        <w:tc>
          <w:tcPr>
            <w:tcW w:w="1988" w:type="dxa"/>
            <w:tcBorders>
              <w:top w:val="nil"/>
              <w:left w:val="nil"/>
              <w:bottom w:val="single" w:color="000000" w:sz="4" w:space="0"/>
              <w:right w:val="single" w:color="000000" w:sz="4" w:space="0"/>
            </w:tcBorders>
            <w:noWrap/>
            <w:vAlign w:val="bottom"/>
          </w:tcPr>
          <w:p>
            <w:pPr>
              <w:spacing w:line="300" w:lineRule="exact"/>
              <w:jc w:val="left"/>
              <w:rPr>
                <w:rStyle w:val="7"/>
                <w:rFonts w:ascii="仿宋_GB2312" w:hAnsi="宋体" w:eastAsia="仿宋_GB2312"/>
                <w:kern w:val="0"/>
                <w:sz w:val="18"/>
                <w:szCs w:val="18"/>
              </w:rPr>
            </w:pPr>
            <w:r>
              <w:rPr>
                <w:rStyle w:val="7"/>
                <w:rFonts w:ascii="仿宋_GB2312" w:hAnsi="宋体" w:eastAsia="仿宋_GB2312"/>
                <w:kern w:val="0"/>
                <w:sz w:val="18"/>
                <w:szCs w:val="18"/>
              </w:rPr>
              <w:t>　</w:t>
            </w:r>
          </w:p>
        </w:tc>
        <w:tc>
          <w:tcPr>
            <w:tcW w:w="2693" w:type="dxa"/>
            <w:tcBorders>
              <w:top w:val="nil"/>
              <w:left w:val="nil"/>
              <w:bottom w:val="single" w:color="000000" w:sz="4" w:space="0"/>
              <w:right w:val="nil"/>
            </w:tcBorders>
            <w:noWrap/>
            <w:vAlign w:val="center"/>
          </w:tcPr>
          <w:p>
            <w:pPr>
              <w:spacing w:line="300" w:lineRule="exact"/>
              <w:jc w:val="left"/>
              <w:rPr>
                <w:rStyle w:val="7"/>
                <w:rFonts w:ascii="仿宋_GB2312" w:hAnsi="宋体" w:eastAsia="仿宋_GB2312"/>
                <w:kern w:val="0"/>
                <w:sz w:val="18"/>
                <w:szCs w:val="18"/>
              </w:rPr>
            </w:pPr>
            <w:r>
              <w:rPr>
                <w:rStyle w:val="7"/>
                <w:rFonts w:ascii="仿宋_GB2312" w:hAnsi="宋体" w:eastAsia="仿宋_GB2312"/>
                <w:kern w:val="0"/>
                <w:sz w:val="18"/>
                <w:szCs w:val="18"/>
              </w:rPr>
              <w:t>213 农林水支出</w:t>
            </w:r>
          </w:p>
        </w:tc>
        <w:tc>
          <w:tcPr>
            <w:tcW w:w="1701" w:type="dxa"/>
            <w:tcBorders>
              <w:top w:val="nil"/>
              <w:left w:val="single" w:color="000000" w:sz="4" w:space="0"/>
              <w:bottom w:val="single" w:color="000000" w:sz="4" w:space="0"/>
              <w:right w:val="single" w:color="000000" w:sz="4" w:space="0"/>
            </w:tcBorders>
            <w:vAlign w:val="center"/>
          </w:tcPr>
          <w:p>
            <w:pPr>
              <w:spacing w:line="300" w:lineRule="exact"/>
              <w:jc w:val="right"/>
              <w:rPr>
                <w:rStyle w:val="7"/>
                <w:rFonts w:ascii="仿宋_GB2312" w:hAnsi="宋体" w:eastAsia="仿宋_GB2312"/>
                <w:kern w:val="0"/>
                <w:sz w:val="18"/>
                <w:szCs w:val="18"/>
              </w:rPr>
            </w:pPr>
            <w:r>
              <w:rPr>
                <w:rStyle w:val="7"/>
                <w:rFonts w:ascii="仿宋_GB2312" w:hAnsi="宋体" w:eastAsia="仿宋_GB2312"/>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exact"/>
        </w:trPr>
        <w:tc>
          <w:tcPr>
            <w:tcW w:w="2280" w:type="dxa"/>
            <w:tcBorders>
              <w:top w:val="nil"/>
              <w:left w:val="single" w:color="000000" w:sz="4" w:space="0"/>
              <w:bottom w:val="single" w:color="000000" w:sz="4" w:space="0"/>
              <w:right w:val="single" w:color="000000" w:sz="4" w:space="0"/>
            </w:tcBorders>
            <w:noWrap/>
            <w:vAlign w:val="bottom"/>
          </w:tcPr>
          <w:p>
            <w:pPr>
              <w:spacing w:line="300" w:lineRule="exact"/>
              <w:jc w:val="left"/>
              <w:rPr>
                <w:rStyle w:val="7"/>
                <w:rFonts w:ascii="仿宋_GB2312" w:hAnsi="宋体" w:eastAsia="仿宋_GB2312"/>
                <w:kern w:val="0"/>
                <w:sz w:val="18"/>
                <w:szCs w:val="18"/>
              </w:rPr>
            </w:pPr>
            <w:r>
              <w:rPr>
                <w:rStyle w:val="7"/>
                <w:rFonts w:ascii="仿宋_GB2312" w:hAnsi="宋体" w:eastAsia="仿宋_GB2312"/>
                <w:kern w:val="0"/>
                <w:sz w:val="18"/>
                <w:szCs w:val="18"/>
              </w:rPr>
              <w:t>　</w:t>
            </w:r>
          </w:p>
        </w:tc>
        <w:tc>
          <w:tcPr>
            <w:tcW w:w="1988" w:type="dxa"/>
            <w:tcBorders>
              <w:top w:val="nil"/>
              <w:left w:val="nil"/>
              <w:bottom w:val="single" w:color="000000" w:sz="4" w:space="0"/>
              <w:right w:val="single" w:color="000000" w:sz="4" w:space="0"/>
            </w:tcBorders>
            <w:noWrap/>
            <w:vAlign w:val="bottom"/>
          </w:tcPr>
          <w:p>
            <w:pPr>
              <w:spacing w:line="300" w:lineRule="exact"/>
              <w:jc w:val="left"/>
              <w:rPr>
                <w:rStyle w:val="7"/>
                <w:rFonts w:ascii="仿宋_GB2312" w:hAnsi="宋体" w:eastAsia="仿宋_GB2312"/>
                <w:kern w:val="0"/>
                <w:sz w:val="18"/>
                <w:szCs w:val="18"/>
              </w:rPr>
            </w:pPr>
            <w:r>
              <w:rPr>
                <w:rStyle w:val="7"/>
                <w:rFonts w:ascii="仿宋_GB2312" w:hAnsi="宋体" w:eastAsia="仿宋_GB2312"/>
                <w:kern w:val="0"/>
                <w:sz w:val="18"/>
                <w:szCs w:val="18"/>
              </w:rPr>
              <w:t>　</w:t>
            </w:r>
          </w:p>
        </w:tc>
        <w:tc>
          <w:tcPr>
            <w:tcW w:w="2693" w:type="dxa"/>
            <w:tcBorders>
              <w:top w:val="nil"/>
              <w:left w:val="nil"/>
              <w:bottom w:val="single" w:color="000000" w:sz="4" w:space="0"/>
              <w:right w:val="nil"/>
            </w:tcBorders>
            <w:noWrap/>
            <w:vAlign w:val="center"/>
          </w:tcPr>
          <w:p>
            <w:pPr>
              <w:spacing w:line="300" w:lineRule="exact"/>
              <w:jc w:val="left"/>
              <w:rPr>
                <w:rStyle w:val="7"/>
                <w:rFonts w:ascii="仿宋_GB2312" w:hAnsi="宋体" w:eastAsia="仿宋_GB2312"/>
                <w:kern w:val="0"/>
                <w:sz w:val="18"/>
                <w:szCs w:val="18"/>
              </w:rPr>
            </w:pPr>
            <w:r>
              <w:rPr>
                <w:rStyle w:val="7"/>
                <w:rFonts w:ascii="仿宋_GB2312" w:hAnsi="宋体" w:eastAsia="仿宋_GB2312"/>
                <w:kern w:val="0"/>
                <w:sz w:val="18"/>
                <w:szCs w:val="18"/>
              </w:rPr>
              <w:t>214 交通运输支出</w:t>
            </w:r>
          </w:p>
        </w:tc>
        <w:tc>
          <w:tcPr>
            <w:tcW w:w="1701" w:type="dxa"/>
            <w:tcBorders>
              <w:top w:val="nil"/>
              <w:left w:val="single" w:color="000000" w:sz="4" w:space="0"/>
              <w:bottom w:val="single" w:color="000000" w:sz="4" w:space="0"/>
              <w:right w:val="single" w:color="000000" w:sz="4" w:space="0"/>
            </w:tcBorders>
            <w:vAlign w:val="center"/>
          </w:tcPr>
          <w:p>
            <w:pPr>
              <w:spacing w:line="300" w:lineRule="exact"/>
              <w:jc w:val="right"/>
              <w:rPr>
                <w:rStyle w:val="7"/>
                <w:rFonts w:ascii="仿宋_GB2312" w:hAnsi="宋体" w:eastAsia="仿宋_GB2312"/>
                <w:kern w:val="0"/>
                <w:sz w:val="18"/>
                <w:szCs w:val="18"/>
              </w:rPr>
            </w:pPr>
            <w:r>
              <w:rPr>
                <w:rStyle w:val="7"/>
                <w:rFonts w:ascii="仿宋_GB2312" w:hAnsi="宋体" w:eastAsia="仿宋_GB2312"/>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exact"/>
        </w:trPr>
        <w:tc>
          <w:tcPr>
            <w:tcW w:w="2280" w:type="dxa"/>
            <w:tcBorders>
              <w:top w:val="nil"/>
              <w:left w:val="single" w:color="000000" w:sz="4" w:space="0"/>
              <w:bottom w:val="single" w:color="000000" w:sz="4" w:space="0"/>
              <w:right w:val="single" w:color="000000" w:sz="4" w:space="0"/>
            </w:tcBorders>
            <w:noWrap/>
            <w:vAlign w:val="bottom"/>
          </w:tcPr>
          <w:p>
            <w:pPr>
              <w:spacing w:line="300" w:lineRule="exact"/>
              <w:jc w:val="left"/>
              <w:rPr>
                <w:rStyle w:val="7"/>
                <w:rFonts w:ascii="仿宋_GB2312" w:hAnsi="宋体" w:eastAsia="仿宋_GB2312"/>
                <w:kern w:val="0"/>
                <w:sz w:val="18"/>
                <w:szCs w:val="18"/>
              </w:rPr>
            </w:pPr>
            <w:r>
              <w:rPr>
                <w:rStyle w:val="7"/>
                <w:rFonts w:ascii="仿宋_GB2312" w:hAnsi="宋体" w:eastAsia="仿宋_GB2312"/>
                <w:kern w:val="0"/>
                <w:sz w:val="18"/>
                <w:szCs w:val="18"/>
              </w:rPr>
              <w:t>　</w:t>
            </w:r>
          </w:p>
        </w:tc>
        <w:tc>
          <w:tcPr>
            <w:tcW w:w="1988" w:type="dxa"/>
            <w:tcBorders>
              <w:top w:val="nil"/>
              <w:left w:val="nil"/>
              <w:bottom w:val="single" w:color="000000" w:sz="4" w:space="0"/>
              <w:right w:val="single" w:color="000000" w:sz="4" w:space="0"/>
            </w:tcBorders>
            <w:noWrap/>
            <w:vAlign w:val="bottom"/>
          </w:tcPr>
          <w:p>
            <w:pPr>
              <w:spacing w:line="300" w:lineRule="exact"/>
              <w:jc w:val="left"/>
              <w:rPr>
                <w:rStyle w:val="7"/>
                <w:rFonts w:ascii="仿宋_GB2312" w:hAnsi="宋体" w:eastAsia="仿宋_GB2312"/>
                <w:kern w:val="0"/>
                <w:sz w:val="18"/>
                <w:szCs w:val="18"/>
              </w:rPr>
            </w:pPr>
            <w:r>
              <w:rPr>
                <w:rStyle w:val="7"/>
                <w:rFonts w:ascii="仿宋_GB2312" w:hAnsi="宋体" w:eastAsia="仿宋_GB2312"/>
                <w:kern w:val="0"/>
                <w:sz w:val="18"/>
                <w:szCs w:val="18"/>
              </w:rPr>
              <w:t>　</w:t>
            </w:r>
          </w:p>
        </w:tc>
        <w:tc>
          <w:tcPr>
            <w:tcW w:w="2693" w:type="dxa"/>
            <w:tcBorders>
              <w:top w:val="nil"/>
              <w:left w:val="nil"/>
              <w:bottom w:val="single" w:color="000000" w:sz="4" w:space="0"/>
              <w:right w:val="nil"/>
            </w:tcBorders>
            <w:noWrap/>
            <w:vAlign w:val="center"/>
          </w:tcPr>
          <w:p>
            <w:pPr>
              <w:spacing w:line="300" w:lineRule="exact"/>
              <w:jc w:val="left"/>
              <w:rPr>
                <w:rStyle w:val="7"/>
                <w:rFonts w:ascii="仿宋_GB2312" w:hAnsi="宋体" w:eastAsia="仿宋_GB2312"/>
                <w:kern w:val="0"/>
                <w:sz w:val="18"/>
                <w:szCs w:val="18"/>
              </w:rPr>
            </w:pPr>
            <w:r>
              <w:rPr>
                <w:rStyle w:val="7"/>
                <w:rFonts w:ascii="仿宋_GB2312" w:hAnsi="宋体" w:eastAsia="仿宋_GB2312"/>
                <w:kern w:val="0"/>
                <w:sz w:val="18"/>
                <w:szCs w:val="18"/>
              </w:rPr>
              <w:t>215 资源勘探工业信息等支出</w:t>
            </w:r>
          </w:p>
        </w:tc>
        <w:tc>
          <w:tcPr>
            <w:tcW w:w="1701" w:type="dxa"/>
            <w:tcBorders>
              <w:top w:val="nil"/>
              <w:left w:val="single" w:color="000000" w:sz="4" w:space="0"/>
              <w:bottom w:val="single" w:color="000000" w:sz="4" w:space="0"/>
              <w:right w:val="single" w:color="000000" w:sz="4" w:space="0"/>
            </w:tcBorders>
            <w:vAlign w:val="center"/>
          </w:tcPr>
          <w:p>
            <w:pPr>
              <w:spacing w:line="300" w:lineRule="exact"/>
              <w:jc w:val="right"/>
              <w:rPr>
                <w:rStyle w:val="7"/>
                <w:rFonts w:ascii="仿宋_GB2312" w:hAnsi="宋体" w:eastAsia="仿宋_GB2312"/>
                <w:kern w:val="0"/>
                <w:sz w:val="18"/>
                <w:szCs w:val="18"/>
              </w:rPr>
            </w:pPr>
            <w:r>
              <w:rPr>
                <w:rStyle w:val="7"/>
                <w:rFonts w:ascii="仿宋_GB2312" w:hAnsi="宋体" w:eastAsia="仿宋_GB2312"/>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exact"/>
        </w:trPr>
        <w:tc>
          <w:tcPr>
            <w:tcW w:w="2280" w:type="dxa"/>
            <w:tcBorders>
              <w:top w:val="nil"/>
              <w:left w:val="single" w:color="000000" w:sz="4" w:space="0"/>
              <w:bottom w:val="single" w:color="000000" w:sz="4" w:space="0"/>
              <w:right w:val="single" w:color="000000" w:sz="4" w:space="0"/>
            </w:tcBorders>
            <w:noWrap/>
            <w:vAlign w:val="bottom"/>
          </w:tcPr>
          <w:p>
            <w:pPr>
              <w:spacing w:line="300" w:lineRule="exact"/>
              <w:jc w:val="left"/>
              <w:rPr>
                <w:rStyle w:val="7"/>
                <w:rFonts w:ascii="仿宋_GB2312" w:hAnsi="宋体" w:eastAsia="仿宋_GB2312"/>
                <w:kern w:val="0"/>
                <w:sz w:val="18"/>
                <w:szCs w:val="18"/>
              </w:rPr>
            </w:pPr>
            <w:r>
              <w:rPr>
                <w:rStyle w:val="7"/>
                <w:rFonts w:ascii="仿宋_GB2312" w:hAnsi="宋体" w:eastAsia="仿宋_GB2312"/>
                <w:kern w:val="0"/>
                <w:sz w:val="18"/>
                <w:szCs w:val="18"/>
              </w:rPr>
              <w:t>　</w:t>
            </w:r>
          </w:p>
        </w:tc>
        <w:tc>
          <w:tcPr>
            <w:tcW w:w="1988" w:type="dxa"/>
            <w:tcBorders>
              <w:top w:val="nil"/>
              <w:left w:val="nil"/>
              <w:bottom w:val="single" w:color="000000" w:sz="4" w:space="0"/>
              <w:right w:val="single" w:color="000000" w:sz="4" w:space="0"/>
            </w:tcBorders>
            <w:noWrap/>
            <w:vAlign w:val="bottom"/>
          </w:tcPr>
          <w:p>
            <w:pPr>
              <w:spacing w:line="300" w:lineRule="exact"/>
              <w:jc w:val="left"/>
              <w:rPr>
                <w:rStyle w:val="7"/>
                <w:rFonts w:ascii="仿宋_GB2312" w:hAnsi="宋体" w:eastAsia="仿宋_GB2312"/>
                <w:kern w:val="0"/>
                <w:sz w:val="18"/>
                <w:szCs w:val="18"/>
              </w:rPr>
            </w:pPr>
            <w:r>
              <w:rPr>
                <w:rStyle w:val="7"/>
                <w:rFonts w:ascii="仿宋_GB2312" w:hAnsi="宋体" w:eastAsia="仿宋_GB2312"/>
                <w:kern w:val="0"/>
                <w:sz w:val="18"/>
                <w:szCs w:val="18"/>
              </w:rPr>
              <w:t>　</w:t>
            </w:r>
          </w:p>
        </w:tc>
        <w:tc>
          <w:tcPr>
            <w:tcW w:w="2693" w:type="dxa"/>
            <w:tcBorders>
              <w:top w:val="nil"/>
              <w:left w:val="nil"/>
              <w:bottom w:val="single" w:color="000000" w:sz="4" w:space="0"/>
              <w:right w:val="nil"/>
            </w:tcBorders>
            <w:noWrap/>
            <w:vAlign w:val="center"/>
          </w:tcPr>
          <w:p>
            <w:pPr>
              <w:spacing w:line="300" w:lineRule="exact"/>
              <w:jc w:val="left"/>
              <w:rPr>
                <w:rStyle w:val="7"/>
                <w:rFonts w:ascii="仿宋_GB2312" w:hAnsi="宋体" w:eastAsia="仿宋_GB2312"/>
                <w:kern w:val="0"/>
                <w:sz w:val="18"/>
                <w:szCs w:val="18"/>
              </w:rPr>
            </w:pPr>
            <w:r>
              <w:rPr>
                <w:rStyle w:val="7"/>
                <w:rFonts w:ascii="仿宋_GB2312" w:hAnsi="宋体" w:eastAsia="仿宋_GB2312"/>
                <w:kern w:val="0"/>
                <w:sz w:val="18"/>
                <w:szCs w:val="18"/>
              </w:rPr>
              <w:t>216 商业服务业等支出</w:t>
            </w:r>
          </w:p>
        </w:tc>
        <w:tc>
          <w:tcPr>
            <w:tcW w:w="1701" w:type="dxa"/>
            <w:tcBorders>
              <w:top w:val="nil"/>
              <w:left w:val="single" w:color="000000" w:sz="4" w:space="0"/>
              <w:bottom w:val="single" w:color="000000" w:sz="4" w:space="0"/>
              <w:right w:val="single" w:color="000000" w:sz="4" w:space="0"/>
            </w:tcBorders>
            <w:vAlign w:val="center"/>
          </w:tcPr>
          <w:p>
            <w:pPr>
              <w:spacing w:line="300" w:lineRule="exact"/>
              <w:jc w:val="right"/>
              <w:rPr>
                <w:rStyle w:val="7"/>
                <w:rFonts w:ascii="仿宋_GB2312" w:hAnsi="宋体" w:eastAsia="仿宋_GB2312"/>
                <w:kern w:val="0"/>
                <w:sz w:val="18"/>
                <w:szCs w:val="18"/>
              </w:rPr>
            </w:pPr>
            <w:r>
              <w:rPr>
                <w:rStyle w:val="7"/>
                <w:rFonts w:ascii="仿宋_GB2312" w:hAnsi="宋体" w:eastAsia="仿宋_GB2312"/>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exact"/>
        </w:trPr>
        <w:tc>
          <w:tcPr>
            <w:tcW w:w="2280" w:type="dxa"/>
            <w:tcBorders>
              <w:top w:val="nil"/>
              <w:left w:val="single" w:color="000000" w:sz="4" w:space="0"/>
              <w:bottom w:val="single" w:color="000000" w:sz="4" w:space="0"/>
              <w:right w:val="single" w:color="000000" w:sz="4" w:space="0"/>
            </w:tcBorders>
            <w:noWrap/>
            <w:vAlign w:val="bottom"/>
          </w:tcPr>
          <w:p>
            <w:pPr>
              <w:spacing w:line="300" w:lineRule="exact"/>
              <w:jc w:val="left"/>
              <w:rPr>
                <w:rStyle w:val="7"/>
                <w:rFonts w:ascii="仿宋_GB2312" w:hAnsi="宋体" w:eastAsia="仿宋_GB2312"/>
                <w:kern w:val="0"/>
                <w:sz w:val="18"/>
                <w:szCs w:val="18"/>
              </w:rPr>
            </w:pPr>
            <w:r>
              <w:rPr>
                <w:rStyle w:val="7"/>
                <w:rFonts w:ascii="仿宋_GB2312" w:hAnsi="宋体" w:eastAsia="仿宋_GB2312"/>
                <w:kern w:val="0"/>
                <w:sz w:val="18"/>
                <w:szCs w:val="18"/>
              </w:rPr>
              <w:t>　</w:t>
            </w:r>
          </w:p>
        </w:tc>
        <w:tc>
          <w:tcPr>
            <w:tcW w:w="1988" w:type="dxa"/>
            <w:tcBorders>
              <w:top w:val="nil"/>
              <w:left w:val="nil"/>
              <w:bottom w:val="single" w:color="000000" w:sz="4" w:space="0"/>
              <w:right w:val="single" w:color="000000" w:sz="4" w:space="0"/>
            </w:tcBorders>
            <w:noWrap/>
            <w:vAlign w:val="bottom"/>
          </w:tcPr>
          <w:p>
            <w:pPr>
              <w:spacing w:line="300" w:lineRule="exact"/>
              <w:jc w:val="left"/>
              <w:rPr>
                <w:rStyle w:val="7"/>
                <w:rFonts w:ascii="仿宋_GB2312" w:hAnsi="宋体" w:eastAsia="仿宋_GB2312"/>
                <w:kern w:val="0"/>
                <w:sz w:val="18"/>
                <w:szCs w:val="18"/>
              </w:rPr>
            </w:pPr>
            <w:r>
              <w:rPr>
                <w:rStyle w:val="7"/>
                <w:rFonts w:ascii="仿宋_GB2312" w:hAnsi="宋体" w:eastAsia="仿宋_GB2312"/>
                <w:kern w:val="0"/>
                <w:sz w:val="18"/>
                <w:szCs w:val="18"/>
              </w:rPr>
              <w:t>　</w:t>
            </w:r>
          </w:p>
        </w:tc>
        <w:tc>
          <w:tcPr>
            <w:tcW w:w="2693" w:type="dxa"/>
            <w:tcBorders>
              <w:top w:val="nil"/>
              <w:left w:val="nil"/>
              <w:bottom w:val="single" w:color="000000" w:sz="4" w:space="0"/>
              <w:right w:val="nil"/>
            </w:tcBorders>
            <w:noWrap/>
            <w:vAlign w:val="center"/>
          </w:tcPr>
          <w:p>
            <w:pPr>
              <w:spacing w:line="300" w:lineRule="exact"/>
              <w:jc w:val="left"/>
              <w:rPr>
                <w:rStyle w:val="7"/>
                <w:rFonts w:ascii="仿宋_GB2312" w:hAnsi="宋体" w:eastAsia="仿宋_GB2312"/>
                <w:kern w:val="0"/>
                <w:sz w:val="18"/>
                <w:szCs w:val="18"/>
              </w:rPr>
            </w:pPr>
            <w:r>
              <w:rPr>
                <w:rStyle w:val="7"/>
                <w:rFonts w:ascii="仿宋_GB2312" w:hAnsi="宋体" w:eastAsia="仿宋_GB2312"/>
                <w:kern w:val="0"/>
                <w:sz w:val="18"/>
                <w:szCs w:val="18"/>
              </w:rPr>
              <w:t>217 金融支出</w:t>
            </w:r>
          </w:p>
        </w:tc>
        <w:tc>
          <w:tcPr>
            <w:tcW w:w="1701" w:type="dxa"/>
            <w:tcBorders>
              <w:top w:val="nil"/>
              <w:left w:val="single" w:color="000000" w:sz="4" w:space="0"/>
              <w:bottom w:val="single" w:color="000000" w:sz="4" w:space="0"/>
              <w:right w:val="single" w:color="000000" w:sz="4" w:space="0"/>
            </w:tcBorders>
            <w:vAlign w:val="center"/>
          </w:tcPr>
          <w:p>
            <w:pPr>
              <w:spacing w:line="300" w:lineRule="exact"/>
              <w:jc w:val="right"/>
              <w:rPr>
                <w:rStyle w:val="7"/>
                <w:rFonts w:ascii="仿宋_GB2312" w:hAnsi="宋体" w:eastAsia="仿宋_GB2312"/>
                <w:kern w:val="0"/>
                <w:sz w:val="18"/>
                <w:szCs w:val="18"/>
              </w:rPr>
            </w:pPr>
            <w:r>
              <w:rPr>
                <w:rStyle w:val="7"/>
                <w:rFonts w:ascii="仿宋_GB2312" w:hAnsi="宋体" w:eastAsia="仿宋_GB2312"/>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exact"/>
        </w:trPr>
        <w:tc>
          <w:tcPr>
            <w:tcW w:w="2280" w:type="dxa"/>
            <w:tcBorders>
              <w:top w:val="nil"/>
              <w:left w:val="single" w:color="000000" w:sz="4" w:space="0"/>
              <w:bottom w:val="single" w:color="000000" w:sz="4" w:space="0"/>
              <w:right w:val="single" w:color="000000" w:sz="4" w:space="0"/>
            </w:tcBorders>
            <w:noWrap/>
            <w:vAlign w:val="bottom"/>
          </w:tcPr>
          <w:p>
            <w:pPr>
              <w:spacing w:line="300" w:lineRule="exact"/>
              <w:jc w:val="left"/>
              <w:rPr>
                <w:rStyle w:val="7"/>
                <w:rFonts w:ascii="仿宋_GB2312" w:hAnsi="宋体" w:eastAsia="仿宋_GB2312"/>
                <w:kern w:val="0"/>
                <w:sz w:val="18"/>
                <w:szCs w:val="18"/>
              </w:rPr>
            </w:pPr>
            <w:r>
              <w:rPr>
                <w:rStyle w:val="7"/>
                <w:rFonts w:ascii="仿宋_GB2312" w:hAnsi="宋体" w:eastAsia="仿宋_GB2312"/>
                <w:kern w:val="0"/>
                <w:sz w:val="18"/>
                <w:szCs w:val="18"/>
              </w:rPr>
              <w:t>　</w:t>
            </w:r>
          </w:p>
        </w:tc>
        <w:tc>
          <w:tcPr>
            <w:tcW w:w="1988" w:type="dxa"/>
            <w:tcBorders>
              <w:top w:val="nil"/>
              <w:left w:val="nil"/>
              <w:bottom w:val="single" w:color="000000" w:sz="4" w:space="0"/>
              <w:right w:val="single" w:color="000000" w:sz="4" w:space="0"/>
            </w:tcBorders>
            <w:noWrap/>
            <w:vAlign w:val="bottom"/>
          </w:tcPr>
          <w:p>
            <w:pPr>
              <w:spacing w:line="300" w:lineRule="exact"/>
              <w:jc w:val="left"/>
              <w:rPr>
                <w:rStyle w:val="7"/>
                <w:rFonts w:ascii="仿宋_GB2312" w:hAnsi="宋体" w:eastAsia="仿宋_GB2312"/>
                <w:kern w:val="0"/>
                <w:sz w:val="18"/>
                <w:szCs w:val="18"/>
              </w:rPr>
            </w:pPr>
            <w:r>
              <w:rPr>
                <w:rStyle w:val="7"/>
                <w:rFonts w:ascii="仿宋_GB2312" w:hAnsi="宋体" w:eastAsia="仿宋_GB2312"/>
                <w:kern w:val="0"/>
                <w:sz w:val="18"/>
                <w:szCs w:val="18"/>
              </w:rPr>
              <w:t>　</w:t>
            </w:r>
          </w:p>
        </w:tc>
        <w:tc>
          <w:tcPr>
            <w:tcW w:w="2693" w:type="dxa"/>
            <w:tcBorders>
              <w:top w:val="nil"/>
              <w:left w:val="nil"/>
              <w:bottom w:val="single" w:color="000000" w:sz="4" w:space="0"/>
              <w:right w:val="nil"/>
            </w:tcBorders>
            <w:noWrap/>
            <w:vAlign w:val="center"/>
          </w:tcPr>
          <w:p>
            <w:pPr>
              <w:spacing w:line="300" w:lineRule="exact"/>
              <w:jc w:val="left"/>
              <w:rPr>
                <w:rStyle w:val="7"/>
                <w:rFonts w:ascii="仿宋_GB2312" w:hAnsi="宋体" w:eastAsia="仿宋_GB2312"/>
                <w:kern w:val="0"/>
                <w:sz w:val="18"/>
                <w:szCs w:val="18"/>
              </w:rPr>
            </w:pPr>
            <w:r>
              <w:rPr>
                <w:rStyle w:val="7"/>
                <w:rFonts w:ascii="仿宋_GB2312" w:hAnsi="宋体" w:eastAsia="仿宋_GB2312"/>
                <w:kern w:val="0"/>
                <w:sz w:val="18"/>
                <w:szCs w:val="18"/>
              </w:rPr>
              <w:t>219 援助其他地区支出</w:t>
            </w:r>
          </w:p>
        </w:tc>
        <w:tc>
          <w:tcPr>
            <w:tcW w:w="1701" w:type="dxa"/>
            <w:tcBorders>
              <w:top w:val="nil"/>
              <w:left w:val="single" w:color="000000" w:sz="4" w:space="0"/>
              <w:bottom w:val="single" w:color="000000" w:sz="4" w:space="0"/>
              <w:right w:val="single" w:color="000000" w:sz="4" w:space="0"/>
            </w:tcBorders>
            <w:vAlign w:val="center"/>
          </w:tcPr>
          <w:p>
            <w:pPr>
              <w:spacing w:line="300" w:lineRule="exact"/>
              <w:jc w:val="right"/>
              <w:rPr>
                <w:rStyle w:val="7"/>
                <w:rFonts w:ascii="仿宋_GB2312" w:hAnsi="宋体" w:eastAsia="仿宋_GB2312"/>
                <w:kern w:val="0"/>
                <w:sz w:val="18"/>
                <w:szCs w:val="18"/>
              </w:rPr>
            </w:pPr>
            <w:r>
              <w:rPr>
                <w:rStyle w:val="7"/>
                <w:rFonts w:ascii="仿宋_GB2312" w:hAnsi="宋体" w:eastAsia="仿宋_GB2312"/>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exact"/>
        </w:trPr>
        <w:tc>
          <w:tcPr>
            <w:tcW w:w="2280" w:type="dxa"/>
            <w:tcBorders>
              <w:top w:val="nil"/>
              <w:left w:val="single" w:color="000000" w:sz="4" w:space="0"/>
              <w:bottom w:val="single" w:color="000000" w:sz="4" w:space="0"/>
              <w:right w:val="single" w:color="000000" w:sz="4" w:space="0"/>
            </w:tcBorders>
            <w:noWrap/>
            <w:vAlign w:val="bottom"/>
          </w:tcPr>
          <w:p>
            <w:pPr>
              <w:spacing w:line="300" w:lineRule="exact"/>
              <w:jc w:val="left"/>
              <w:rPr>
                <w:rStyle w:val="7"/>
                <w:rFonts w:ascii="仿宋_GB2312" w:hAnsi="宋体" w:eastAsia="仿宋_GB2312"/>
                <w:kern w:val="0"/>
                <w:sz w:val="18"/>
                <w:szCs w:val="18"/>
              </w:rPr>
            </w:pPr>
            <w:r>
              <w:rPr>
                <w:rStyle w:val="7"/>
                <w:rFonts w:ascii="仿宋_GB2312" w:hAnsi="宋体" w:eastAsia="仿宋_GB2312"/>
                <w:kern w:val="0"/>
                <w:sz w:val="18"/>
                <w:szCs w:val="18"/>
              </w:rPr>
              <w:t>　</w:t>
            </w:r>
          </w:p>
        </w:tc>
        <w:tc>
          <w:tcPr>
            <w:tcW w:w="1988" w:type="dxa"/>
            <w:tcBorders>
              <w:top w:val="nil"/>
              <w:left w:val="nil"/>
              <w:bottom w:val="single" w:color="000000" w:sz="4" w:space="0"/>
              <w:right w:val="single" w:color="000000" w:sz="4" w:space="0"/>
            </w:tcBorders>
            <w:noWrap/>
            <w:vAlign w:val="bottom"/>
          </w:tcPr>
          <w:p>
            <w:pPr>
              <w:spacing w:line="300" w:lineRule="exact"/>
              <w:jc w:val="left"/>
              <w:rPr>
                <w:rStyle w:val="7"/>
                <w:rFonts w:ascii="仿宋_GB2312" w:hAnsi="宋体" w:eastAsia="仿宋_GB2312"/>
                <w:kern w:val="0"/>
                <w:sz w:val="18"/>
                <w:szCs w:val="18"/>
              </w:rPr>
            </w:pPr>
            <w:r>
              <w:rPr>
                <w:rStyle w:val="7"/>
                <w:rFonts w:ascii="仿宋_GB2312" w:hAnsi="宋体" w:eastAsia="仿宋_GB2312"/>
                <w:kern w:val="0"/>
                <w:sz w:val="18"/>
                <w:szCs w:val="18"/>
              </w:rPr>
              <w:t>　</w:t>
            </w:r>
          </w:p>
        </w:tc>
        <w:tc>
          <w:tcPr>
            <w:tcW w:w="2693" w:type="dxa"/>
            <w:tcBorders>
              <w:top w:val="nil"/>
              <w:left w:val="nil"/>
              <w:bottom w:val="single" w:color="000000" w:sz="4" w:space="0"/>
              <w:right w:val="nil"/>
            </w:tcBorders>
            <w:noWrap/>
            <w:vAlign w:val="center"/>
          </w:tcPr>
          <w:p>
            <w:pPr>
              <w:spacing w:line="300" w:lineRule="exact"/>
              <w:jc w:val="left"/>
              <w:rPr>
                <w:rStyle w:val="7"/>
                <w:rFonts w:ascii="仿宋_GB2312" w:hAnsi="宋体" w:eastAsia="仿宋_GB2312"/>
                <w:kern w:val="0"/>
                <w:sz w:val="18"/>
                <w:szCs w:val="18"/>
              </w:rPr>
            </w:pPr>
            <w:r>
              <w:rPr>
                <w:rStyle w:val="7"/>
                <w:rFonts w:ascii="仿宋_GB2312" w:hAnsi="宋体" w:eastAsia="仿宋_GB2312"/>
                <w:kern w:val="0"/>
                <w:sz w:val="18"/>
                <w:szCs w:val="18"/>
              </w:rPr>
              <w:t>220 自然资源海洋气象等支出</w:t>
            </w:r>
          </w:p>
        </w:tc>
        <w:tc>
          <w:tcPr>
            <w:tcW w:w="1701" w:type="dxa"/>
            <w:tcBorders>
              <w:top w:val="nil"/>
              <w:left w:val="single" w:color="000000" w:sz="4" w:space="0"/>
              <w:bottom w:val="single" w:color="000000" w:sz="4" w:space="0"/>
              <w:right w:val="single" w:color="000000" w:sz="4" w:space="0"/>
            </w:tcBorders>
            <w:vAlign w:val="center"/>
          </w:tcPr>
          <w:p>
            <w:pPr>
              <w:spacing w:line="300" w:lineRule="exact"/>
              <w:jc w:val="right"/>
              <w:rPr>
                <w:rStyle w:val="7"/>
                <w:rFonts w:ascii="仿宋_GB2312" w:hAnsi="宋体" w:eastAsia="仿宋_GB2312"/>
                <w:kern w:val="0"/>
                <w:sz w:val="18"/>
                <w:szCs w:val="18"/>
              </w:rPr>
            </w:pPr>
            <w:r>
              <w:rPr>
                <w:rStyle w:val="7"/>
                <w:rFonts w:ascii="仿宋_GB2312" w:hAnsi="宋体" w:eastAsia="仿宋_GB2312"/>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exact"/>
        </w:trPr>
        <w:tc>
          <w:tcPr>
            <w:tcW w:w="2280" w:type="dxa"/>
            <w:tcBorders>
              <w:top w:val="nil"/>
              <w:left w:val="single" w:color="000000" w:sz="4" w:space="0"/>
              <w:bottom w:val="single" w:color="000000" w:sz="4" w:space="0"/>
              <w:right w:val="single" w:color="000000" w:sz="4" w:space="0"/>
            </w:tcBorders>
            <w:noWrap/>
            <w:vAlign w:val="bottom"/>
          </w:tcPr>
          <w:p>
            <w:pPr>
              <w:spacing w:line="300" w:lineRule="exact"/>
              <w:jc w:val="left"/>
              <w:rPr>
                <w:rStyle w:val="7"/>
                <w:rFonts w:ascii="仿宋_GB2312" w:hAnsi="宋体" w:eastAsia="仿宋_GB2312"/>
                <w:kern w:val="0"/>
                <w:sz w:val="18"/>
                <w:szCs w:val="18"/>
              </w:rPr>
            </w:pPr>
            <w:r>
              <w:rPr>
                <w:rStyle w:val="7"/>
                <w:rFonts w:ascii="仿宋_GB2312" w:hAnsi="宋体" w:eastAsia="仿宋_GB2312"/>
                <w:kern w:val="0"/>
                <w:sz w:val="18"/>
                <w:szCs w:val="18"/>
              </w:rPr>
              <w:t>　</w:t>
            </w:r>
          </w:p>
        </w:tc>
        <w:tc>
          <w:tcPr>
            <w:tcW w:w="1988" w:type="dxa"/>
            <w:tcBorders>
              <w:top w:val="nil"/>
              <w:left w:val="nil"/>
              <w:bottom w:val="single" w:color="000000" w:sz="4" w:space="0"/>
              <w:right w:val="single" w:color="000000" w:sz="4" w:space="0"/>
            </w:tcBorders>
            <w:noWrap/>
            <w:vAlign w:val="bottom"/>
          </w:tcPr>
          <w:p>
            <w:pPr>
              <w:spacing w:line="300" w:lineRule="exact"/>
              <w:jc w:val="left"/>
              <w:rPr>
                <w:rStyle w:val="7"/>
                <w:rFonts w:ascii="仿宋_GB2312" w:hAnsi="宋体" w:eastAsia="仿宋_GB2312"/>
                <w:kern w:val="0"/>
                <w:sz w:val="18"/>
                <w:szCs w:val="18"/>
              </w:rPr>
            </w:pPr>
            <w:r>
              <w:rPr>
                <w:rStyle w:val="7"/>
                <w:rFonts w:ascii="仿宋_GB2312" w:hAnsi="宋体" w:eastAsia="仿宋_GB2312"/>
                <w:kern w:val="0"/>
                <w:sz w:val="18"/>
                <w:szCs w:val="18"/>
              </w:rPr>
              <w:t>　</w:t>
            </w:r>
          </w:p>
        </w:tc>
        <w:tc>
          <w:tcPr>
            <w:tcW w:w="2693" w:type="dxa"/>
            <w:tcBorders>
              <w:top w:val="nil"/>
              <w:left w:val="nil"/>
              <w:bottom w:val="single" w:color="000000" w:sz="4" w:space="0"/>
              <w:right w:val="nil"/>
            </w:tcBorders>
            <w:noWrap/>
            <w:vAlign w:val="center"/>
          </w:tcPr>
          <w:p>
            <w:pPr>
              <w:spacing w:line="300" w:lineRule="exact"/>
              <w:jc w:val="left"/>
              <w:rPr>
                <w:rStyle w:val="7"/>
                <w:rFonts w:ascii="仿宋_GB2312" w:hAnsi="宋体" w:eastAsia="仿宋_GB2312"/>
                <w:kern w:val="0"/>
                <w:sz w:val="18"/>
                <w:szCs w:val="18"/>
              </w:rPr>
            </w:pPr>
            <w:r>
              <w:rPr>
                <w:rStyle w:val="7"/>
                <w:rFonts w:ascii="仿宋_GB2312" w:hAnsi="宋体" w:eastAsia="仿宋_GB2312"/>
                <w:kern w:val="0"/>
                <w:sz w:val="18"/>
                <w:szCs w:val="18"/>
              </w:rPr>
              <w:t>221 住房保障支出</w:t>
            </w:r>
          </w:p>
        </w:tc>
        <w:tc>
          <w:tcPr>
            <w:tcW w:w="1701" w:type="dxa"/>
            <w:tcBorders>
              <w:top w:val="nil"/>
              <w:left w:val="single" w:color="000000" w:sz="4" w:space="0"/>
              <w:bottom w:val="single" w:color="000000" w:sz="4" w:space="0"/>
              <w:right w:val="single" w:color="000000" w:sz="4" w:space="0"/>
            </w:tcBorders>
            <w:vAlign w:val="center"/>
          </w:tcPr>
          <w:p>
            <w:pPr>
              <w:spacing w:line="300" w:lineRule="exact"/>
              <w:jc w:val="right"/>
              <w:rPr>
                <w:rStyle w:val="7"/>
                <w:rFonts w:ascii="仿宋_GB2312" w:hAnsi="宋体" w:eastAsia="仿宋_GB2312"/>
                <w:kern w:val="0"/>
                <w:sz w:val="18"/>
                <w:szCs w:val="18"/>
              </w:rPr>
            </w:pPr>
            <w:r>
              <w:rPr>
                <w:rStyle w:val="7"/>
                <w:rFonts w:ascii="仿宋_GB2312" w:hAnsi="宋体" w:eastAsia="仿宋_GB2312"/>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exact"/>
        </w:trPr>
        <w:tc>
          <w:tcPr>
            <w:tcW w:w="2280" w:type="dxa"/>
            <w:tcBorders>
              <w:top w:val="nil"/>
              <w:left w:val="single" w:color="000000" w:sz="4" w:space="0"/>
              <w:bottom w:val="single" w:color="000000" w:sz="4" w:space="0"/>
              <w:right w:val="single" w:color="000000" w:sz="4" w:space="0"/>
            </w:tcBorders>
            <w:noWrap/>
            <w:vAlign w:val="bottom"/>
          </w:tcPr>
          <w:p>
            <w:pPr>
              <w:spacing w:line="300" w:lineRule="exact"/>
              <w:jc w:val="left"/>
              <w:rPr>
                <w:rStyle w:val="7"/>
                <w:rFonts w:ascii="仿宋_GB2312" w:hAnsi="宋体" w:eastAsia="仿宋_GB2312"/>
                <w:kern w:val="0"/>
                <w:sz w:val="18"/>
                <w:szCs w:val="18"/>
              </w:rPr>
            </w:pPr>
            <w:r>
              <w:rPr>
                <w:rStyle w:val="7"/>
                <w:rFonts w:ascii="仿宋_GB2312" w:hAnsi="宋体" w:eastAsia="仿宋_GB2312"/>
                <w:kern w:val="0"/>
                <w:sz w:val="18"/>
                <w:szCs w:val="18"/>
              </w:rPr>
              <w:t>　</w:t>
            </w:r>
          </w:p>
        </w:tc>
        <w:tc>
          <w:tcPr>
            <w:tcW w:w="1988" w:type="dxa"/>
            <w:tcBorders>
              <w:top w:val="nil"/>
              <w:left w:val="nil"/>
              <w:bottom w:val="single" w:color="000000" w:sz="4" w:space="0"/>
              <w:right w:val="single" w:color="000000" w:sz="4" w:space="0"/>
            </w:tcBorders>
            <w:noWrap/>
            <w:vAlign w:val="bottom"/>
          </w:tcPr>
          <w:p>
            <w:pPr>
              <w:spacing w:line="300" w:lineRule="exact"/>
              <w:jc w:val="left"/>
              <w:rPr>
                <w:rStyle w:val="7"/>
                <w:rFonts w:ascii="仿宋_GB2312" w:hAnsi="宋体" w:eastAsia="仿宋_GB2312"/>
                <w:kern w:val="0"/>
                <w:sz w:val="18"/>
                <w:szCs w:val="18"/>
              </w:rPr>
            </w:pPr>
            <w:r>
              <w:rPr>
                <w:rStyle w:val="7"/>
                <w:rFonts w:ascii="仿宋_GB2312" w:hAnsi="宋体" w:eastAsia="仿宋_GB2312"/>
                <w:kern w:val="0"/>
                <w:sz w:val="18"/>
                <w:szCs w:val="18"/>
              </w:rPr>
              <w:t>　</w:t>
            </w:r>
          </w:p>
        </w:tc>
        <w:tc>
          <w:tcPr>
            <w:tcW w:w="2693" w:type="dxa"/>
            <w:tcBorders>
              <w:top w:val="nil"/>
              <w:left w:val="nil"/>
              <w:bottom w:val="single" w:color="000000" w:sz="4" w:space="0"/>
              <w:right w:val="nil"/>
            </w:tcBorders>
            <w:noWrap/>
            <w:vAlign w:val="center"/>
          </w:tcPr>
          <w:p>
            <w:pPr>
              <w:spacing w:line="300" w:lineRule="exact"/>
              <w:jc w:val="left"/>
              <w:rPr>
                <w:rStyle w:val="7"/>
                <w:rFonts w:ascii="仿宋_GB2312" w:hAnsi="宋体" w:eastAsia="仿宋_GB2312"/>
                <w:kern w:val="0"/>
                <w:sz w:val="18"/>
                <w:szCs w:val="18"/>
              </w:rPr>
            </w:pPr>
            <w:r>
              <w:rPr>
                <w:rStyle w:val="7"/>
                <w:rFonts w:ascii="仿宋_GB2312" w:hAnsi="宋体" w:eastAsia="仿宋_GB2312"/>
                <w:kern w:val="0"/>
                <w:sz w:val="18"/>
                <w:szCs w:val="18"/>
              </w:rPr>
              <w:t>222 粮油物资储备支出</w:t>
            </w:r>
          </w:p>
        </w:tc>
        <w:tc>
          <w:tcPr>
            <w:tcW w:w="1701" w:type="dxa"/>
            <w:tcBorders>
              <w:top w:val="nil"/>
              <w:left w:val="single" w:color="000000" w:sz="4" w:space="0"/>
              <w:bottom w:val="single" w:color="000000" w:sz="4" w:space="0"/>
              <w:right w:val="single" w:color="000000" w:sz="4" w:space="0"/>
            </w:tcBorders>
            <w:vAlign w:val="center"/>
          </w:tcPr>
          <w:p>
            <w:pPr>
              <w:spacing w:line="300" w:lineRule="exact"/>
              <w:jc w:val="right"/>
              <w:rPr>
                <w:rStyle w:val="7"/>
                <w:rFonts w:ascii="仿宋_GB2312" w:hAnsi="宋体" w:eastAsia="仿宋_GB2312"/>
                <w:kern w:val="0"/>
                <w:sz w:val="18"/>
                <w:szCs w:val="18"/>
              </w:rPr>
            </w:pPr>
            <w:r>
              <w:rPr>
                <w:rStyle w:val="7"/>
                <w:rFonts w:ascii="仿宋_GB2312" w:hAnsi="宋体" w:eastAsia="仿宋_GB2312"/>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exact"/>
        </w:trPr>
        <w:tc>
          <w:tcPr>
            <w:tcW w:w="2280" w:type="dxa"/>
            <w:tcBorders>
              <w:top w:val="nil"/>
              <w:left w:val="single" w:color="000000" w:sz="4" w:space="0"/>
              <w:bottom w:val="single" w:color="000000" w:sz="4" w:space="0"/>
              <w:right w:val="single" w:color="000000" w:sz="4" w:space="0"/>
            </w:tcBorders>
            <w:noWrap/>
            <w:vAlign w:val="bottom"/>
          </w:tcPr>
          <w:p>
            <w:pPr>
              <w:spacing w:line="300" w:lineRule="exact"/>
              <w:jc w:val="left"/>
              <w:rPr>
                <w:rStyle w:val="7"/>
                <w:rFonts w:ascii="仿宋_GB2312" w:hAnsi="宋体" w:eastAsia="仿宋_GB2312"/>
                <w:kern w:val="0"/>
                <w:sz w:val="18"/>
                <w:szCs w:val="18"/>
              </w:rPr>
            </w:pPr>
            <w:r>
              <w:rPr>
                <w:rStyle w:val="7"/>
                <w:rFonts w:ascii="仿宋_GB2312" w:hAnsi="宋体" w:eastAsia="仿宋_GB2312"/>
                <w:kern w:val="0"/>
                <w:sz w:val="18"/>
                <w:szCs w:val="18"/>
              </w:rPr>
              <w:t>　</w:t>
            </w:r>
          </w:p>
        </w:tc>
        <w:tc>
          <w:tcPr>
            <w:tcW w:w="1988" w:type="dxa"/>
            <w:tcBorders>
              <w:top w:val="nil"/>
              <w:left w:val="nil"/>
              <w:bottom w:val="single" w:color="000000" w:sz="4" w:space="0"/>
              <w:right w:val="single" w:color="000000" w:sz="4" w:space="0"/>
            </w:tcBorders>
            <w:noWrap/>
            <w:vAlign w:val="bottom"/>
          </w:tcPr>
          <w:p>
            <w:pPr>
              <w:spacing w:line="300" w:lineRule="exact"/>
              <w:jc w:val="left"/>
              <w:rPr>
                <w:rStyle w:val="7"/>
                <w:rFonts w:ascii="仿宋_GB2312" w:hAnsi="宋体" w:eastAsia="仿宋_GB2312"/>
                <w:kern w:val="0"/>
                <w:sz w:val="18"/>
                <w:szCs w:val="18"/>
              </w:rPr>
            </w:pPr>
            <w:r>
              <w:rPr>
                <w:rStyle w:val="7"/>
                <w:rFonts w:ascii="仿宋_GB2312" w:hAnsi="宋体" w:eastAsia="仿宋_GB2312"/>
                <w:kern w:val="0"/>
                <w:sz w:val="18"/>
                <w:szCs w:val="18"/>
              </w:rPr>
              <w:t>　</w:t>
            </w:r>
          </w:p>
        </w:tc>
        <w:tc>
          <w:tcPr>
            <w:tcW w:w="2693" w:type="dxa"/>
            <w:tcBorders>
              <w:top w:val="nil"/>
              <w:left w:val="nil"/>
              <w:bottom w:val="single" w:color="000000" w:sz="4" w:space="0"/>
              <w:right w:val="nil"/>
            </w:tcBorders>
            <w:noWrap/>
            <w:vAlign w:val="center"/>
          </w:tcPr>
          <w:p>
            <w:pPr>
              <w:spacing w:line="300" w:lineRule="exact"/>
              <w:jc w:val="left"/>
              <w:rPr>
                <w:rStyle w:val="7"/>
                <w:rFonts w:ascii="仿宋_GB2312" w:hAnsi="宋体" w:eastAsia="仿宋_GB2312"/>
                <w:kern w:val="0"/>
                <w:sz w:val="18"/>
                <w:szCs w:val="18"/>
              </w:rPr>
            </w:pPr>
            <w:r>
              <w:rPr>
                <w:rStyle w:val="7"/>
                <w:rFonts w:ascii="仿宋_GB2312" w:hAnsi="宋体" w:eastAsia="仿宋_GB2312"/>
                <w:kern w:val="0"/>
                <w:sz w:val="18"/>
                <w:szCs w:val="18"/>
              </w:rPr>
              <w:t>224灾害防治及应急管理支出</w:t>
            </w:r>
          </w:p>
        </w:tc>
        <w:tc>
          <w:tcPr>
            <w:tcW w:w="1701" w:type="dxa"/>
            <w:tcBorders>
              <w:top w:val="nil"/>
              <w:left w:val="single" w:color="000000" w:sz="4" w:space="0"/>
              <w:bottom w:val="single" w:color="000000" w:sz="4" w:space="0"/>
              <w:right w:val="single" w:color="000000" w:sz="4" w:space="0"/>
            </w:tcBorders>
            <w:vAlign w:val="center"/>
          </w:tcPr>
          <w:p>
            <w:pPr>
              <w:spacing w:line="300" w:lineRule="exact"/>
              <w:jc w:val="right"/>
              <w:rPr>
                <w:rStyle w:val="7"/>
                <w:rFonts w:ascii="仿宋_GB2312" w:hAnsi="宋体" w:eastAsia="仿宋_GB2312"/>
                <w:kern w:val="0"/>
                <w:sz w:val="18"/>
                <w:szCs w:val="18"/>
              </w:rPr>
            </w:pPr>
            <w:r>
              <w:rPr>
                <w:rStyle w:val="7"/>
                <w:rFonts w:ascii="仿宋_GB2312" w:hAnsi="宋体" w:eastAsia="仿宋_GB2312"/>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exact"/>
        </w:trPr>
        <w:tc>
          <w:tcPr>
            <w:tcW w:w="2280" w:type="dxa"/>
            <w:tcBorders>
              <w:top w:val="nil"/>
              <w:left w:val="single" w:color="000000" w:sz="4" w:space="0"/>
              <w:bottom w:val="single" w:color="000000" w:sz="4" w:space="0"/>
              <w:right w:val="single" w:color="000000" w:sz="4" w:space="0"/>
            </w:tcBorders>
            <w:noWrap/>
            <w:vAlign w:val="bottom"/>
          </w:tcPr>
          <w:p>
            <w:pPr>
              <w:spacing w:line="300" w:lineRule="exact"/>
              <w:jc w:val="left"/>
              <w:rPr>
                <w:rStyle w:val="7"/>
                <w:rFonts w:ascii="仿宋_GB2312" w:hAnsi="宋体" w:eastAsia="仿宋_GB2312"/>
                <w:kern w:val="0"/>
                <w:sz w:val="18"/>
                <w:szCs w:val="18"/>
              </w:rPr>
            </w:pPr>
          </w:p>
        </w:tc>
        <w:tc>
          <w:tcPr>
            <w:tcW w:w="1988" w:type="dxa"/>
            <w:tcBorders>
              <w:top w:val="nil"/>
              <w:left w:val="nil"/>
              <w:bottom w:val="single" w:color="000000" w:sz="4" w:space="0"/>
              <w:right w:val="single" w:color="000000" w:sz="4" w:space="0"/>
            </w:tcBorders>
            <w:noWrap/>
            <w:vAlign w:val="bottom"/>
          </w:tcPr>
          <w:p>
            <w:pPr>
              <w:spacing w:line="300" w:lineRule="exact"/>
              <w:jc w:val="left"/>
              <w:rPr>
                <w:rStyle w:val="7"/>
                <w:rFonts w:ascii="仿宋_GB2312" w:hAnsi="宋体" w:eastAsia="仿宋_GB2312"/>
                <w:kern w:val="0"/>
                <w:sz w:val="18"/>
                <w:szCs w:val="18"/>
              </w:rPr>
            </w:pPr>
          </w:p>
        </w:tc>
        <w:tc>
          <w:tcPr>
            <w:tcW w:w="2693" w:type="dxa"/>
            <w:tcBorders>
              <w:top w:val="nil"/>
              <w:left w:val="nil"/>
              <w:bottom w:val="single" w:color="000000" w:sz="4" w:space="0"/>
              <w:right w:val="nil"/>
            </w:tcBorders>
            <w:noWrap/>
            <w:vAlign w:val="center"/>
          </w:tcPr>
          <w:p>
            <w:pPr>
              <w:spacing w:line="300" w:lineRule="exact"/>
              <w:jc w:val="left"/>
              <w:rPr>
                <w:rStyle w:val="7"/>
                <w:rFonts w:ascii="仿宋_GB2312" w:hAnsi="宋体" w:eastAsia="仿宋_GB2312"/>
                <w:kern w:val="0"/>
                <w:sz w:val="18"/>
                <w:szCs w:val="18"/>
              </w:rPr>
            </w:pPr>
            <w:r>
              <w:rPr>
                <w:rStyle w:val="7"/>
                <w:rFonts w:ascii="仿宋_GB2312" w:hAnsi="宋体" w:eastAsia="仿宋_GB2312"/>
                <w:kern w:val="0"/>
                <w:sz w:val="18"/>
                <w:szCs w:val="18"/>
              </w:rPr>
              <w:t>227 预备费</w:t>
            </w:r>
          </w:p>
        </w:tc>
        <w:tc>
          <w:tcPr>
            <w:tcW w:w="1701" w:type="dxa"/>
            <w:tcBorders>
              <w:top w:val="nil"/>
              <w:left w:val="single" w:color="000000" w:sz="4" w:space="0"/>
              <w:bottom w:val="single" w:color="000000" w:sz="4" w:space="0"/>
              <w:right w:val="single" w:color="000000" w:sz="4" w:space="0"/>
            </w:tcBorders>
            <w:vAlign w:val="center"/>
          </w:tcPr>
          <w:p>
            <w:pPr>
              <w:spacing w:line="300" w:lineRule="exact"/>
              <w:jc w:val="right"/>
              <w:rPr>
                <w:rStyle w:val="7"/>
                <w:rFonts w:ascii="仿宋_GB2312" w:hAnsi="宋体" w:eastAsia="仿宋_GB2312"/>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exact"/>
        </w:trPr>
        <w:tc>
          <w:tcPr>
            <w:tcW w:w="2280" w:type="dxa"/>
            <w:tcBorders>
              <w:top w:val="nil"/>
              <w:left w:val="single" w:color="000000" w:sz="4" w:space="0"/>
              <w:bottom w:val="single" w:color="000000" w:sz="4" w:space="0"/>
              <w:right w:val="single" w:color="000000" w:sz="4" w:space="0"/>
            </w:tcBorders>
            <w:noWrap/>
            <w:vAlign w:val="bottom"/>
          </w:tcPr>
          <w:p>
            <w:pPr>
              <w:spacing w:line="300" w:lineRule="exact"/>
              <w:jc w:val="left"/>
              <w:rPr>
                <w:rStyle w:val="7"/>
                <w:rFonts w:ascii="仿宋_GB2312" w:hAnsi="宋体" w:eastAsia="仿宋_GB2312"/>
                <w:kern w:val="0"/>
                <w:sz w:val="18"/>
                <w:szCs w:val="18"/>
              </w:rPr>
            </w:pPr>
            <w:r>
              <w:rPr>
                <w:rStyle w:val="7"/>
                <w:rFonts w:ascii="仿宋_GB2312" w:hAnsi="宋体" w:eastAsia="仿宋_GB2312"/>
                <w:kern w:val="0"/>
                <w:sz w:val="18"/>
                <w:szCs w:val="18"/>
              </w:rPr>
              <w:t>　</w:t>
            </w:r>
          </w:p>
        </w:tc>
        <w:tc>
          <w:tcPr>
            <w:tcW w:w="1988" w:type="dxa"/>
            <w:tcBorders>
              <w:top w:val="nil"/>
              <w:left w:val="nil"/>
              <w:bottom w:val="single" w:color="000000" w:sz="4" w:space="0"/>
              <w:right w:val="single" w:color="000000" w:sz="4" w:space="0"/>
            </w:tcBorders>
            <w:noWrap/>
            <w:vAlign w:val="bottom"/>
          </w:tcPr>
          <w:p>
            <w:pPr>
              <w:spacing w:line="300" w:lineRule="exact"/>
              <w:jc w:val="left"/>
              <w:rPr>
                <w:rStyle w:val="7"/>
                <w:rFonts w:ascii="仿宋_GB2312" w:hAnsi="宋体" w:eastAsia="仿宋_GB2312"/>
                <w:kern w:val="0"/>
                <w:sz w:val="18"/>
                <w:szCs w:val="18"/>
              </w:rPr>
            </w:pPr>
            <w:r>
              <w:rPr>
                <w:rStyle w:val="7"/>
                <w:rFonts w:ascii="仿宋_GB2312" w:hAnsi="宋体" w:eastAsia="仿宋_GB2312"/>
                <w:kern w:val="0"/>
                <w:sz w:val="18"/>
                <w:szCs w:val="18"/>
              </w:rPr>
              <w:t>　</w:t>
            </w:r>
          </w:p>
        </w:tc>
        <w:tc>
          <w:tcPr>
            <w:tcW w:w="2693" w:type="dxa"/>
            <w:tcBorders>
              <w:top w:val="nil"/>
              <w:left w:val="nil"/>
              <w:bottom w:val="single" w:color="000000" w:sz="4" w:space="0"/>
              <w:right w:val="nil"/>
            </w:tcBorders>
            <w:noWrap/>
            <w:vAlign w:val="center"/>
          </w:tcPr>
          <w:p>
            <w:pPr>
              <w:spacing w:line="300" w:lineRule="exact"/>
              <w:jc w:val="left"/>
              <w:rPr>
                <w:rStyle w:val="7"/>
                <w:rFonts w:ascii="仿宋_GB2312" w:hAnsi="宋体" w:eastAsia="仿宋_GB2312"/>
                <w:kern w:val="0"/>
                <w:sz w:val="18"/>
                <w:szCs w:val="18"/>
              </w:rPr>
            </w:pPr>
            <w:r>
              <w:rPr>
                <w:rStyle w:val="7"/>
                <w:rFonts w:ascii="仿宋_GB2312" w:hAnsi="宋体" w:eastAsia="仿宋_GB2312"/>
                <w:kern w:val="0"/>
                <w:sz w:val="18"/>
                <w:szCs w:val="18"/>
              </w:rPr>
              <w:t>229 其他支出</w:t>
            </w:r>
          </w:p>
        </w:tc>
        <w:tc>
          <w:tcPr>
            <w:tcW w:w="1701" w:type="dxa"/>
            <w:tcBorders>
              <w:top w:val="nil"/>
              <w:left w:val="single" w:color="000000" w:sz="4" w:space="0"/>
              <w:bottom w:val="single" w:color="000000" w:sz="4" w:space="0"/>
              <w:right w:val="single" w:color="000000" w:sz="4" w:space="0"/>
            </w:tcBorders>
            <w:vAlign w:val="center"/>
          </w:tcPr>
          <w:p>
            <w:pPr>
              <w:spacing w:line="300" w:lineRule="exact"/>
              <w:jc w:val="right"/>
              <w:rPr>
                <w:rStyle w:val="7"/>
                <w:rFonts w:ascii="仿宋_GB2312" w:hAnsi="宋体" w:eastAsia="仿宋_GB2312"/>
                <w:kern w:val="0"/>
                <w:sz w:val="18"/>
                <w:szCs w:val="18"/>
              </w:rPr>
            </w:pPr>
            <w:r>
              <w:rPr>
                <w:rStyle w:val="7"/>
                <w:rFonts w:ascii="仿宋_GB2312" w:hAnsi="宋体" w:eastAsia="仿宋_GB2312"/>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exact"/>
        </w:trPr>
        <w:tc>
          <w:tcPr>
            <w:tcW w:w="2280" w:type="dxa"/>
            <w:tcBorders>
              <w:top w:val="nil"/>
              <w:left w:val="single" w:color="000000" w:sz="4" w:space="0"/>
              <w:bottom w:val="single" w:color="000000" w:sz="4" w:space="0"/>
              <w:right w:val="single" w:color="000000" w:sz="4" w:space="0"/>
            </w:tcBorders>
            <w:noWrap/>
            <w:vAlign w:val="bottom"/>
          </w:tcPr>
          <w:p>
            <w:pPr>
              <w:spacing w:line="300" w:lineRule="exact"/>
              <w:jc w:val="left"/>
              <w:rPr>
                <w:rStyle w:val="7"/>
                <w:rFonts w:ascii="仿宋_GB2312" w:hAnsi="宋体" w:eastAsia="仿宋_GB2312"/>
                <w:kern w:val="0"/>
                <w:sz w:val="18"/>
                <w:szCs w:val="18"/>
              </w:rPr>
            </w:pPr>
          </w:p>
        </w:tc>
        <w:tc>
          <w:tcPr>
            <w:tcW w:w="1988" w:type="dxa"/>
            <w:tcBorders>
              <w:top w:val="nil"/>
              <w:left w:val="nil"/>
              <w:bottom w:val="single" w:color="000000" w:sz="4" w:space="0"/>
              <w:right w:val="single" w:color="000000" w:sz="4" w:space="0"/>
            </w:tcBorders>
            <w:noWrap/>
            <w:vAlign w:val="bottom"/>
          </w:tcPr>
          <w:p>
            <w:pPr>
              <w:spacing w:line="300" w:lineRule="exact"/>
              <w:jc w:val="left"/>
              <w:rPr>
                <w:rStyle w:val="7"/>
                <w:rFonts w:ascii="仿宋_GB2312" w:hAnsi="宋体" w:eastAsia="仿宋_GB2312"/>
                <w:kern w:val="0"/>
                <w:sz w:val="18"/>
                <w:szCs w:val="18"/>
              </w:rPr>
            </w:pPr>
          </w:p>
        </w:tc>
        <w:tc>
          <w:tcPr>
            <w:tcW w:w="2693" w:type="dxa"/>
            <w:tcBorders>
              <w:top w:val="nil"/>
              <w:left w:val="nil"/>
              <w:bottom w:val="single" w:color="000000" w:sz="4" w:space="0"/>
              <w:right w:val="nil"/>
            </w:tcBorders>
            <w:noWrap/>
            <w:vAlign w:val="center"/>
          </w:tcPr>
          <w:p>
            <w:pPr>
              <w:spacing w:line="300" w:lineRule="exact"/>
              <w:jc w:val="left"/>
              <w:rPr>
                <w:rStyle w:val="7"/>
                <w:rFonts w:ascii="仿宋_GB2312" w:hAnsi="宋体" w:eastAsia="仿宋_GB2312"/>
                <w:kern w:val="0"/>
                <w:sz w:val="15"/>
                <w:szCs w:val="15"/>
              </w:rPr>
            </w:pPr>
            <w:r>
              <w:rPr>
                <w:rStyle w:val="7"/>
                <w:rFonts w:ascii="仿宋_GB2312" w:hAnsi="宋体" w:eastAsia="仿宋_GB2312"/>
                <w:kern w:val="0"/>
                <w:sz w:val="18"/>
                <w:szCs w:val="18"/>
              </w:rPr>
              <w:t>230转移性支出</w:t>
            </w:r>
          </w:p>
        </w:tc>
        <w:tc>
          <w:tcPr>
            <w:tcW w:w="1701" w:type="dxa"/>
            <w:tcBorders>
              <w:top w:val="nil"/>
              <w:left w:val="single" w:color="000000" w:sz="4" w:space="0"/>
              <w:bottom w:val="single" w:color="000000" w:sz="4" w:space="0"/>
              <w:right w:val="single" w:color="000000" w:sz="4" w:space="0"/>
            </w:tcBorders>
            <w:vAlign w:val="center"/>
          </w:tcPr>
          <w:p>
            <w:pPr>
              <w:spacing w:line="300" w:lineRule="exact"/>
              <w:jc w:val="right"/>
              <w:rPr>
                <w:rStyle w:val="7"/>
                <w:rFonts w:ascii="仿宋_GB2312" w:hAnsi="宋体" w:eastAsia="仿宋_GB2312"/>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exact"/>
        </w:trPr>
        <w:tc>
          <w:tcPr>
            <w:tcW w:w="2280" w:type="dxa"/>
            <w:tcBorders>
              <w:top w:val="nil"/>
              <w:left w:val="single" w:color="000000" w:sz="4" w:space="0"/>
              <w:bottom w:val="single" w:color="000000" w:sz="4" w:space="0"/>
              <w:right w:val="single" w:color="000000" w:sz="4" w:space="0"/>
            </w:tcBorders>
            <w:noWrap/>
            <w:vAlign w:val="bottom"/>
          </w:tcPr>
          <w:p>
            <w:pPr>
              <w:spacing w:line="300" w:lineRule="exact"/>
              <w:jc w:val="left"/>
              <w:rPr>
                <w:rStyle w:val="7"/>
                <w:rFonts w:ascii="仿宋_GB2312" w:hAnsi="宋体" w:eastAsia="仿宋_GB2312"/>
                <w:kern w:val="0"/>
                <w:sz w:val="18"/>
                <w:szCs w:val="18"/>
              </w:rPr>
            </w:pPr>
            <w:r>
              <w:rPr>
                <w:rStyle w:val="7"/>
                <w:rFonts w:ascii="仿宋_GB2312" w:hAnsi="宋体" w:eastAsia="仿宋_GB2312"/>
                <w:kern w:val="0"/>
                <w:sz w:val="18"/>
                <w:szCs w:val="18"/>
              </w:rPr>
              <w:t>　</w:t>
            </w:r>
          </w:p>
        </w:tc>
        <w:tc>
          <w:tcPr>
            <w:tcW w:w="1988" w:type="dxa"/>
            <w:tcBorders>
              <w:top w:val="nil"/>
              <w:left w:val="nil"/>
              <w:bottom w:val="single" w:color="000000" w:sz="4" w:space="0"/>
              <w:right w:val="single" w:color="000000" w:sz="4" w:space="0"/>
            </w:tcBorders>
            <w:noWrap/>
            <w:vAlign w:val="bottom"/>
          </w:tcPr>
          <w:p>
            <w:pPr>
              <w:spacing w:line="300" w:lineRule="exact"/>
              <w:jc w:val="left"/>
              <w:rPr>
                <w:rStyle w:val="7"/>
                <w:rFonts w:ascii="仿宋_GB2312" w:hAnsi="宋体" w:eastAsia="仿宋_GB2312"/>
                <w:kern w:val="0"/>
                <w:sz w:val="18"/>
                <w:szCs w:val="18"/>
              </w:rPr>
            </w:pPr>
            <w:r>
              <w:rPr>
                <w:rStyle w:val="7"/>
                <w:rFonts w:ascii="仿宋_GB2312" w:hAnsi="宋体" w:eastAsia="仿宋_GB2312"/>
                <w:kern w:val="0"/>
                <w:sz w:val="18"/>
                <w:szCs w:val="18"/>
              </w:rPr>
              <w:t>　</w:t>
            </w:r>
          </w:p>
        </w:tc>
        <w:tc>
          <w:tcPr>
            <w:tcW w:w="2693" w:type="dxa"/>
            <w:tcBorders>
              <w:top w:val="nil"/>
              <w:left w:val="nil"/>
              <w:bottom w:val="single" w:color="000000" w:sz="4" w:space="0"/>
              <w:right w:val="nil"/>
            </w:tcBorders>
            <w:noWrap/>
            <w:vAlign w:val="center"/>
          </w:tcPr>
          <w:p>
            <w:pPr>
              <w:spacing w:line="300" w:lineRule="exact"/>
              <w:jc w:val="left"/>
              <w:rPr>
                <w:rStyle w:val="7"/>
                <w:rFonts w:ascii="仿宋_GB2312" w:hAnsi="宋体" w:eastAsia="仿宋_GB2312"/>
                <w:kern w:val="0"/>
                <w:sz w:val="18"/>
                <w:szCs w:val="18"/>
              </w:rPr>
            </w:pPr>
            <w:r>
              <w:rPr>
                <w:rStyle w:val="7"/>
                <w:rFonts w:ascii="仿宋_GB2312" w:hAnsi="宋体" w:eastAsia="仿宋_GB2312"/>
                <w:kern w:val="0"/>
                <w:sz w:val="18"/>
                <w:szCs w:val="18"/>
              </w:rPr>
              <w:t>231 债务还本支出</w:t>
            </w:r>
          </w:p>
        </w:tc>
        <w:tc>
          <w:tcPr>
            <w:tcW w:w="1701" w:type="dxa"/>
            <w:tcBorders>
              <w:top w:val="nil"/>
              <w:left w:val="single" w:color="000000" w:sz="4" w:space="0"/>
              <w:bottom w:val="single" w:color="000000" w:sz="4" w:space="0"/>
              <w:right w:val="single" w:color="000000" w:sz="4" w:space="0"/>
            </w:tcBorders>
            <w:vAlign w:val="center"/>
          </w:tcPr>
          <w:p>
            <w:pPr>
              <w:spacing w:line="300" w:lineRule="exact"/>
              <w:jc w:val="right"/>
              <w:rPr>
                <w:rStyle w:val="7"/>
                <w:rFonts w:ascii="仿宋_GB2312" w:hAnsi="宋体" w:eastAsia="仿宋_GB2312"/>
                <w:kern w:val="0"/>
                <w:sz w:val="18"/>
                <w:szCs w:val="18"/>
              </w:rPr>
            </w:pPr>
            <w:r>
              <w:rPr>
                <w:rStyle w:val="7"/>
                <w:rFonts w:ascii="仿宋_GB2312" w:hAnsi="宋体" w:eastAsia="仿宋_GB2312"/>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exact"/>
        </w:trPr>
        <w:tc>
          <w:tcPr>
            <w:tcW w:w="2280" w:type="dxa"/>
            <w:tcBorders>
              <w:top w:val="nil"/>
              <w:left w:val="single" w:color="000000" w:sz="4" w:space="0"/>
              <w:bottom w:val="single" w:color="000000" w:sz="4" w:space="0"/>
              <w:right w:val="single" w:color="000000" w:sz="4" w:space="0"/>
            </w:tcBorders>
            <w:noWrap/>
            <w:vAlign w:val="bottom"/>
          </w:tcPr>
          <w:p>
            <w:pPr>
              <w:spacing w:line="300" w:lineRule="exact"/>
              <w:jc w:val="left"/>
              <w:rPr>
                <w:rStyle w:val="7"/>
                <w:rFonts w:ascii="仿宋_GB2312" w:hAnsi="宋体" w:eastAsia="仿宋_GB2312"/>
                <w:kern w:val="0"/>
                <w:sz w:val="18"/>
                <w:szCs w:val="18"/>
              </w:rPr>
            </w:pPr>
            <w:r>
              <w:rPr>
                <w:rStyle w:val="7"/>
                <w:rFonts w:ascii="仿宋_GB2312" w:hAnsi="宋体" w:eastAsia="仿宋_GB2312"/>
                <w:kern w:val="0"/>
                <w:sz w:val="18"/>
                <w:szCs w:val="18"/>
              </w:rPr>
              <w:t>　</w:t>
            </w:r>
          </w:p>
        </w:tc>
        <w:tc>
          <w:tcPr>
            <w:tcW w:w="1988" w:type="dxa"/>
            <w:tcBorders>
              <w:top w:val="nil"/>
              <w:left w:val="nil"/>
              <w:bottom w:val="single" w:color="000000" w:sz="4" w:space="0"/>
              <w:right w:val="single" w:color="000000" w:sz="4" w:space="0"/>
            </w:tcBorders>
            <w:noWrap/>
            <w:vAlign w:val="bottom"/>
          </w:tcPr>
          <w:p>
            <w:pPr>
              <w:spacing w:line="300" w:lineRule="exact"/>
              <w:jc w:val="left"/>
              <w:rPr>
                <w:rStyle w:val="7"/>
                <w:rFonts w:ascii="仿宋_GB2312" w:hAnsi="宋体" w:eastAsia="仿宋_GB2312"/>
                <w:kern w:val="0"/>
                <w:sz w:val="18"/>
                <w:szCs w:val="18"/>
              </w:rPr>
            </w:pPr>
            <w:r>
              <w:rPr>
                <w:rStyle w:val="7"/>
                <w:rFonts w:ascii="仿宋_GB2312" w:hAnsi="宋体" w:eastAsia="仿宋_GB2312"/>
                <w:kern w:val="0"/>
                <w:sz w:val="18"/>
                <w:szCs w:val="18"/>
              </w:rPr>
              <w:t>　</w:t>
            </w:r>
          </w:p>
        </w:tc>
        <w:tc>
          <w:tcPr>
            <w:tcW w:w="2693" w:type="dxa"/>
            <w:tcBorders>
              <w:top w:val="nil"/>
              <w:left w:val="nil"/>
              <w:bottom w:val="single" w:color="000000" w:sz="4" w:space="0"/>
              <w:right w:val="nil"/>
            </w:tcBorders>
            <w:noWrap/>
            <w:vAlign w:val="center"/>
          </w:tcPr>
          <w:p>
            <w:pPr>
              <w:spacing w:line="300" w:lineRule="exact"/>
              <w:jc w:val="left"/>
              <w:rPr>
                <w:rStyle w:val="7"/>
                <w:rFonts w:ascii="仿宋_GB2312" w:hAnsi="宋体" w:eastAsia="仿宋_GB2312"/>
                <w:kern w:val="0"/>
                <w:sz w:val="18"/>
                <w:szCs w:val="18"/>
              </w:rPr>
            </w:pPr>
            <w:r>
              <w:rPr>
                <w:rStyle w:val="7"/>
                <w:rFonts w:ascii="仿宋_GB2312" w:hAnsi="宋体" w:eastAsia="仿宋_GB2312"/>
                <w:kern w:val="0"/>
                <w:sz w:val="18"/>
                <w:szCs w:val="18"/>
              </w:rPr>
              <w:t>232 债务付息支出</w:t>
            </w:r>
          </w:p>
        </w:tc>
        <w:tc>
          <w:tcPr>
            <w:tcW w:w="1701" w:type="dxa"/>
            <w:tcBorders>
              <w:top w:val="nil"/>
              <w:left w:val="single" w:color="000000" w:sz="4" w:space="0"/>
              <w:bottom w:val="single" w:color="000000" w:sz="4" w:space="0"/>
              <w:right w:val="single" w:color="000000" w:sz="4" w:space="0"/>
            </w:tcBorders>
            <w:vAlign w:val="center"/>
          </w:tcPr>
          <w:p>
            <w:pPr>
              <w:spacing w:line="300" w:lineRule="exact"/>
              <w:jc w:val="right"/>
              <w:rPr>
                <w:rStyle w:val="7"/>
                <w:rFonts w:ascii="仿宋_GB2312" w:hAnsi="宋体" w:eastAsia="仿宋_GB2312"/>
                <w:kern w:val="0"/>
                <w:sz w:val="18"/>
                <w:szCs w:val="18"/>
              </w:rPr>
            </w:pPr>
            <w:r>
              <w:rPr>
                <w:rStyle w:val="7"/>
                <w:rFonts w:ascii="仿宋_GB2312" w:hAnsi="宋体" w:eastAsia="仿宋_GB2312"/>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exact"/>
        </w:trPr>
        <w:tc>
          <w:tcPr>
            <w:tcW w:w="2280" w:type="dxa"/>
            <w:tcBorders>
              <w:top w:val="nil"/>
              <w:left w:val="single" w:color="000000" w:sz="4" w:space="0"/>
              <w:bottom w:val="single" w:color="000000" w:sz="4" w:space="0"/>
              <w:right w:val="single" w:color="000000" w:sz="4" w:space="0"/>
            </w:tcBorders>
            <w:noWrap/>
            <w:vAlign w:val="bottom"/>
          </w:tcPr>
          <w:p>
            <w:pPr>
              <w:spacing w:line="300" w:lineRule="exact"/>
              <w:jc w:val="left"/>
              <w:rPr>
                <w:rStyle w:val="7"/>
                <w:rFonts w:ascii="仿宋_GB2312" w:hAnsi="宋体" w:eastAsia="仿宋_GB2312"/>
                <w:kern w:val="0"/>
                <w:sz w:val="18"/>
                <w:szCs w:val="18"/>
              </w:rPr>
            </w:pPr>
            <w:r>
              <w:rPr>
                <w:rStyle w:val="7"/>
                <w:rFonts w:ascii="仿宋_GB2312" w:hAnsi="宋体" w:eastAsia="仿宋_GB2312"/>
                <w:kern w:val="0"/>
                <w:sz w:val="18"/>
                <w:szCs w:val="18"/>
              </w:rPr>
              <w:t>　</w:t>
            </w:r>
          </w:p>
        </w:tc>
        <w:tc>
          <w:tcPr>
            <w:tcW w:w="1988" w:type="dxa"/>
            <w:tcBorders>
              <w:top w:val="nil"/>
              <w:left w:val="nil"/>
              <w:bottom w:val="single" w:color="000000" w:sz="4" w:space="0"/>
              <w:right w:val="single" w:color="000000" w:sz="4" w:space="0"/>
            </w:tcBorders>
            <w:noWrap/>
            <w:vAlign w:val="bottom"/>
          </w:tcPr>
          <w:p>
            <w:pPr>
              <w:spacing w:line="300" w:lineRule="exact"/>
              <w:jc w:val="left"/>
              <w:rPr>
                <w:rStyle w:val="7"/>
                <w:rFonts w:ascii="仿宋_GB2312" w:hAnsi="宋体" w:eastAsia="仿宋_GB2312"/>
                <w:kern w:val="0"/>
                <w:sz w:val="18"/>
                <w:szCs w:val="18"/>
              </w:rPr>
            </w:pPr>
            <w:r>
              <w:rPr>
                <w:rStyle w:val="7"/>
                <w:rFonts w:ascii="仿宋_GB2312" w:hAnsi="宋体" w:eastAsia="仿宋_GB2312"/>
                <w:kern w:val="0"/>
                <w:sz w:val="18"/>
                <w:szCs w:val="18"/>
              </w:rPr>
              <w:t>　</w:t>
            </w:r>
          </w:p>
        </w:tc>
        <w:tc>
          <w:tcPr>
            <w:tcW w:w="2693" w:type="dxa"/>
            <w:tcBorders>
              <w:top w:val="nil"/>
              <w:left w:val="nil"/>
              <w:bottom w:val="single" w:color="000000" w:sz="4" w:space="0"/>
              <w:right w:val="nil"/>
            </w:tcBorders>
            <w:noWrap/>
            <w:vAlign w:val="center"/>
          </w:tcPr>
          <w:p>
            <w:pPr>
              <w:spacing w:line="300" w:lineRule="exact"/>
              <w:jc w:val="left"/>
              <w:rPr>
                <w:rStyle w:val="7"/>
                <w:rFonts w:ascii="仿宋_GB2312" w:hAnsi="宋体" w:eastAsia="仿宋_GB2312"/>
                <w:kern w:val="0"/>
                <w:sz w:val="18"/>
                <w:szCs w:val="18"/>
              </w:rPr>
            </w:pPr>
            <w:r>
              <w:rPr>
                <w:rStyle w:val="7"/>
                <w:rFonts w:ascii="仿宋_GB2312" w:hAnsi="宋体" w:eastAsia="仿宋_GB2312"/>
                <w:kern w:val="0"/>
                <w:sz w:val="18"/>
                <w:szCs w:val="18"/>
              </w:rPr>
              <w:t>233 债务发行费用支出</w:t>
            </w:r>
          </w:p>
        </w:tc>
        <w:tc>
          <w:tcPr>
            <w:tcW w:w="1701" w:type="dxa"/>
            <w:tcBorders>
              <w:top w:val="nil"/>
              <w:left w:val="single" w:color="000000" w:sz="4" w:space="0"/>
              <w:bottom w:val="single" w:color="000000" w:sz="4" w:space="0"/>
              <w:right w:val="single" w:color="000000" w:sz="4" w:space="0"/>
            </w:tcBorders>
            <w:vAlign w:val="center"/>
          </w:tcPr>
          <w:p>
            <w:pPr>
              <w:spacing w:line="300" w:lineRule="exact"/>
              <w:jc w:val="right"/>
              <w:rPr>
                <w:rStyle w:val="7"/>
                <w:rFonts w:ascii="仿宋_GB2312" w:hAnsi="宋体" w:eastAsia="仿宋_GB2312"/>
                <w:kern w:val="0"/>
                <w:sz w:val="18"/>
                <w:szCs w:val="18"/>
              </w:rPr>
            </w:pPr>
            <w:r>
              <w:rPr>
                <w:rStyle w:val="7"/>
                <w:rFonts w:ascii="仿宋_GB2312" w:hAnsi="宋体" w:eastAsia="仿宋_GB2312"/>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exact"/>
        </w:trPr>
        <w:tc>
          <w:tcPr>
            <w:tcW w:w="2280" w:type="dxa"/>
            <w:tcBorders>
              <w:top w:val="nil"/>
              <w:left w:val="single" w:color="000000" w:sz="4" w:space="0"/>
              <w:bottom w:val="single" w:color="000000" w:sz="4" w:space="0"/>
              <w:right w:val="nil"/>
            </w:tcBorders>
            <w:noWrap/>
            <w:vAlign w:val="center"/>
          </w:tcPr>
          <w:p>
            <w:pPr>
              <w:spacing w:line="300" w:lineRule="exact"/>
              <w:jc w:val="left"/>
              <w:rPr>
                <w:rStyle w:val="7"/>
                <w:rFonts w:ascii="仿宋_GB2312" w:hAnsi="宋体" w:eastAsia="仿宋_GB2312"/>
                <w:kern w:val="0"/>
                <w:sz w:val="18"/>
                <w:szCs w:val="18"/>
              </w:rPr>
            </w:pPr>
            <w:r>
              <w:rPr>
                <w:rStyle w:val="7"/>
                <w:rFonts w:ascii="仿宋_GB2312" w:hAnsi="宋体" w:eastAsia="仿宋_GB2312"/>
                <w:kern w:val="0"/>
                <w:sz w:val="20"/>
                <w:szCs w:val="20"/>
              </w:rPr>
              <w:t>小           计</w:t>
            </w:r>
          </w:p>
        </w:tc>
        <w:tc>
          <w:tcPr>
            <w:tcW w:w="1988" w:type="dxa"/>
            <w:tcBorders>
              <w:top w:val="nil"/>
              <w:left w:val="single" w:color="000000" w:sz="4" w:space="0"/>
              <w:bottom w:val="single" w:color="000000" w:sz="4" w:space="0"/>
              <w:right w:val="single" w:color="000000" w:sz="4" w:space="0"/>
            </w:tcBorders>
            <w:noWrap/>
            <w:vAlign w:val="center"/>
          </w:tcPr>
          <w:p>
            <w:pPr>
              <w:spacing w:line="300" w:lineRule="exact"/>
              <w:jc w:val="left"/>
              <w:rPr>
                <w:rStyle w:val="7"/>
                <w:rFonts w:ascii="仿宋_GB2312" w:hAnsi="宋体" w:eastAsia="仿宋_GB2312"/>
                <w:kern w:val="0"/>
                <w:sz w:val="18"/>
                <w:szCs w:val="18"/>
              </w:rPr>
            </w:pPr>
            <w:r>
              <w:rPr>
                <w:rStyle w:val="7"/>
                <w:rFonts w:ascii="仿宋_GB2312" w:hAnsi="宋体" w:eastAsia="仿宋_GB2312"/>
                <w:kern w:val="0"/>
                <w:sz w:val="18"/>
                <w:szCs w:val="18"/>
              </w:rPr>
              <w:t>　361.17</w:t>
            </w:r>
          </w:p>
        </w:tc>
        <w:tc>
          <w:tcPr>
            <w:tcW w:w="2693" w:type="dxa"/>
            <w:tcBorders>
              <w:top w:val="nil"/>
              <w:left w:val="nil"/>
              <w:bottom w:val="single" w:color="000000" w:sz="4" w:space="0"/>
              <w:right w:val="single" w:color="000000" w:sz="4" w:space="0"/>
            </w:tcBorders>
            <w:noWrap/>
            <w:vAlign w:val="center"/>
          </w:tcPr>
          <w:p>
            <w:pPr>
              <w:spacing w:line="300" w:lineRule="exact"/>
              <w:jc w:val="left"/>
              <w:rPr>
                <w:rStyle w:val="7"/>
                <w:rFonts w:ascii="仿宋_GB2312" w:hAnsi="宋体" w:eastAsia="仿宋_GB2312"/>
                <w:kern w:val="0"/>
                <w:sz w:val="18"/>
                <w:szCs w:val="18"/>
              </w:rPr>
            </w:pPr>
          </w:p>
        </w:tc>
        <w:tc>
          <w:tcPr>
            <w:tcW w:w="1701" w:type="dxa"/>
            <w:tcBorders>
              <w:top w:val="nil"/>
              <w:left w:val="nil"/>
              <w:bottom w:val="single" w:color="000000" w:sz="4" w:space="0"/>
              <w:right w:val="single" w:color="000000" w:sz="4" w:space="0"/>
            </w:tcBorders>
            <w:noWrap/>
            <w:vAlign w:val="center"/>
          </w:tcPr>
          <w:p>
            <w:pPr>
              <w:spacing w:line="300" w:lineRule="exact"/>
              <w:jc w:val="left"/>
              <w:rPr>
                <w:rStyle w:val="7"/>
                <w:rFonts w:ascii="仿宋_GB2312" w:hAnsi="宋体" w:eastAsia="仿宋_GB2312"/>
                <w:kern w:val="0"/>
                <w:sz w:val="18"/>
                <w:szCs w:val="18"/>
              </w:rPr>
            </w:pPr>
            <w:r>
              <w:rPr>
                <w:rStyle w:val="7"/>
                <w:rFonts w:ascii="仿宋_GB2312" w:hAnsi="宋体" w:eastAsia="仿宋_GB2312"/>
                <w:kern w:val="0"/>
                <w:sz w:val="18"/>
                <w:szCs w:val="18"/>
              </w:rPr>
              <w:t>　361.17</w:t>
            </w:r>
          </w:p>
          <w:p>
            <w:pPr>
              <w:spacing w:line="300" w:lineRule="exact"/>
              <w:jc w:val="left"/>
              <w:rPr>
                <w:rStyle w:val="7"/>
                <w:rFonts w:ascii="仿宋_GB2312" w:hAnsi="宋体" w:eastAsia="仿宋_GB2312"/>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2280" w:type="dxa"/>
            <w:tcBorders>
              <w:top w:val="nil"/>
              <w:left w:val="single" w:color="000000" w:sz="4" w:space="0"/>
              <w:bottom w:val="single" w:color="000000" w:sz="4" w:space="0"/>
              <w:right w:val="nil"/>
            </w:tcBorders>
            <w:noWrap/>
            <w:vAlign w:val="center"/>
          </w:tcPr>
          <w:p>
            <w:pPr>
              <w:spacing w:line="300" w:lineRule="exact"/>
              <w:jc w:val="center"/>
              <w:rPr>
                <w:rStyle w:val="7"/>
                <w:rFonts w:ascii="仿宋_GB2312" w:hAnsi="宋体" w:eastAsia="仿宋_GB2312"/>
                <w:kern w:val="0"/>
                <w:sz w:val="20"/>
                <w:szCs w:val="20"/>
              </w:rPr>
            </w:pPr>
            <w:r>
              <w:rPr>
                <w:rStyle w:val="7"/>
                <w:rFonts w:ascii="仿宋_GB2312" w:hAnsi="宋体" w:eastAsia="仿宋_GB2312"/>
                <w:kern w:val="0"/>
                <w:sz w:val="18"/>
                <w:szCs w:val="18"/>
              </w:rPr>
              <w:t>单位上年结余（不包括国库集中支付额度结余）</w:t>
            </w:r>
          </w:p>
        </w:tc>
        <w:tc>
          <w:tcPr>
            <w:tcW w:w="1988" w:type="dxa"/>
            <w:tcBorders>
              <w:top w:val="nil"/>
              <w:left w:val="single" w:color="000000" w:sz="4" w:space="0"/>
              <w:bottom w:val="single" w:color="000000" w:sz="4" w:space="0"/>
              <w:right w:val="single" w:color="000000" w:sz="4" w:space="0"/>
            </w:tcBorders>
            <w:noWrap/>
            <w:vAlign w:val="center"/>
          </w:tcPr>
          <w:p>
            <w:pPr>
              <w:spacing w:line="300" w:lineRule="exact"/>
              <w:jc w:val="right"/>
              <w:rPr>
                <w:rStyle w:val="7"/>
                <w:rFonts w:ascii="仿宋_GB2312" w:hAnsi="宋体" w:eastAsia="仿宋_GB2312"/>
                <w:kern w:val="0"/>
                <w:sz w:val="18"/>
                <w:szCs w:val="18"/>
              </w:rPr>
            </w:pPr>
            <w:r>
              <w:rPr>
                <w:rStyle w:val="7"/>
                <w:rFonts w:ascii="仿宋_GB2312" w:hAnsi="宋体" w:eastAsia="仿宋_GB2312"/>
                <w:kern w:val="0"/>
                <w:sz w:val="18"/>
                <w:szCs w:val="18"/>
              </w:rPr>
              <w:t>　</w:t>
            </w:r>
          </w:p>
        </w:tc>
        <w:tc>
          <w:tcPr>
            <w:tcW w:w="2693" w:type="dxa"/>
            <w:tcBorders>
              <w:top w:val="nil"/>
              <w:left w:val="nil"/>
              <w:bottom w:val="single" w:color="000000" w:sz="4" w:space="0"/>
              <w:right w:val="nil"/>
            </w:tcBorders>
            <w:noWrap/>
            <w:vAlign w:val="center"/>
          </w:tcPr>
          <w:p>
            <w:pPr>
              <w:spacing w:line="300" w:lineRule="exact"/>
              <w:jc w:val="center"/>
              <w:rPr>
                <w:rStyle w:val="7"/>
                <w:rFonts w:ascii="仿宋_GB2312" w:hAnsi="宋体" w:eastAsia="仿宋_GB2312"/>
                <w:kern w:val="0"/>
                <w:sz w:val="20"/>
                <w:szCs w:val="20"/>
              </w:rPr>
            </w:pPr>
          </w:p>
        </w:tc>
        <w:tc>
          <w:tcPr>
            <w:tcW w:w="1701" w:type="dxa"/>
            <w:tcBorders>
              <w:top w:val="nil"/>
              <w:left w:val="single" w:color="000000" w:sz="4" w:space="0"/>
              <w:bottom w:val="single" w:color="000000" w:sz="4" w:space="0"/>
              <w:right w:val="single" w:color="000000" w:sz="4" w:space="0"/>
            </w:tcBorders>
            <w:noWrap/>
            <w:vAlign w:val="center"/>
          </w:tcPr>
          <w:p>
            <w:pPr>
              <w:spacing w:line="300" w:lineRule="exact"/>
              <w:jc w:val="right"/>
              <w:rPr>
                <w:rStyle w:val="7"/>
                <w:rFonts w:ascii="仿宋_GB2312" w:hAnsi="宋体" w:eastAsia="仿宋_GB2312"/>
                <w:kern w:val="0"/>
                <w:sz w:val="18"/>
                <w:szCs w:val="18"/>
              </w:rPr>
            </w:pPr>
            <w:r>
              <w:rPr>
                <w:rStyle w:val="7"/>
                <w:rFonts w:ascii="仿宋_GB2312" w:hAnsi="宋体" w:eastAsia="仿宋_GB2312"/>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5" w:hRule="atLeast"/>
        </w:trPr>
        <w:tc>
          <w:tcPr>
            <w:tcW w:w="2280" w:type="dxa"/>
            <w:tcBorders>
              <w:top w:val="nil"/>
              <w:left w:val="single" w:color="000000" w:sz="4" w:space="0"/>
              <w:bottom w:val="single" w:color="000000" w:sz="4" w:space="0"/>
              <w:right w:val="nil"/>
            </w:tcBorders>
            <w:vAlign w:val="center"/>
          </w:tcPr>
          <w:p>
            <w:pPr>
              <w:spacing w:line="300" w:lineRule="exact"/>
              <w:jc w:val="left"/>
              <w:rPr>
                <w:rStyle w:val="7"/>
                <w:rFonts w:ascii="仿宋_GB2312" w:hAnsi="宋体" w:eastAsia="仿宋_GB2312"/>
                <w:kern w:val="0"/>
                <w:sz w:val="18"/>
                <w:szCs w:val="18"/>
              </w:rPr>
            </w:pPr>
            <w:r>
              <w:rPr>
                <w:rStyle w:val="7"/>
                <w:rFonts w:ascii="仿宋_GB2312" w:hAnsi="宋体" w:eastAsia="仿宋_GB2312"/>
                <w:kern w:val="0"/>
                <w:sz w:val="20"/>
                <w:szCs w:val="20"/>
              </w:rPr>
              <w:t>收  入  总  计</w:t>
            </w:r>
          </w:p>
        </w:tc>
        <w:tc>
          <w:tcPr>
            <w:tcW w:w="1988" w:type="dxa"/>
            <w:tcBorders>
              <w:top w:val="nil"/>
              <w:left w:val="single" w:color="000000" w:sz="4" w:space="0"/>
              <w:bottom w:val="single" w:color="000000" w:sz="4" w:space="0"/>
              <w:right w:val="single" w:color="000000" w:sz="4" w:space="0"/>
            </w:tcBorders>
            <w:vAlign w:val="center"/>
          </w:tcPr>
          <w:p>
            <w:pPr>
              <w:spacing w:line="300" w:lineRule="exact"/>
              <w:jc w:val="right"/>
              <w:rPr>
                <w:rStyle w:val="7"/>
                <w:rFonts w:ascii="仿宋_GB2312" w:hAnsi="宋体" w:eastAsia="仿宋_GB2312"/>
                <w:kern w:val="0"/>
                <w:sz w:val="18"/>
                <w:szCs w:val="18"/>
              </w:rPr>
            </w:pPr>
            <w:r>
              <w:rPr>
                <w:rStyle w:val="7"/>
                <w:rFonts w:ascii="仿宋_GB2312" w:hAnsi="宋体" w:eastAsia="仿宋_GB2312"/>
                <w:kern w:val="0"/>
                <w:sz w:val="18"/>
                <w:szCs w:val="18"/>
              </w:rPr>
              <w:t>361.17　</w:t>
            </w:r>
          </w:p>
        </w:tc>
        <w:tc>
          <w:tcPr>
            <w:tcW w:w="2693" w:type="dxa"/>
            <w:tcBorders>
              <w:top w:val="nil"/>
              <w:left w:val="nil"/>
              <w:bottom w:val="single" w:color="000000" w:sz="4" w:space="0"/>
              <w:right w:val="nil"/>
            </w:tcBorders>
            <w:noWrap/>
            <w:vAlign w:val="center"/>
          </w:tcPr>
          <w:p>
            <w:pPr>
              <w:spacing w:line="300" w:lineRule="exact"/>
              <w:jc w:val="left"/>
              <w:rPr>
                <w:rStyle w:val="7"/>
                <w:rFonts w:ascii="仿宋_GB2312" w:hAnsi="宋体" w:eastAsia="仿宋_GB2312"/>
                <w:kern w:val="0"/>
                <w:sz w:val="20"/>
                <w:szCs w:val="20"/>
              </w:rPr>
            </w:pPr>
            <w:r>
              <w:rPr>
                <w:rStyle w:val="7"/>
                <w:rFonts w:ascii="仿宋_GB2312" w:hAnsi="宋体" w:eastAsia="仿宋_GB2312"/>
                <w:kern w:val="0"/>
                <w:sz w:val="20"/>
                <w:szCs w:val="20"/>
              </w:rPr>
              <w:t>支  出  合  计</w:t>
            </w:r>
          </w:p>
        </w:tc>
        <w:tc>
          <w:tcPr>
            <w:tcW w:w="1701" w:type="dxa"/>
            <w:tcBorders>
              <w:top w:val="nil"/>
              <w:left w:val="single" w:color="000000" w:sz="4" w:space="0"/>
              <w:bottom w:val="single" w:color="000000" w:sz="4" w:space="0"/>
              <w:right w:val="single" w:color="000000" w:sz="4" w:space="0"/>
            </w:tcBorders>
            <w:noWrap/>
            <w:vAlign w:val="center"/>
          </w:tcPr>
          <w:p>
            <w:pPr>
              <w:spacing w:line="300" w:lineRule="exact"/>
              <w:jc w:val="right"/>
              <w:rPr>
                <w:rStyle w:val="7"/>
                <w:rFonts w:ascii="仿宋_GB2312" w:hAnsi="宋体" w:eastAsia="仿宋_GB2312"/>
                <w:kern w:val="0"/>
                <w:sz w:val="18"/>
                <w:szCs w:val="18"/>
              </w:rPr>
            </w:pPr>
            <w:r>
              <w:rPr>
                <w:rStyle w:val="7"/>
                <w:rFonts w:ascii="仿宋_GB2312" w:hAnsi="宋体" w:eastAsia="仿宋_GB2312"/>
                <w:kern w:val="0"/>
                <w:sz w:val="18"/>
                <w:szCs w:val="18"/>
              </w:rPr>
              <w:t>361.17　</w:t>
            </w:r>
          </w:p>
        </w:tc>
      </w:tr>
    </w:tbl>
    <w:p>
      <w:pPr>
        <w:rPr>
          <w:rStyle w:val="7"/>
          <w:rFonts w:ascii="仿宋_GB2312" w:hAnsi="宋体" w:eastAsia="仿宋_GB2312"/>
          <w:b/>
          <w:kern w:val="0"/>
          <w:sz w:val="28"/>
          <w:szCs w:val="32"/>
        </w:rPr>
      </w:pPr>
      <w:r>
        <w:rPr>
          <w:rStyle w:val="7"/>
          <w:rFonts w:ascii="仿宋_GB2312" w:hAnsi="宋体" w:eastAsia="仿宋_GB2312"/>
          <w:b/>
          <w:kern w:val="0"/>
          <w:sz w:val="28"/>
          <w:szCs w:val="32"/>
        </w:rPr>
        <w:t>备注：无内容应公开空表并说明情况。</w:t>
      </w:r>
    </w:p>
    <w:p>
      <w:pPr>
        <w:jc w:val="left"/>
        <w:rPr>
          <w:rStyle w:val="7"/>
          <w:rFonts w:ascii="仿宋_GB2312" w:hAnsi="宋体" w:eastAsia="仿宋_GB2312"/>
          <w:b/>
          <w:kern w:val="0"/>
          <w:sz w:val="32"/>
          <w:szCs w:val="32"/>
        </w:rPr>
      </w:pPr>
      <w:r>
        <w:rPr>
          <w:rStyle w:val="7"/>
          <w:rFonts w:ascii="仿宋_GB2312" w:hAnsi="宋体" w:eastAsia="仿宋_GB2312"/>
          <w:b/>
          <w:kern w:val="0"/>
          <w:sz w:val="32"/>
          <w:szCs w:val="32"/>
        </w:rPr>
        <w:t>表二：</w:t>
      </w:r>
    </w:p>
    <w:p>
      <w:pPr>
        <w:jc w:val="center"/>
        <w:rPr>
          <w:rStyle w:val="7"/>
          <w:rFonts w:ascii="仿宋_GB2312" w:hAnsi="宋体" w:eastAsia="仿宋_GB2312"/>
          <w:b/>
          <w:kern w:val="0"/>
          <w:sz w:val="32"/>
          <w:szCs w:val="32"/>
        </w:rPr>
      </w:pPr>
      <w:r>
        <w:rPr>
          <w:rStyle w:val="7"/>
          <w:rFonts w:ascii="仿宋_GB2312" w:hAnsi="宋体" w:eastAsia="仿宋_GB2312"/>
          <w:b/>
          <w:kern w:val="0"/>
          <w:sz w:val="32"/>
          <w:szCs w:val="32"/>
        </w:rPr>
        <w:t>部门收入总体情况表</w:t>
      </w:r>
    </w:p>
    <w:p>
      <w:pPr>
        <w:jc w:val="left"/>
        <w:rPr>
          <w:rStyle w:val="7"/>
          <w:rFonts w:ascii="仿宋_GB2312" w:hAnsi="宋体" w:eastAsia="仿宋_GB2312"/>
          <w:kern w:val="0"/>
          <w:sz w:val="24"/>
        </w:rPr>
      </w:pPr>
      <w:r>
        <w:rPr>
          <w:rStyle w:val="7"/>
          <w:rFonts w:ascii="仿宋_GB2312" w:hAnsi="宋体" w:eastAsia="仿宋_GB2312"/>
          <w:kern w:val="0"/>
          <w:sz w:val="24"/>
        </w:rPr>
        <w:t>填报部门：</w:t>
      </w:r>
      <w:r>
        <w:rPr>
          <w:rStyle w:val="7"/>
          <w:rFonts w:hint="eastAsia" w:ascii="仿宋_GB2312" w:hAnsi="宋体" w:eastAsia="仿宋_GB2312"/>
          <w:kern w:val="0"/>
          <w:sz w:val="24"/>
        </w:rPr>
        <w:t>州公共就业服务局</w:t>
      </w:r>
      <w:r>
        <w:rPr>
          <w:rStyle w:val="7"/>
          <w:rFonts w:ascii="仿宋_GB2312" w:hAnsi="宋体" w:eastAsia="仿宋_GB2312"/>
          <w:kern w:val="0"/>
          <w:sz w:val="24"/>
        </w:rPr>
        <w:t xml:space="preserve">                                 单位：万元</w:t>
      </w:r>
    </w:p>
    <w:tbl>
      <w:tblPr>
        <w:tblStyle w:val="4"/>
        <w:tblW w:w="9677" w:type="dxa"/>
        <w:tblInd w:w="-5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58"/>
        <w:gridCol w:w="480"/>
        <w:gridCol w:w="420"/>
        <w:gridCol w:w="1485"/>
        <w:gridCol w:w="870"/>
        <w:gridCol w:w="1083"/>
        <w:gridCol w:w="23"/>
        <w:gridCol w:w="657"/>
        <w:gridCol w:w="23"/>
        <w:gridCol w:w="657"/>
        <w:gridCol w:w="23"/>
        <w:gridCol w:w="549"/>
        <w:gridCol w:w="788"/>
        <w:gridCol w:w="23"/>
        <w:gridCol w:w="584"/>
        <w:gridCol w:w="675"/>
        <w:gridCol w:w="77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0" w:hRule="atLeast"/>
        </w:trPr>
        <w:tc>
          <w:tcPr>
            <w:tcW w:w="1458" w:type="dxa"/>
            <w:gridSpan w:val="3"/>
            <w:tcBorders>
              <w:top w:val="single" w:color="000000" w:sz="4" w:space="0"/>
              <w:left w:val="single" w:color="000000" w:sz="4" w:space="0"/>
              <w:bottom w:val="single" w:color="000000" w:sz="4" w:space="0"/>
              <w:right w:val="single" w:color="000000" w:sz="4" w:space="0"/>
            </w:tcBorders>
            <w:vAlign w:val="center"/>
          </w:tcPr>
          <w:p>
            <w:pPr>
              <w:jc w:val="center"/>
              <w:rPr>
                <w:rStyle w:val="7"/>
                <w:rFonts w:ascii="仿宋_GB2312" w:hAnsi="宋体" w:eastAsia="仿宋_GB2312"/>
                <w:b/>
                <w:color w:val="000000"/>
                <w:sz w:val="20"/>
                <w:szCs w:val="20"/>
              </w:rPr>
            </w:pPr>
            <w:r>
              <w:rPr>
                <w:rStyle w:val="7"/>
                <w:rFonts w:ascii="仿宋_GB2312" w:eastAsia="仿宋_GB2312"/>
                <w:b/>
                <w:color w:val="000000"/>
                <w:sz w:val="20"/>
                <w:szCs w:val="20"/>
              </w:rPr>
              <w:t>功能分类科目编码</w:t>
            </w:r>
          </w:p>
        </w:tc>
        <w:tc>
          <w:tcPr>
            <w:tcW w:w="1485" w:type="dxa"/>
            <w:tcBorders>
              <w:top w:val="single" w:color="000000" w:sz="4" w:space="0"/>
              <w:left w:val="single" w:color="000000" w:sz="4" w:space="0"/>
              <w:bottom w:val="single" w:color="000000" w:sz="4" w:space="0"/>
              <w:right w:val="single" w:color="000000" w:sz="4" w:space="0"/>
            </w:tcBorders>
            <w:vAlign w:val="center"/>
          </w:tcPr>
          <w:p>
            <w:pPr>
              <w:jc w:val="center"/>
              <w:rPr>
                <w:rStyle w:val="7"/>
                <w:rFonts w:ascii="仿宋_GB2312" w:hAnsi="宋体" w:eastAsia="仿宋_GB2312"/>
                <w:b/>
                <w:color w:val="000000"/>
                <w:sz w:val="20"/>
                <w:szCs w:val="20"/>
              </w:rPr>
            </w:pPr>
            <w:r>
              <w:rPr>
                <w:rStyle w:val="7"/>
                <w:rFonts w:ascii="仿宋_GB2312" w:eastAsia="仿宋_GB2312"/>
                <w:b/>
                <w:color w:val="000000"/>
                <w:sz w:val="20"/>
                <w:szCs w:val="20"/>
              </w:rPr>
              <w:t>功能分类科目名称</w:t>
            </w:r>
          </w:p>
        </w:tc>
        <w:tc>
          <w:tcPr>
            <w:tcW w:w="870" w:type="dxa"/>
            <w:tcBorders>
              <w:top w:val="single" w:color="000000" w:sz="4" w:space="0"/>
              <w:left w:val="single" w:color="000000" w:sz="4" w:space="0"/>
              <w:bottom w:val="single" w:color="000000" w:sz="4" w:space="0"/>
              <w:right w:val="single" w:color="000000" w:sz="4" w:space="0"/>
            </w:tcBorders>
            <w:vAlign w:val="center"/>
          </w:tcPr>
          <w:p>
            <w:pPr>
              <w:jc w:val="center"/>
              <w:rPr>
                <w:rStyle w:val="7"/>
                <w:rFonts w:ascii="仿宋_GB2312" w:hAnsi="宋体" w:eastAsia="仿宋_GB2312"/>
                <w:b/>
                <w:color w:val="000000"/>
                <w:sz w:val="20"/>
                <w:szCs w:val="20"/>
              </w:rPr>
            </w:pPr>
            <w:r>
              <w:rPr>
                <w:rStyle w:val="7"/>
                <w:rFonts w:ascii="仿宋_GB2312" w:eastAsia="仿宋_GB2312"/>
                <w:b/>
                <w:color w:val="000000"/>
                <w:sz w:val="20"/>
                <w:szCs w:val="20"/>
              </w:rPr>
              <w:t>总  计</w:t>
            </w:r>
          </w:p>
        </w:tc>
        <w:tc>
          <w:tcPr>
            <w:tcW w:w="1083" w:type="dxa"/>
            <w:tcBorders>
              <w:top w:val="single" w:color="000000" w:sz="4" w:space="0"/>
              <w:left w:val="single" w:color="000000" w:sz="4" w:space="0"/>
              <w:bottom w:val="single" w:color="000000" w:sz="4" w:space="0"/>
              <w:right w:val="single" w:color="000000" w:sz="4" w:space="0"/>
            </w:tcBorders>
            <w:vAlign w:val="center"/>
          </w:tcPr>
          <w:p>
            <w:pPr>
              <w:jc w:val="center"/>
              <w:rPr>
                <w:rStyle w:val="7"/>
                <w:rFonts w:ascii="仿宋_GB2312" w:hAnsi="宋体" w:eastAsia="仿宋_GB2312"/>
                <w:b/>
                <w:color w:val="000000"/>
                <w:sz w:val="20"/>
                <w:szCs w:val="20"/>
              </w:rPr>
            </w:pPr>
            <w:r>
              <w:rPr>
                <w:rStyle w:val="7"/>
                <w:rFonts w:ascii="仿宋_GB2312" w:eastAsia="仿宋_GB2312"/>
                <w:b/>
                <w:color w:val="000000"/>
                <w:sz w:val="20"/>
                <w:szCs w:val="20"/>
              </w:rPr>
              <w:t>一般公共预算拨款</w:t>
            </w:r>
          </w:p>
        </w:tc>
        <w:tc>
          <w:tcPr>
            <w:tcW w:w="680" w:type="dxa"/>
            <w:gridSpan w:val="2"/>
            <w:tcBorders>
              <w:top w:val="single" w:color="000000" w:sz="4" w:space="0"/>
              <w:left w:val="single" w:color="000000" w:sz="4" w:space="0"/>
              <w:bottom w:val="single" w:color="000000" w:sz="4" w:space="0"/>
              <w:right w:val="single" w:color="000000" w:sz="4" w:space="0"/>
            </w:tcBorders>
            <w:vAlign w:val="center"/>
          </w:tcPr>
          <w:p>
            <w:pPr>
              <w:jc w:val="center"/>
              <w:rPr>
                <w:rStyle w:val="7"/>
                <w:rFonts w:ascii="仿宋_GB2312" w:hAnsi="宋体" w:eastAsia="仿宋_GB2312"/>
                <w:b/>
                <w:color w:val="000000"/>
                <w:sz w:val="20"/>
                <w:szCs w:val="20"/>
              </w:rPr>
            </w:pPr>
            <w:r>
              <w:rPr>
                <w:rStyle w:val="7"/>
                <w:rFonts w:ascii="仿宋_GB2312" w:eastAsia="仿宋_GB2312"/>
                <w:b/>
                <w:color w:val="000000"/>
                <w:sz w:val="20"/>
                <w:szCs w:val="20"/>
              </w:rPr>
              <w:t>政府性基金预算拨款</w:t>
            </w:r>
          </w:p>
        </w:tc>
        <w:tc>
          <w:tcPr>
            <w:tcW w:w="680" w:type="dxa"/>
            <w:gridSpan w:val="2"/>
            <w:tcBorders>
              <w:top w:val="single" w:color="000000" w:sz="4" w:space="0"/>
              <w:left w:val="single" w:color="000000" w:sz="4" w:space="0"/>
              <w:bottom w:val="single" w:color="000000" w:sz="4" w:space="0"/>
              <w:right w:val="single" w:color="000000" w:sz="4" w:space="0"/>
            </w:tcBorders>
            <w:vAlign w:val="center"/>
          </w:tcPr>
          <w:p>
            <w:pPr>
              <w:jc w:val="center"/>
              <w:rPr>
                <w:rStyle w:val="7"/>
                <w:rFonts w:ascii="仿宋_GB2312" w:hAnsi="宋体" w:eastAsia="仿宋_GB2312"/>
                <w:b/>
                <w:color w:val="000000"/>
                <w:sz w:val="20"/>
                <w:szCs w:val="20"/>
              </w:rPr>
            </w:pPr>
            <w:r>
              <w:rPr>
                <w:rStyle w:val="7"/>
                <w:rFonts w:ascii="仿宋_GB2312" w:eastAsia="仿宋_GB2312"/>
                <w:b/>
                <w:color w:val="000000"/>
                <w:sz w:val="20"/>
                <w:szCs w:val="20"/>
              </w:rPr>
              <w:t>财政专户管理资金</w:t>
            </w:r>
          </w:p>
        </w:tc>
        <w:tc>
          <w:tcPr>
            <w:tcW w:w="572" w:type="dxa"/>
            <w:gridSpan w:val="2"/>
            <w:tcBorders>
              <w:top w:val="single" w:color="000000" w:sz="4" w:space="0"/>
              <w:left w:val="single" w:color="000000" w:sz="4" w:space="0"/>
              <w:bottom w:val="single" w:color="000000" w:sz="4" w:space="0"/>
              <w:right w:val="single" w:color="000000" w:sz="4" w:space="0"/>
            </w:tcBorders>
            <w:vAlign w:val="center"/>
          </w:tcPr>
          <w:p>
            <w:pPr>
              <w:jc w:val="center"/>
              <w:rPr>
                <w:rStyle w:val="7"/>
                <w:rFonts w:ascii="仿宋_GB2312" w:hAnsi="宋体" w:eastAsia="仿宋_GB2312"/>
                <w:b/>
                <w:color w:val="000000"/>
                <w:sz w:val="20"/>
                <w:szCs w:val="20"/>
              </w:rPr>
            </w:pPr>
            <w:r>
              <w:rPr>
                <w:rStyle w:val="7"/>
                <w:rFonts w:ascii="仿宋_GB2312" w:eastAsia="仿宋_GB2312"/>
                <w:b/>
                <w:color w:val="000000"/>
                <w:sz w:val="20"/>
                <w:szCs w:val="20"/>
              </w:rPr>
              <w:t>事业收入</w:t>
            </w:r>
          </w:p>
        </w:tc>
        <w:tc>
          <w:tcPr>
            <w:tcW w:w="788" w:type="dxa"/>
            <w:tcBorders>
              <w:top w:val="single" w:color="000000" w:sz="4" w:space="0"/>
              <w:left w:val="single" w:color="000000" w:sz="4" w:space="0"/>
              <w:bottom w:val="single" w:color="000000" w:sz="4" w:space="0"/>
              <w:right w:val="single" w:color="000000" w:sz="4" w:space="0"/>
            </w:tcBorders>
            <w:vAlign w:val="center"/>
          </w:tcPr>
          <w:p>
            <w:pPr>
              <w:jc w:val="center"/>
              <w:rPr>
                <w:rStyle w:val="7"/>
                <w:rFonts w:ascii="仿宋_GB2312" w:hAnsi="宋体" w:eastAsia="仿宋_GB2312"/>
                <w:b/>
                <w:color w:val="000000"/>
                <w:sz w:val="20"/>
                <w:szCs w:val="20"/>
              </w:rPr>
            </w:pPr>
            <w:r>
              <w:rPr>
                <w:rStyle w:val="7"/>
                <w:rFonts w:ascii="仿宋_GB2312" w:eastAsia="仿宋_GB2312"/>
                <w:b/>
                <w:color w:val="000000"/>
                <w:sz w:val="20"/>
                <w:szCs w:val="20"/>
              </w:rPr>
              <w:t>事业单位经营收入</w:t>
            </w:r>
          </w:p>
        </w:tc>
        <w:tc>
          <w:tcPr>
            <w:tcW w:w="607" w:type="dxa"/>
            <w:gridSpan w:val="2"/>
            <w:tcBorders>
              <w:top w:val="single" w:color="000000" w:sz="4" w:space="0"/>
              <w:left w:val="single" w:color="000000" w:sz="4" w:space="0"/>
              <w:bottom w:val="single" w:color="000000" w:sz="4" w:space="0"/>
              <w:right w:val="single" w:color="000000" w:sz="4" w:space="0"/>
            </w:tcBorders>
            <w:vAlign w:val="center"/>
          </w:tcPr>
          <w:p>
            <w:pPr>
              <w:jc w:val="center"/>
              <w:rPr>
                <w:rStyle w:val="7"/>
                <w:rFonts w:ascii="仿宋_GB2312" w:hAnsi="宋体" w:eastAsia="仿宋_GB2312"/>
                <w:b/>
                <w:color w:val="000000"/>
                <w:sz w:val="20"/>
                <w:szCs w:val="20"/>
              </w:rPr>
            </w:pPr>
            <w:r>
              <w:rPr>
                <w:rStyle w:val="7"/>
                <w:rFonts w:ascii="仿宋_GB2312" w:eastAsia="仿宋_GB2312"/>
                <w:b/>
                <w:color w:val="000000"/>
                <w:sz w:val="20"/>
                <w:szCs w:val="20"/>
              </w:rPr>
              <w:t>其他收入</w:t>
            </w:r>
          </w:p>
        </w:tc>
        <w:tc>
          <w:tcPr>
            <w:tcW w:w="675" w:type="dxa"/>
            <w:tcBorders>
              <w:top w:val="single" w:color="000000" w:sz="4" w:space="0"/>
              <w:left w:val="single" w:color="000000" w:sz="4" w:space="0"/>
              <w:bottom w:val="single" w:color="000000" w:sz="4" w:space="0"/>
              <w:right w:val="single" w:color="000000" w:sz="4" w:space="0"/>
            </w:tcBorders>
            <w:vAlign w:val="center"/>
          </w:tcPr>
          <w:p>
            <w:pPr>
              <w:jc w:val="center"/>
              <w:rPr>
                <w:rStyle w:val="7"/>
                <w:rFonts w:ascii="仿宋_GB2312" w:hAnsi="宋体" w:eastAsia="仿宋_GB2312"/>
                <w:b/>
                <w:color w:val="000000"/>
                <w:sz w:val="20"/>
                <w:szCs w:val="20"/>
              </w:rPr>
            </w:pPr>
            <w:r>
              <w:rPr>
                <w:rStyle w:val="7"/>
                <w:rFonts w:ascii="仿宋_GB2312" w:eastAsia="仿宋_GB2312"/>
                <w:b/>
                <w:color w:val="000000"/>
                <w:sz w:val="20"/>
                <w:szCs w:val="20"/>
              </w:rPr>
              <w:t>用事业基金弥补收支差额</w:t>
            </w:r>
          </w:p>
        </w:tc>
        <w:tc>
          <w:tcPr>
            <w:tcW w:w="779" w:type="dxa"/>
            <w:tcBorders>
              <w:top w:val="single" w:color="000000" w:sz="4" w:space="0"/>
              <w:left w:val="single" w:color="000000" w:sz="4" w:space="0"/>
              <w:bottom w:val="single" w:color="000000" w:sz="4" w:space="0"/>
              <w:right w:val="single" w:color="000000" w:sz="4" w:space="0"/>
            </w:tcBorders>
            <w:vAlign w:val="center"/>
          </w:tcPr>
          <w:p>
            <w:pPr>
              <w:jc w:val="center"/>
              <w:rPr>
                <w:rStyle w:val="7"/>
                <w:rFonts w:ascii="仿宋_GB2312" w:hAnsi="宋体" w:eastAsia="仿宋_GB2312"/>
                <w:b/>
                <w:color w:val="000000"/>
                <w:sz w:val="18"/>
                <w:szCs w:val="18"/>
              </w:rPr>
            </w:pPr>
            <w:r>
              <w:rPr>
                <w:rStyle w:val="7"/>
                <w:rFonts w:ascii="仿宋_GB2312" w:eastAsia="仿宋_GB2312"/>
                <w:b/>
                <w:color w:val="000000"/>
                <w:sz w:val="18"/>
                <w:szCs w:val="18"/>
              </w:rPr>
              <w:t>单位上年结余（不包括国库集中支付额度结余）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870" w:hRule="atLeast"/>
        </w:trPr>
        <w:tc>
          <w:tcPr>
            <w:tcW w:w="558" w:type="dxa"/>
            <w:tcBorders>
              <w:top w:val="nil"/>
              <w:left w:val="single" w:color="000000" w:sz="4" w:space="0"/>
              <w:bottom w:val="single" w:color="000000" w:sz="4" w:space="0"/>
              <w:right w:val="single" w:color="000000" w:sz="4" w:space="0"/>
            </w:tcBorders>
            <w:vAlign w:val="center"/>
          </w:tcPr>
          <w:p>
            <w:pPr>
              <w:jc w:val="right"/>
              <w:rPr>
                <w:rStyle w:val="7"/>
                <w:rFonts w:ascii="仿宋_GB2312" w:hAnsi="宋体" w:eastAsia="仿宋_GB2312"/>
                <w:b/>
                <w:color w:val="000000"/>
                <w:sz w:val="20"/>
                <w:szCs w:val="20"/>
              </w:rPr>
            </w:pPr>
            <w:r>
              <w:rPr>
                <w:rStyle w:val="7"/>
                <w:rFonts w:ascii="仿宋_GB2312" w:eastAsia="仿宋_GB2312"/>
                <w:b/>
                <w:color w:val="000000"/>
                <w:sz w:val="20"/>
                <w:szCs w:val="20"/>
              </w:rPr>
              <w:t>类</w:t>
            </w:r>
          </w:p>
        </w:tc>
        <w:tc>
          <w:tcPr>
            <w:tcW w:w="480" w:type="dxa"/>
            <w:tcBorders>
              <w:top w:val="nil"/>
              <w:left w:val="nil"/>
              <w:bottom w:val="single" w:color="000000" w:sz="4" w:space="0"/>
              <w:right w:val="single" w:color="000000" w:sz="4" w:space="0"/>
            </w:tcBorders>
            <w:vAlign w:val="center"/>
          </w:tcPr>
          <w:p>
            <w:pPr>
              <w:jc w:val="right"/>
              <w:rPr>
                <w:rStyle w:val="7"/>
                <w:rFonts w:ascii="仿宋_GB2312" w:hAnsi="宋体" w:eastAsia="仿宋_GB2312"/>
                <w:b/>
                <w:color w:val="000000"/>
                <w:sz w:val="20"/>
                <w:szCs w:val="20"/>
              </w:rPr>
            </w:pPr>
            <w:r>
              <w:rPr>
                <w:rStyle w:val="7"/>
                <w:rFonts w:ascii="仿宋_GB2312" w:eastAsia="仿宋_GB2312"/>
                <w:b/>
                <w:color w:val="000000"/>
                <w:sz w:val="20"/>
                <w:szCs w:val="20"/>
              </w:rPr>
              <w:t>款</w:t>
            </w:r>
          </w:p>
        </w:tc>
        <w:tc>
          <w:tcPr>
            <w:tcW w:w="420" w:type="dxa"/>
            <w:tcBorders>
              <w:top w:val="nil"/>
              <w:left w:val="nil"/>
              <w:bottom w:val="single" w:color="000000" w:sz="4" w:space="0"/>
              <w:right w:val="single" w:color="000000" w:sz="4" w:space="0"/>
            </w:tcBorders>
            <w:vAlign w:val="center"/>
          </w:tcPr>
          <w:p>
            <w:pPr>
              <w:jc w:val="right"/>
              <w:rPr>
                <w:rStyle w:val="7"/>
                <w:rFonts w:ascii="仿宋_GB2312" w:hAnsi="宋体" w:eastAsia="仿宋_GB2312"/>
                <w:b/>
                <w:color w:val="000000"/>
                <w:sz w:val="20"/>
                <w:szCs w:val="20"/>
              </w:rPr>
            </w:pPr>
            <w:r>
              <w:rPr>
                <w:rStyle w:val="7"/>
                <w:rFonts w:ascii="仿宋_GB2312" w:eastAsia="仿宋_GB2312"/>
                <w:b/>
                <w:color w:val="000000"/>
                <w:sz w:val="20"/>
                <w:szCs w:val="20"/>
              </w:rPr>
              <w:t>项</w:t>
            </w:r>
          </w:p>
        </w:tc>
        <w:tc>
          <w:tcPr>
            <w:tcW w:w="1485" w:type="dxa"/>
            <w:tcBorders>
              <w:top w:val="single" w:color="000000" w:sz="4" w:space="0"/>
              <w:left w:val="single" w:color="000000" w:sz="4" w:space="0"/>
              <w:bottom w:val="single" w:color="000000" w:sz="4" w:space="0"/>
              <w:right w:val="single" w:color="000000" w:sz="4" w:space="0"/>
            </w:tcBorders>
            <w:vAlign w:val="center"/>
          </w:tcPr>
          <w:p>
            <w:pPr>
              <w:rPr>
                <w:rStyle w:val="7"/>
                <w:rFonts w:ascii="仿宋_GB2312" w:hAnsi="宋体" w:eastAsia="仿宋_GB2312"/>
                <w:color w:val="000000"/>
                <w:sz w:val="20"/>
                <w:szCs w:val="20"/>
              </w:rPr>
            </w:pPr>
          </w:p>
        </w:tc>
        <w:tc>
          <w:tcPr>
            <w:tcW w:w="870" w:type="dxa"/>
            <w:tcBorders>
              <w:top w:val="single" w:color="000000" w:sz="4" w:space="0"/>
              <w:left w:val="single" w:color="000000" w:sz="4" w:space="0"/>
              <w:bottom w:val="single" w:color="000000" w:sz="4" w:space="0"/>
              <w:right w:val="single" w:color="000000" w:sz="4" w:space="0"/>
            </w:tcBorders>
            <w:vAlign w:val="center"/>
          </w:tcPr>
          <w:p>
            <w:pPr>
              <w:rPr>
                <w:rStyle w:val="7"/>
                <w:rFonts w:ascii="仿宋_GB2312" w:hAnsi="宋体" w:eastAsia="仿宋_GB2312"/>
                <w:color w:val="000000"/>
                <w:sz w:val="20"/>
                <w:szCs w:val="20"/>
              </w:rPr>
            </w:pPr>
          </w:p>
        </w:tc>
        <w:tc>
          <w:tcPr>
            <w:tcW w:w="1106" w:type="dxa"/>
            <w:gridSpan w:val="2"/>
            <w:tcBorders>
              <w:top w:val="single" w:color="000000" w:sz="4" w:space="0"/>
              <w:left w:val="single" w:color="000000" w:sz="4" w:space="0"/>
              <w:bottom w:val="single" w:color="000000" w:sz="4" w:space="0"/>
              <w:right w:val="single" w:color="000000" w:sz="4" w:space="0"/>
            </w:tcBorders>
            <w:vAlign w:val="center"/>
          </w:tcPr>
          <w:p>
            <w:pPr>
              <w:rPr>
                <w:rStyle w:val="7"/>
                <w:rFonts w:ascii="仿宋_GB2312" w:hAnsi="宋体" w:eastAsia="仿宋_GB2312"/>
                <w:color w:val="000000"/>
                <w:sz w:val="20"/>
                <w:szCs w:val="20"/>
              </w:rPr>
            </w:pPr>
          </w:p>
        </w:tc>
        <w:tc>
          <w:tcPr>
            <w:tcW w:w="680" w:type="dxa"/>
            <w:gridSpan w:val="2"/>
            <w:tcBorders>
              <w:top w:val="single" w:color="000000" w:sz="4" w:space="0"/>
              <w:left w:val="single" w:color="000000" w:sz="4" w:space="0"/>
              <w:bottom w:val="single" w:color="000000" w:sz="4" w:space="0"/>
              <w:right w:val="single" w:color="000000" w:sz="4" w:space="0"/>
            </w:tcBorders>
            <w:vAlign w:val="center"/>
          </w:tcPr>
          <w:p>
            <w:pPr>
              <w:rPr>
                <w:rStyle w:val="7"/>
                <w:rFonts w:ascii="仿宋_GB2312" w:hAnsi="宋体" w:eastAsia="仿宋_GB2312"/>
                <w:color w:val="000000"/>
                <w:sz w:val="20"/>
                <w:szCs w:val="20"/>
              </w:rPr>
            </w:pPr>
          </w:p>
        </w:tc>
        <w:tc>
          <w:tcPr>
            <w:tcW w:w="680" w:type="dxa"/>
            <w:gridSpan w:val="2"/>
            <w:tcBorders>
              <w:top w:val="single" w:color="000000" w:sz="4" w:space="0"/>
              <w:left w:val="single" w:color="000000" w:sz="4" w:space="0"/>
              <w:bottom w:val="single" w:color="000000" w:sz="4" w:space="0"/>
              <w:right w:val="single" w:color="000000" w:sz="4" w:space="0"/>
            </w:tcBorders>
            <w:vAlign w:val="center"/>
          </w:tcPr>
          <w:p>
            <w:pPr>
              <w:rPr>
                <w:rStyle w:val="7"/>
                <w:rFonts w:ascii="仿宋_GB2312" w:hAnsi="宋体" w:eastAsia="仿宋_GB2312"/>
                <w:color w:val="000000"/>
                <w:sz w:val="20"/>
                <w:szCs w:val="20"/>
              </w:rPr>
            </w:pPr>
          </w:p>
        </w:tc>
        <w:tc>
          <w:tcPr>
            <w:tcW w:w="549" w:type="dxa"/>
            <w:tcBorders>
              <w:top w:val="single" w:color="000000" w:sz="4" w:space="0"/>
              <w:left w:val="single" w:color="000000" w:sz="4" w:space="0"/>
              <w:bottom w:val="single" w:color="000000" w:sz="4" w:space="0"/>
              <w:right w:val="single" w:color="000000" w:sz="4" w:space="0"/>
            </w:tcBorders>
            <w:vAlign w:val="center"/>
          </w:tcPr>
          <w:p>
            <w:pPr>
              <w:rPr>
                <w:rStyle w:val="7"/>
                <w:rFonts w:ascii="仿宋_GB2312" w:hAnsi="宋体" w:eastAsia="仿宋_GB2312"/>
                <w:color w:val="000000"/>
                <w:sz w:val="20"/>
                <w:szCs w:val="20"/>
              </w:rPr>
            </w:pPr>
          </w:p>
        </w:tc>
        <w:tc>
          <w:tcPr>
            <w:tcW w:w="811" w:type="dxa"/>
            <w:gridSpan w:val="2"/>
            <w:tcBorders>
              <w:top w:val="single" w:color="000000" w:sz="4" w:space="0"/>
              <w:left w:val="single" w:color="000000" w:sz="4" w:space="0"/>
              <w:bottom w:val="single" w:color="000000" w:sz="4" w:space="0"/>
              <w:right w:val="single" w:color="000000" w:sz="4" w:space="0"/>
            </w:tcBorders>
            <w:vAlign w:val="center"/>
          </w:tcPr>
          <w:p>
            <w:pPr>
              <w:rPr>
                <w:rStyle w:val="7"/>
                <w:rFonts w:ascii="仿宋_GB2312" w:hAnsi="宋体" w:eastAsia="仿宋_GB2312"/>
                <w:color w:val="000000"/>
                <w:sz w:val="20"/>
                <w:szCs w:val="20"/>
              </w:rPr>
            </w:pPr>
          </w:p>
        </w:tc>
        <w:tc>
          <w:tcPr>
            <w:tcW w:w="584" w:type="dxa"/>
            <w:tcBorders>
              <w:top w:val="single" w:color="000000" w:sz="4" w:space="0"/>
              <w:left w:val="single" w:color="000000" w:sz="4" w:space="0"/>
              <w:bottom w:val="single" w:color="000000" w:sz="4" w:space="0"/>
              <w:right w:val="single" w:color="000000" w:sz="4" w:space="0"/>
            </w:tcBorders>
            <w:vAlign w:val="center"/>
          </w:tcPr>
          <w:p>
            <w:pPr>
              <w:rPr>
                <w:rStyle w:val="7"/>
                <w:rFonts w:ascii="仿宋_GB2312" w:hAnsi="宋体" w:eastAsia="仿宋_GB2312"/>
                <w:color w:val="000000"/>
                <w:sz w:val="20"/>
                <w:szCs w:val="20"/>
              </w:rPr>
            </w:pPr>
          </w:p>
        </w:tc>
        <w:tc>
          <w:tcPr>
            <w:tcW w:w="675" w:type="dxa"/>
            <w:tcBorders>
              <w:top w:val="single" w:color="000000" w:sz="4" w:space="0"/>
              <w:left w:val="single" w:color="000000" w:sz="4" w:space="0"/>
              <w:bottom w:val="single" w:color="000000" w:sz="4" w:space="0"/>
              <w:right w:val="single" w:color="000000" w:sz="4" w:space="0"/>
            </w:tcBorders>
            <w:vAlign w:val="center"/>
          </w:tcPr>
          <w:p>
            <w:pPr>
              <w:rPr>
                <w:rStyle w:val="7"/>
                <w:rFonts w:ascii="仿宋_GB2312" w:hAnsi="宋体" w:eastAsia="仿宋_GB2312"/>
                <w:color w:val="000000"/>
                <w:sz w:val="20"/>
                <w:szCs w:val="20"/>
              </w:rPr>
            </w:pPr>
          </w:p>
        </w:tc>
        <w:tc>
          <w:tcPr>
            <w:tcW w:w="779" w:type="dxa"/>
            <w:tcBorders>
              <w:top w:val="single" w:color="000000" w:sz="4" w:space="0"/>
              <w:left w:val="single" w:color="000000" w:sz="4" w:space="0"/>
              <w:bottom w:val="single" w:color="000000" w:sz="4" w:space="0"/>
              <w:right w:val="single" w:color="000000" w:sz="4" w:space="0"/>
            </w:tcBorders>
            <w:vAlign w:val="center"/>
          </w:tcPr>
          <w:p>
            <w:pPr>
              <w:rPr>
                <w:rStyle w:val="7"/>
                <w:rFonts w:ascii="仿宋_GB2312" w:hAnsi="宋体" w:eastAsia="仿宋_GB2312"/>
                <w:color w:val="00000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65" w:hRule="atLeast"/>
        </w:trPr>
        <w:tc>
          <w:tcPr>
            <w:tcW w:w="558" w:type="dxa"/>
            <w:tcBorders>
              <w:top w:val="nil"/>
              <w:left w:val="single" w:color="000000" w:sz="4" w:space="0"/>
              <w:bottom w:val="single" w:color="000000" w:sz="4" w:space="0"/>
              <w:right w:val="single" w:color="000000" w:sz="4" w:space="0"/>
            </w:tcBorders>
            <w:vAlign w:val="center"/>
          </w:tcPr>
          <w:p>
            <w:pPr>
              <w:jc w:val="right"/>
              <w:rPr>
                <w:rStyle w:val="7"/>
                <w:rFonts w:ascii="仿宋_GB2312" w:hAnsi="宋体" w:eastAsia="仿宋_GB2312"/>
                <w:color w:val="000000"/>
                <w:sz w:val="18"/>
                <w:szCs w:val="18"/>
              </w:rPr>
            </w:pPr>
            <w:r>
              <w:rPr>
                <w:rStyle w:val="7"/>
                <w:rFonts w:ascii="仿宋_GB2312" w:eastAsia="仿宋_GB2312"/>
                <w:color w:val="000000"/>
                <w:sz w:val="20"/>
                <w:szCs w:val="20"/>
              </w:rPr>
              <w:t>208　</w:t>
            </w:r>
          </w:p>
        </w:tc>
        <w:tc>
          <w:tcPr>
            <w:tcW w:w="480" w:type="dxa"/>
            <w:tcBorders>
              <w:top w:val="nil"/>
              <w:left w:val="nil"/>
              <w:bottom w:val="single" w:color="000000" w:sz="4" w:space="0"/>
              <w:right w:val="single" w:color="000000" w:sz="4" w:space="0"/>
            </w:tcBorders>
            <w:vAlign w:val="center"/>
          </w:tcPr>
          <w:p>
            <w:pPr>
              <w:jc w:val="right"/>
              <w:rPr>
                <w:rStyle w:val="7"/>
                <w:rFonts w:ascii="仿宋_GB2312" w:hAnsi="宋体" w:eastAsia="仿宋_GB2312"/>
                <w:color w:val="000000"/>
                <w:sz w:val="18"/>
                <w:szCs w:val="18"/>
              </w:rPr>
            </w:pPr>
            <w:r>
              <w:rPr>
                <w:rStyle w:val="7"/>
                <w:rFonts w:ascii="仿宋_GB2312" w:eastAsia="仿宋_GB2312"/>
                <w:color w:val="000000"/>
                <w:sz w:val="20"/>
                <w:szCs w:val="20"/>
              </w:rPr>
              <w:t>01　</w:t>
            </w:r>
          </w:p>
        </w:tc>
        <w:tc>
          <w:tcPr>
            <w:tcW w:w="420" w:type="dxa"/>
            <w:tcBorders>
              <w:top w:val="nil"/>
              <w:left w:val="nil"/>
              <w:bottom w:val="single" w:color="000000" w:sz="4" w:space="0"/>
              <w:right w:val="single" w:color="000000" w:sz="4" w:space="0"/>
            </w:tcBorders>
            <w:vAlign w:val="center"/>
          </w:tcPr>
          <w:p>
            <w:pPr>
              <w:jc w:val="right"/>
              <w:rPr>
                <w:rStyle w:val="7"/>
                <w:rFonts w:ascii="仿宋_GB2312" w:hAnsi="宋体" w:eastAsia="仿宋_GB2312"/>
                <w:color w:val="000000"/>
                <w:sz w:val="18"/>
                <w:szCs w:val="18"/>
              </w:rPr>
            </w:pPr>
            <w:r>
              <w:rPr>
                <w:rStyle w:val="7"/>
                <w:rFonts w:ascii="仿宋_GB2312" w:eastAsia="仿宋_GB2312"/>
                <w:color w:val="000000"/>
                <w:sz w:val="20"/>
                <w:szCs w:val="20"/>
              </w:rPr>
              <w:t>01　</w:t>
            </w:r>
          </w:p>
        </w:tc>
        <w:tc>
          <w:tcPr>
            <w:tcW w:w="148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r>
              <w:rPr>
                <w:rStyle w:val="7"/>
                <w:rFonts w:ascii="仿宋_GB2312" w:eastAsia="仿宋_GB2312"/>
                <w:color w:val="000000"/>
                <w:sz w:val="20"/>
                <w:szCs w:val="20"/>
              </w:rPr>
              <w:t>行政运行　</w:t>
            </w:r>
          </w:p>
        </w:tc>
        <w:tc>
          <w:tcPr>
            <w:tcW w:w="870" w:type="dxa"/>
            <w:tcBorders>
              <w:top w:val="nil"/>
              <w:left w:val="nil"/>
              <w:bottom w:val="single" w:color="000000" w:sz="4" w:space="0"/>
              <w:right w:val="single" w:color="000000" w:sz="4" w:space="0"/>
            </w:tcBorders>
            <w:shd w:val="clear" w:color="auto" w:fill="FFFFFF"/>
            <w:noWrap/>
            <w:vAlign w:val="center"/>
          </w:tcPr>
          <w:p>
            <w:pPr>
              <w:jc w:val="center"/>
              <w:rPr>
                <w:rStyle w:val="7"/>
                <w:rFonts w:ascii="仿宋_GB2312" w:hAnsi="宋体" w:eastAsia="仿宋_GB2312"/>
                <w:color w:val="000000"/>
                <w:sz w:val="18"/>
                <w:szCs w:val="18"/>
              </w:rPr>
            </w:pPr>
            <w:r>
              <w:rPr>
                <w:rStyle w:val="7"/>
                <w:rFonts w:ascii="仿宋_GB2312" w:hAnsi="宋体" w:eastAsia="仿宋_GB2312"/>
                <w:color w:val="000000"/>
                <w:sz w:val="18"/>
                <w:szCs w:val="18"/>
              </w:rPr>
              <w:t>341.17</w:t>
            </w:r>
          </w:p>
        </w:tc>
        <w:tc>
          <w:tcPr>
            <w:tcW w:w="1106" w:type="dxa"/>
            <w:gridSpan w:val="2"/>
            <w:tcBorders>
              <w:top w:val="nil"/>
              <w:left w:val="nil"/>
              <w:bottom w:val="single" w:color="000000" w:sz="4" w:space="0"/>
              <w:right w:val="single" w:color="000000" w:sz="4" w:space="0"/>
            </w:tcBorders>
            <w:shd w:val="clear" w:color="auto" w:fill="FFFFFF"/>
            <w:noWrap/>
            <w:vAlign w:val="center"/>
          </w:tcPr>
          <w:p>
            <w:pPr>
              <w:jc w:val="center"/>
              <w:rPr>
                <w:rStyle w:val="7"/>
                <w:rFonts w:ascii="仿宋_GB2312" w:hAnsi="宋体" w:eastAsia="仿宋_GB2312"/>
                <w:color w:val="000000"/>
                <w:sz w:val="18"/>
                <w:szCs w:val="18"/>
              </w:rPr>
            </w:pPr>
            <w:r>
              <w:rPr>
                <w:rStyle w:val="7"/>
                <w:rFonts w:ascii="仿宋_GB2312" w:hAnsi="宋体" w:eastAsia="仿宋_GB2312"/>
                <w:color w:val="000000"/>
                <w:sz w:val="18"/>
                <w:szCs w:val="18"/>
              </w:rPr>
              <w:t>341.17</w:t>
            </w:r>
          </w:p>
        </w:tc>
        <w:tc>
          <w:tcPr>
            <w:tcW w:w="680" w:type="dxa"/>
            <w:gridSpan w:val="2"/>
            <w:tcBorders>
              <w:top w:val="nil"/>
              <w:left w:val="nil"/>
              <w:bottom w:val="single" w:color="000000" w:sz="4" w:space="0"/>
              <w:right w:val="single" w:color="000000" w:sz="4" w:space="0"/>
            </w:tcBorders>
            <w:shd w:val="clear" w:color="auto" w:fill="FFFFFF"/>
            <w:noWrap/>
            <w:vAlign w:val="center"/>
          </w:tcPr>
          <w:p>
            <w:pPr>
              <w:jc w:val="center"/>
              <w:rPr>
                <w:rStyle w:val="7"/>
                <w:rFonts w:ascii="仿宋_GB2312" w:hAnsi="宋体" w:eastAsia="仿宋_GB2312"/>
                <w:color w:val="000000"/>
                <w:sz w:val="18"/>
                <w:szCs w:val="18"/>
              </w:rPr>
            </w:pPr>
          </w:p>
        </w:tc>
        <w:tc>
          <w:tcPr>
            <w:tcW w:w="680" w:type="dxa"/>
            <w:gridSpan w:val="2"/>
            <w:tcBorders>
              <w:top w:val="nil"/>
              <w:left w:val="nil"/>
              <w:bottom w:val="single" w:color="000000" w:sz="4" w:space="0"/>
              <w:right w:val="single" w:color="000000" w:sz="4" w:space="0"/>
            </w:tcBorders>
            <w:shd w:val="clear" w:color="auto" w:fill="FFFFFF"/>
            <w:noWrap/>
            <w:vAlign w:val="center"/>
          </w:tcPr>
          <w:p>
            <w:pPr>
              <w:jc w:val="center"/>
              <w:rPr>
                <w:rStyle w:val="7"/>
                <w:rFonts w:ascii="仿宋_GB2312" w:hAnsi="宋体" w:eastAsia="仿宋_GB2312"/>
                <w:color w:val="000000"/>
                <w:sz w:val="18"/>
                <w:szCs w:val="18"/>
              </w:rPr>
            </w:pPr>
          </w:p>
        </w:tc>
        <w:tc>
          <w:tcPr>
            <w:tcW w:w="549" w:type="dxa"/>
            <w:tcBorders>
              <w:top w:val="nil"/>
              <w:left w:val="nil"/>
              <w:bottom w:val="single" w:color="000000" w:sz="4" w:space="0"/>
              <w:right w:val="single" w:color="000000" w:sz="4" w:space="0"/>
            </w:tcBorders>
            <w:shd w:val="clear" w:color="auto" w:fill="FFFFFF"/>
            <w:noWrap/>
            <w:vAlign w:val="center"/>
          </w:tcPr>
          <w:p>
            <w:pPr>
              <w:jc w:val="center"/>
              <w:rPr>
                <w:rStyle w:val="7"/>
                <w:rFonts w:ascii="仿宋_GB2312" w:hAnsi="宋体" w:eastAsia="仿宋_GB2312"/>
                <w:color w:val="000000"/>
                <w:sz w:val="18"/>
                <w:szCs w:val="18"/>
              </w:rPr>
            </w:pPr>
          </w:p>
        </w:tc>
        <w:tc>
          <w:tcPr>
            <w:tcW w:w="811" w:type="dxa"/>
            <w:gridSpan w:val="2"/>
            <w:tcBorders>
              <w:top w:val="nil"/>
              <w:left w:val="nil"/>
              <w:bottom w:val="single" w:color="000000" w:sz="4" w:space="0"/>
              <w:right w:val="single" w:color="000000" w:sz="4" w:space="0"/>
            </w:tcBorders>
            <w:shd w:val="clear" w:color="auto" w:fill="FFFFFF"/>
            <w:noWrap/>
            <w:vAlign w:val="center"/>
          </w:tcPr>
          <w:p>
            <w:pPr>
              <w:jc w:val="center"/>
              <w:rPr>
                <w:rStyle w:val="7"/>
                <w:rFonts w:ascii="仿宋_GB2312" w:hAnsi="宋体" w:eastAsia="仿宋_GB2312"/>
                <w:color w:val="000000"/>
                <w:sz w:val="18"/>
                <w:szCs w:val="18"/>
              </w:rPr>
            </w:pPr>
          </w:p>
        </w:tc>
        <w:tc>
          <w:tcPr>
            <w:tcW w:w="584" w:type="dxa"/>
            <w:tcBorders>
              <w:top w:val="nil"/>
              <w:left w:val="nil"/>
              <w:bottom w:val="single" w:color="000000" w:sz="4" w:space="0"/>
              <w:right w:val="single" w:color="000000" w:sz="4" w:space="0"/>
            </w:tcBorders>
            <w:shd w:val="clear" w:color="auto" w:fill="FFFFFF"/>
            <w:noWrap/>
            <w:vAlign w:val="center"/>
          </w:tcPr>
          <w:p>
            <w:pPr>
              <w:jc w:val="center"/>
              <w:rPr>
                <w:rStyle w:val="7"/>
                <w:rFonts w:ascii="仿宋_GB2312" w:hAnsi="宋体" w:eastAsia="仿宋_GB2312"/>
                <w:color w:val="000000"/>
                <w:sz w:val="18"/>
                <w:szCs w:val="18"/>
              </w:rPr>
            </w:pPr>
          </w:p>
        </w:tc>
        <w:tc>
          <w:tcPr>
            <w:tcW w:w="675" w:type="dxa"/>
            <w:tcBorders>
              <w:top w:val="nil"/>
              <w:left w:val="nil"/>
              <w:bottom w:val="single" w:color="000000" w:sz="4" w:space="0"/>
              <w:right w:val="single" w:color="000000" w:sz="4" w:space="0"/>
            </w:tcBorders>
            <w:shd w:val="clear" w:color="auto" w:fill="FFFFFF"/>
            <w:noWrap/>
            <w:vAlign w:val="center"/>
          </w:tcPr>
          <w:p>
            <w:pPr>
              <w:jc w:val="center"/>
              <w:rPr>
                <w:rStyle w:val="7"/>
                <w:rFonts w:ascii="仿宋_GB2312" w:hAnsi="宋体" w:eastAsia="仿宋_GB2312"/>
                <w:color w:val="000000"/>
                <w:sz w:val="18"/>
                <w:szCs w:val="18"/>
              </w:rPr>
            </w:pPr>
          </w:p>
        </w:tc>
        <w:tc>
          <w:tcPr>
            <w:tcW w:w="779" w:type="dxa"/>
            <w:tcBorders>
              <w:top w:val="nil"/>
              <w:left w:val="nil"/>
              <w:bottom w:val="single" w:color="000000" w:sz="4" w:space="0"/>
              <w:right w:val="single" w:color="000000" w:sz="4" w:space="0"/>
            </w:tcBorders>
            <w:shd w:val="clear" w:color="auto" w:fill="FFFFFF"/>
            <w:noWrap/>
            <w:vAlign w:val="center"/>
          </w:tcPr>
          <w:p>
            <w:pPr>
              <w:jc w:val="center"/>
              <w:rPr>
                <w:rStyle w:val="7"/>
                <w:rFonts w:ascii="仿宋_GB2312" w:hAnsi="宋体" w:eastAsia="仿宋_GB2312"/>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65" w:hRule="atLeast"/>
        </w:trPr>
        <w:tc>
          <w:tcPr>
            <w:tcW w:w="558" w:type="dxa"/>
            <w:tcBorders>
              <w:top w:val="nil"/>
              <w:left w:val="single" w:color="000000" w:sz="4" w:space="0"/>
              <w:bottom w:val="single" w:color="000000" w:sz="4" w:space="0"/>
              <w:right w:val="single" w:color="000000" w:sz="4" w:space="0"/>
            </w:tcBorders>
            <w:vAlign w:val="center"/>
          </w:tcPr>
          <w:p>
            <w:pPr>
              <w:jc w:val="right"/>
              <w:rPr>
                <w:rStyle w:val="7"/>
                <w:rFonts w:ascii="仿宋_GB2312" w:hAnsi="宋体" w:eastAsia="仿宋_GB2312"/>
                <w:color w:val="000000"/>
                <w:sz w:val="18"/>
                <w:szCs w:val="18"/>
              </w:rPr>
            </w:pPr>
            <w:r>
              <w:rPr>
                <w:rStyle w:val="7"/>
                <w:rFonts w:ascii="仿宋_GB2312" w:eastAsia="仿宋_GB2312"/>
                <w:color w:val="000000"/>
                <w:sz w:val="20"/>
                <w:szCs w:val="20"/>
              </w:rPr>
              <w:t>208　</w:t>
            </w:r>
          </w:p>
        </w:tc>
        <w:tc>
          <w:tcPr>
            <w:tcW w:w="480" w:type="dxa"/>
            <w:tcBorders>
              <w:top w:val="nil"/>
              <w:left w:val="nil"/>
              <w:bottom w:val="single" w:color="000000" w:sz="4" w:space="0"/>
              <w:right w:val="single" w:color="000000" w:sz="4" w:space="0"/>
            </w:tcBorders>
            <w:vAlign w:val="center"/>
          </w:tcPr>
          <w:p>
            <w:pPr>
              <w:jc w:val="right"/>
              <w:rPr>
                <w:rStyle w:val="7"/>
                <w:rFonts w:ascii="仿宋_GB2312" w:hAnsi="宋体" w:eastAsia="仿宋_GB2312"/>
                <w:color w:val="000000"/>
                <w:sz w:val="18"/>
                <w:szCs w:val="18"/>
              </w:rPr>
            </w:pPr>
            <w:r>
              <w:rPr>
                <w:rStyle w:val="7"/>
                <w:rFonts w:ascii="仿宋_GB2312" w:eastAsia="仿宋_GB2312"/>
                <w:color w:val="000000"/>
                <w:sz w:val="20"/>
                <w:szCs w:val="20"/>
              </w:rPr>
              <w:t>01　</w:t>
            </w:r>
          </w:p>
        </w:tc>
        <w:tc>
          <w:tcPr>
            <w:tcW w:w="420" w:type="dxa"/>
            <w:tcBorders>
              <w:top w:val="nil"/>
              <w:left w:val="nil"/>
              <w:bottom w:val="single" w:color="000000" w:sz="4" w:space="0"/>
              <w:right w:val="single" w:color="000000" w:sz="4" w:space="0"/>
            </w:tcBorders>
            <w:vAlign w:val="center"/>
          </w:tcPr>
          <w:p>
            <w:pPr>
              <w:jc w:val="right"/>
              <w:rPr>
                <w:rStyle w:val="7"/>
                <w:rFonts w:ascii="仿宋_GB2312" w:hAnsi="宋体" w:eastAsia="仿宋_GB2312"/>
                <w:color w:val="000000"/>
                <w:sz w:val="18"/>
                <w:szCs w:val="18"/>
              </w:rPr>
            </w:pPr>
            <w:r>
              <w:rPr>
                <w:rStyle w:val="7"/>
                <w:rFonts w:ascii="仿宋_GB2312" w:eastAsia="仿宋_GB2312"/>
                <w:color w:val="000000"/>
                <w:sz w:val="20"/>
                <w:szCs w:val="20"/>
              </w:rPr>
              <w:t>06　</w:t>
            </w:r>
          </w:p>
        </w:tc>
        <w:tc>
          <w:tcPr>
            <w:tcW w:w="148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r>
              <w:rPr>
                <w:rStyle w:val="7"/>
                <w:rFonts w:ascii="仿宋_GB2312" w:eastAsia="仿宋_GB2312"/>
                <w:color w:val="000000"/>
                <w:sz w:val="20"/>
                <w:szCs w:val="20"/>
              </w:rPr>
              <w:t>就业管理事务　</w:t>
            </w:r>
          </w:p>
        </w:tc>
        <w:tc>
          <w:tcPr>
            <w:tcW w:w="870"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r>
              <w:rPr>
                <w:rStyle w:val="7"/>
                <w:rFonts w:ascii="仿宋_GB2312" w:hAnsi="宋体" w:eastAsia="仿宋_GB2312"/>
                <w:color w:val="000000"/>
                <w:sz w:val="18"/>
                <w:szCs w:val="18"/>
              </w:rPr>
              <w:t>20</w:t>
            </w:r>
          </w:p>
        </w:tc>
        <w:tc>
          <w:tcPr>
            <w:tcW w:w="1106"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r>
              <w:rPr>
                <w:rStyle w:val="7"/>
                <w:rFonts w:ascii="仿宋_GB2312" w:hAnsi="宋体" w:eastAsia="仿宋_GB2312"/>
                <w:color w:val="000000"/>
                <w:sz w:val="18"/>
                <w:szCs w:val="18"/>
              </w:rPr>
              <w:t>20</w:t>
            </w:r>
          </w:p>
        </w:tc>
        <w:tc>
          <w:tcPr>
            <w:tcW w:w="680"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680"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549"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811"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584"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67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779"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65" w:hRule="atLeast"/>
        </w:trPr>
        <w:tc>
          <w:tcPr>
            <w:tcW w:w="558" w:type="dxa"/>
            <w:tcBorders>
              <w:top w:val="nil"/>
              <w:left w:val="single" w:color="000000" w:sz="4" w:space="0"/>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480"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420"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148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870"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1106"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680"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680"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549"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811"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584"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67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779"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65" w:hRule="atLeast"/>
        </w:trPr>
        <w:tc>
          <w:tcPr>
            <w:tcW w:w="558" w:type="dxa"/>
            <w:tcBorders>
              <w:top w:val="nil"/>
              <w:left w:val="single" w:color="000000" w:sz="4" w:space="0"/>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480"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420"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148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870"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1106"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680"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680"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549"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811"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584"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67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779"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65" w:hRule="atLeast"/>
        </w:trPr>
        <w:tc>
          <w:tcPr>
            <w:tcW w:w="558" w:type="dxa"/>
            <w:tcBorders>
              <w:top w:val="nil"/>
              <w:left w:val="single" w:color="000000" w:sz="4" w:space="0"/>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480"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420"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148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870"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1106"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680"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680"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549"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811"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584"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67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779"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65" w:hRule="atLeast"/>
        </w:trPr>
        <w:tc>
          <w:tcPr>
            <w:tcW w:w="558" w:type="dxa"/>
            <w:tcBorders>
              <w:top w:val="nil"/>
              <w:left w:val="single" w:color="000000" w:sz="4" w:space="0"/>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480"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420"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148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870"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1106"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680"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680"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549"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811"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584"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67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779"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65" w:hRule="atLeast"/>
        </w:trPr>
        <w:tc>
          <w:tcPr>
            <w:tcW w:w="558" w:type="dxa"/>
            <w:tcBorders>
              <w:top w:val="nil"/>
              <w:left w:val="single" w:color="000000" w:sz="4" w:space="0"/>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480"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420"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148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870"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1106"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680"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680"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549"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811"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584"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67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779"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65" w:hRule="atLeast"/>
        </w:trPr>
        <w:tc>
          <w:tcPr>
            <w:tcW w:w="558" w:type="dxa"/>
            <w:tcBorders>
              <w:top w:val="nil"/>
              <w:left w:val="single" w:color="000000" w:sz="4" w:space="0"/>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480"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420"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148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870"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1106"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680"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680"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549"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811"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584"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67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779"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65" w:hRule="atLeast"/>
        </w:trPr>
        <w:tc>
          <w:tcPr>
            <w:tcW w:w="558" w:type="dxa"/>
            <w:tcBorders>
              <w:top w:val="nil"/>
              <w:left w:val="single" w:color="000000" w:sz="4" w:space="0"/>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480"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420"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148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870"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1106"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680"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680"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549"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811"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584"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67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779"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65" w:hRule="atLeast"/>
        </w:trPr>
        <w:tc>
          <w:tcPr>
            <w:tcW w:w="558" w:type="dxa"/>
            <w:tcBorders>
              <w:top w:val="nil"/>
              <w:left w:val="single" w:color="000000" w:sz="4" w:space="0"/>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480"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420"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148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870"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1106"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680"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680"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549"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811"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584"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67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779"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65" w:hRule="atLeast"/>
        </w:trPr>
        <w:tc>
          <w:tcPr>
            <w:tcW w:w="558" w:type="dxa"/>
            <w:tcBorders>
              <w:top w:val="nil"/>
              <w:left w:val="single" w:color="000000" w:sz="4" w:space="0"/>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480"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420"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148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870"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1106"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680"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680"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549"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811"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584"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67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779"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65" w:hRule="atLeast"/>
        </w:trPr>
        <w:tc>
          <w:tcPr>
            <w:tcW w:w="558" w:type="dxa"/>
            <w:tcBorders>
              <w:top w:val="nil"/>
              <w:left w:val="single" w:color="000000" w:sz="4" w:space="0"/>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480"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420"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148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870"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1106"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680"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680"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549"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811"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584"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67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779"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65" w:hRule="atLeast"/>
        </w:trPr>
        <w:tc>
          <w:tcPr>
            <w:tcW w:w="558" w:type="dxa"/>
            <w:tcBorders>
              <w:top w:val="nil"/>
              <w:left w:val="single" w:color="000000" w:sz="4" w:space="0"/>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480"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420"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148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870"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1106"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680"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680"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549"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811"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584"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67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779"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65" w:hRule="atLeast"/>
        </w:trPr>
        <w:tc>
          <w:tcPr>
            <w:tcW w:w="558" w:type="dxa"/>
            <w:tcBorders>
              <w:top w:val="nil"/>
              <w:left w:val="single" w:color="000000" w:sz="4" w:space="0"/>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480"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420"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148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870"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1106"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680"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680"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549"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811"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584"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67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779"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65" w:hRule="atLeast"/>
        </w:trPr>
        <w:tc>
          <w:tcPr>
            <w:tcW w:w="558" w:type="dxa"/>
            <w:tcBorders>
              <w:top w:val="nil"/>
              <w:left w:val="single" w:color="000000" w:sz="4" w:space="0"/>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480"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420"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148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870"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1106"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680"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680"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549"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811"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584"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67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779"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65" w:hRule="atLeast"/>
        </w:trPr>
        <w:tc>
          <w:tcPr>
            <w:tcW w:w="558" w:type="dxa"/>
            <w:tcBorders>
              <w:top w:val="nil"/>
              <w:left w:val="single" w:color="000000" w:sz="4" w:space="0"/>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480"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420"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148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r>
              <w:rPr>
                <w:rStyle w:val="7"/>
                <w:rFonts w:ascii="仿宋_GB2312" w:eastAsia="仿宋_GB2312"/>
                <w:color w:val="000000"/>
                <w:sz w:val="18"/>
                <w:szCs w:val="18"/>
              </w:rPr>
              <w:t>合计</w:t>
            </w:r>
          </w:p>
        </w:tc>
        <w:tc>
          <w:tcPr>
            <w:tcW w:w="870"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r>
              <w:rPr>
                <w:rStyle w:val="7"/>
                <w:rFonts w:ascii="仿宋_GB2312" w:hAnsi="宋体" w:eastAsia="仿宋_GB2312"/>
                <w:color w:val="000000"/>
                <w:sz w:val="18"/>
                <w:szCs w:val="18"/>
              </w:rPr>
              <w:t>361.17</w:t>
            </w:r>
          </w:p>
        </w:tc>
        <w:tc>
          <w:tcPr>
            <w:tcW w:w="1106"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r>
              <w:rPr>
                <w:rStyle w:val="7"/>
                <w:rFonts w:ascii="仿宋_GB2312" w:hAnsi="宋体" w:eastAsia="仿宋_GB2312"/>
                <w:color w:val="000000"/>
                <w:sz w:val="18"/>
                <w:szCs w:val="18"/>
              </w:rPr>
              <w:t>361.17</w:t>
            </w:r>
          </w:p>
        </w:tc>
        <w:tc>
          <w:tcPr>
            <w:tcW w:w="680"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680"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549"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811"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584"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67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c>
          <w:tcPr>
            <w:tcW w:w="779"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sz w:val="18"/>
                <w:szCs w:val="18"/>
              </w:rPr>
            </w:pPr>
          </w:p>
        </w:tc>
      </w:tr>
    </w:tbl>
    <w:p>
      <w:pPr>
        <w:rPr>
          <w:rStyle w:val="7"/>
          <w:rFonts w:ascii="仿宋_GB2312" w:hAnsi="宋体" w:eastAsia="仿宋_GB2312"/>
          <w:b/>
          <w:kern w:val="0"/>
          <w:sz w:val="28"/>
          <w:szCs w:val="32"/>
        </w:rPr>
      </w:pPr>
      <w:r>
        <w:rPr>
          <w:rStyle w:val="7"/>
          <w:rFonts w:ascii="仿宋_GB2312" w:hAnsi="宋体" w:eastAsia="仿宋_GB2312"/>
          <w:b/>
          <w:kern w:val="0"/>
          <w:sz w:val="28"/>
          <w:szCs w:val="32"/>
        </w:rPr>
        <w:t>备注：无内容应公开空表并说明情况。</w:t>
      </w:r>
    </w:p>
    <w:p>
      <w:pPr>
        <w:jc w:val="left"/>
        <w:rPr>
          <w:rStyle w:val="7"/>
          <w:rFonts w:ascii="仿宋_GB2312" w:hAnsi="宋体" w:eastAsia="仿宋_GB2312"/>
          <w:b/>
          <w:kern w:val="0"/>
          <w:sz w:val="32"/>
          <w:szCs w:val="32"/>
        </w:rPr>
      </w:pPr>
      <w:r>
        <w:rPr>
          <w:rStyle w:val="7"/>
          <w:rFonts w:ascii="仿宋_GB2312" w:hAnsi="宋体" w:eastAsia="仿宋_GB2312"/>
          <w:b/>
          <w:kern w:val="0"/>
          <w:sz w:val="32"/>
          <w:szCs w:val="32"/>
        </w:rPr>
        <w:t>表三：</w:t>
      </w:r>
    </w:p>
    <w:p>
      <w:pPr>
        <w:jc w:val="center"/>
        <w:rPr>
          <w:rStyle w:val="7"/>
          <w:rFonts w:ascii="仿宋_GB2312" w:hAnsi="宋体" w:eastAsia="仿宋_GB2312"/>
          <w:b/>
          <w:kern w:val="0"/>
          <w:sz w:val="32"/>
          <w:szCs w:val="32"/>
        </w:rPr>
      </w:pPr>
      <w:r>
        <w:rPr>
          <w:rStyle w:val="7"/>
          <w:rFonts w:ascii="仿宋_GB2312" w:hAnsi="宋体" w:eastAsia="仿宋_GB2312"/>
          <w:b/>
          <w:kern w:val="0"/>
          <w:sz w:val="32"/>
          <w:szCs w:val="32"/>
        </w:rPr>
        <w:t>部门支出总体情况表</w:t>
      </w:r>
    </w:p>
    <w:p>
      <w:pPr>
        <w:jc w:val="left"/>
        <w:rPr>
          <w:rStyle w:val="7"/>
          <w:rFonts w:ascii="仿宋_GB2312" w:hAnsi="宋体" w:eastAsia="仿宋_GB2312"/>
          <w:kern w:val="0"/>
          <w:sz w:val="24"/>
        </w:rPr>
      </w:pPr>
      <w:r>
        <w:rPr>
          <w:rStyle w:val="7"/>
          <w:rFonts w:ascii="仿宋_GB2312" w:hAnsi="宋体" w:eastAsia="仿宋_GB2312"/>
          <w:kern w:val="0"/>
          <w:sz w:val="24"/>
        </w:rPr>
        <w:t>编制部门：</w:t>
      </w:r>
      <w:r>
        <w:rPr>
          <w:rStyle w:val="7"/>
          <w:rFonts w:hint="eastAsia" w:ascii="仿宋_GB2312" w:hAnsi="宋体" w:eastAsia="仿宋_GB2312"/>
          <w:kern w:val="0"/>
          <w:sz w:val="24"/>
        </w:rPr>
        <w:t>州公共就业服务局</w:t>
      </w:r>
      <w:r>
        <w:rPr>
          <w:rStyle w:val="7"/>
          <w:rFonts w:ascii="仿宋_GB2312" w:hAnsi="宋体" w:eastAsia="仿宋_GB2312"/>
          <w:kern w:val="0"/>
          <w:sz w:val="24"/>
        </w:rPr>
        <w:t xml:space="preserve">                                 单位：万元</w:t>
      </w:r>
    </w:p>
    <w:tbl>
      <w:tblPr>
        <w:tblStyle w:val="4"/>
        <w:tblW w:w="9420" w:type="dxa"/>
        <w:tblInd w:w="-34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498"/>
        <w:gridCol w:w="465"/>
        <w:gridCol w:w="420"/>
        <w:gridCol w:w="2422"/>
        <w:gridCol w:w="1855"/>
        <w:gridCol w:w="1856"/>
        <w:gridCol w:w="190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5" w:hRule="atLeast"/>
        </w:trPr>
        <w:tc>
          <w:tcPr>
            <w:tcW w:w="3805" w:type="dxa"/>
            <w:gridSpan w:val="4"/>
            <w:tcBorders>
              <w:top w:val="single" w:color="000000" w:sz="4" w:space="0"/>
              <w:left w:val="single" w:color="000000" w:sz="4" w:space="0"/>
              <w:bottom w:val="single" w:color="000000" w:sz="4" w:space="0"/>
              <w:right w:val="single" w:color="000000" w:sz="4" w:space="0"/>
            </w:tcBorders>
            <w:vAlign w:val="center"/>
          </w:tcPr>
          <w:p>
            <w:pPr>
              <w:jc w:val="center"/>
              <w:rPr>
                <w:rStyle w:val="7"/>
                <w:rFonts w:ascii="宋体" w:hAnsi="宋体" w:cs="宋体"/>
                <w:b/>
                <w:bCs/>
                <w:color w:val="000000"/>
                <w:kern w:val="0"/>
                <w:sz w:val="20"/>
                <w:szCs w:val="20"/>
              </w:rPr>
            </w:pPr>
            <w:r>
              <w:rPr>
                <w:rStyle w:val="7"/>
                <w:rFonts w:ascii="宋体" w:hAnsi="宋体" w:cs="宋体"/>
                <w:b/>
                <w:bCs/>
                <w:color w:val="000000"/>
                <w:kern w:val="0"/>
                <w:sz w:val="20"/>
                <w:szCs w:val="20"/>
              </w:rPr>
              <w:t>项目</w:t>
            </w:r>
          </w:p>
        </w:tc>
        <w:tc>
          <w:tcPr>
            <w:tcW w:w="5615" w:type="dxa"/>
            <w:gridSpan w:val="3"/>
            <w:tcBorders>
              <w:top w:val="single" w:color="000000" w:sz="4" w:space="0"/>
              <w:left w:val="nil"/>
              <w:bottom w:val="single" w:color="000000" w:sz="4" w:space="0"/>
              <w:right w:val="single" w:color="000000" w:sz="4" w:space="0"/>
            </w:tcBorders>
            <w:vAlign w:val="center"/>
          </w:tcPr>
          <w:p>
            <w:pPr>
              <w:jc w:val="center"/>
              <w:rPr>
                <w:rStyle w:val="7"/>
                <w:rFonts w:ascii="宋体" w:hAnsi="宋体" w:cs="宋体"/>
                <w:b/>
                <w:bCs/>
                <w:color w:val="000000"/>
                <w:kern w:val="0"/>
                <w:sz w:val="20"/>
                <w:szCs w:val="20"/>
              </w:rPr>
            </w:pPr>
            <w:r>
              <w:rPr>
                <w:rStyle w:val="7"/>
                <w:rFonts w:ascii="宋体" w:hAnsi="宋体" w:cs="宋体"/>
                <w:b/>
                <w:bCs/>
                <w:color w:val="000000"/>
                <w:kern w:val="0"/>
                <w:sz w:val="20"/>
                <w:szCs w:val="20"/>
              </w:rPr>
              <w:t>支出预算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1383" w:type="dxa"/>
            <w:gridSpan w:val="3"/>
            <w:tcBorders>
              <w:top w:val="single" w:color="000000" w:sz="4" w:space="0"/>
              <w:left w:val="single" w:color="000000" w:sz="4" w:space="0"/>
              <w:bottom w:val="single" w:color="000000" w:sz="4" w:space="0"/>
              <w:right w:val="single" w:color="000000" w:sz="4" w:space="0"/>
            </w:tcBorders>
            <w:vAlign w:val="center"/>
          </w:tcPr>
          <w:p>
            <w:pPr>
              <w:jc w:val="center"/>
              <w:rPr>
                <w:rStyle w:val="7"/>
                <w:rFonts w:ascii="宋体" w:hAnsi="宋体" w:cs="宋体"/>
                <w:b/>
                <w:bCs/>
                <w:color w:val="000000"/>
                <w:kern w:val="0"/>
                <w:sz w:val="20"/>
                <w:szCs w:val="20"/>
              </w:rPr>
            </w:pPr>
            <w:r>
              <w:rPr>
                <w:rStyle w:val="7"/>
                <w:rFonts w:ascii="宋体" w:hAnsi="宋体" w:cs="宋体"/>
                <w:b/>
                <w:bCs/>
                <w:color w:val="000000"/>
                <w:kern w:val="0"/>
                <w:sz w:val="20"/>
                <w:szCs w:val="20"/>
              </w:rPr>
              <w:t>功能分类科目编码</w:t>
            </w:r>
          </w:p>
        </w:tc>
        <w:tc>
          <w:tcPr>
            <w:tcW w:w="2422" w:type="dxa"/>
            <w:vMerge w:val="restart"/>
            <w:tcBorders>
              <w:top w:val="nil"/>
              <w:left w:val="single" w:color="000000" w:sz="4" w:space="0"/>
              <w:bottom w:val="single" w:color="000000" w:sz="4" w:space="0"/>
              <w:right w:val="single" w:color="000000" w:sz="4" w:space="0"/>
            </w:tcBorders>
            <w:vAlign w:val="center"/>
          </w:tcPr>
          <w:p>
            <w:pPr>
              <w:jc w:val="center"/>
              <w:rPr>
                <w:rStyle w:val="7"/>
                <w:rFonts w:ascii="宋体" w:hAnsi="宋体" w:cs="宋体"/>
                <w:b/>
                <w:bCs/>
                <w:color w:val="000000"/>
                <w:kern w:val="0"/>
                <w:sz w:val="20"/>
                <w:szCs w:val="20"/>
              </w:rPr>
            </w:pPr>
            <w:r>
              <w:rPr>
                <w:rStyle w:val="7"/>
                <w:rFonts w:ascii="宋体" w:hAnsi="宋体" w:cs="宋体"/>
                <w:b/>
                <w:bCs/>
                <w:color w:val="000000"/>
                <w:kern w:val="0"/>
                <w:sz w:val="20"/>
                <w:szCs w:val="20"/>
              </w:rPr>
              <w:t>功能分类科目名称</w:t>
            </w:r>
          </w:p>
        </w:tc>
        <w:tc>
          <w:tcPr>
            <w:tcW w:w="1855" w:type="dxa"/>
            <w:vMerge w:val="restart"/>
            <w:tcBorders>
              <w:top w:val="nil"/>
              <w:left w:val="single" w:color="000000" w:sz="4" w:space="0"/>
              <w:bottom w:val="single" w:color="000000" w:sz="4" w:space="0"/>
              <w:right w:val="single" w:color="000000" w:sz="4" w:space="0"/>
            </w:tcBorders>
            <w:vAlign w:val="center"/>
          </w:tcPr>
          <w:p>
            <w:pPr>
              <w:jc w:val="center"/>
              <w:rPr>
                <w:rStyle w:val="7"/>
                <w:rFonts w:ascii="宋体" w:hAnsi="宋体" w:cs="宋体"/>
                <w:b/>
                <w:bCs/>
                <w:color w:val="000000"/>
                <w:kern w:val="0"/>
                <w:sz w:val="20"/>
                <w:szCs w:val="20"/>
              </w:rPr>
            </w:pPr>
            <w:r>
              <w:rPr>
                <w:rStyle w:val="7"/>
                <w:rFonts w:ascii="宋体" w:hAnsi="宋体" w:cs="宋体"/>
                <w:b/>
                <w:bCs/>
                <w:color w:val="000000"/>
                <w:kern w:val="0"/>
                <w:sz w:val="20"/>
                <w:szCs w:val="20"/>
              </w:rPr>
              <w:t>合计</w:t>
            </w:r>
          </w:p>
        </w:tc>
        <w:tc>
          <w:tcPr>
            <w:tcW w:w="1856" w:type="dxa"/>
            <w:vMerge w:val="restart"/>
            <w:tcBorders>
              <w:top w:val="nil"/>
              <w:left w:val="single" w:color="000000" w:sz="4" w:space="0"/>
              <w:bottom w:val="single" w:color="000000" w:sz="4" w:space="0"/>
              <w:right w:val="single" w:color="000000" w:sz="4" w:space="0"/>
            </w:tcBorders>
            <w:vAlign w:val="center"/>
          </w:tcPr>
          <w:p>
            <w:pPr>
              <w:jc w:val="center"/>
              <w:rPr>
                <w:rStyle w:val="7"/>
                <w:rFonts w:ascii="宋体" w:hAnsi="宋体" w:cs="宋体"/>
                <w:b/>
                <w:bCs/>
                <w:color w:val="000000"/>
                <w:kern w:val="0"/>
                <w:sz w:val="20"/>
                <w:szCs w:val="20"/>
              </w:rPr>
            </w:pPr>
            <w:r>
              <w:rPr>
                <w:rStyle w:val="7"/>
                <w:rFonts w:ascii="宋体" w:hAnsi="宋体" w:cs="宋体"/>
                <w:b/>
                <w:bCs/>
                <w:color w:val="000000"/>
                <w:kern w:val="0"/>
                <w:sz w:val="20"/>
                <w:szCs w:val="20"/>
              </w:rPr>
              <w:t>基本支出</w:t>
            </w:r>
          </w:p>
        </w:tc>
        <w:tc>
          <w:tcPr>
            <w:tcW w:w="1904" w:type="dxa"/>
            <w:vMerge w:val="restart"/>
            <w:tcBorders>
              <w:top w:val="nil"/>
              <w:left w:val="single" w:color="000000" w:sz="4" w:space="0"/>
              <w:bottom w:val="single" w:color="000000" w:sz="4" w:space="0"/>
              <w:right w:val="single" w:color="000000" w:sz="4" w:space="0"/>
            </w:tcBorders>
            <w:vAlign w:val="center"/>
          </w:tcPr>
          <w:p>
            <w:pPr>
              <w:jc w:val="center"/>
              <w:rPr>
                <w:rStyle w:val="7"/>
                <w:rFonts w:ascii="宋体" w:hAnsi="宋体" w:cs="宋体"/>
                <w:b/>
                <w:bCs/>
                <w:color w:val="000000"/>
                <w:kern w:val="0"/>
                <w:sz w:val="20"/>
                <w:szCs w:val="20"/>
              </w:rPr>
            </w:pPr>
            <w:r>
              <w:rPr>
                <w:rStyle w:val="7"/>
                <w:rFonts w:ascii="宋体" w:hAnsi="宋体" w:cs="宋体"/>
                <w:b/>
                <w:bCs/>
                <w:color w:val="000000"/>
                <w:kern w:val="0"/>
                <w:sz w:val="20"/>
                <w:szCs w:val="20"/>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trPr>
        <w:tc>
          <w:tcPr>
            <w:tcW w:w="498" w:type="dxa"/>
            <w:tcBorders>
              <w:top w:val="nil"/>
              <w:left w:val="single" w:color="000000" w:sz="4" w:space="0"/>
              <w:bottom w:val="single" w:color="000000" w:sz="4" w:space="0"/>
              <w:right w:val="single" w:color="000000" w:sz="4" w:space="0"/>
            </w:tcBorders>
            <w:vAlign w:val="center"/>
          </w:tcPr>
          <w:p>
            <w:pPr>
              <w:jc w:val="center"/>
              <w:rPr>
                <w:rStyle w:val="7"/>
                <w:rFonts w:ascii="宋体" w:hAnsi="宋体" w:cs="宋体"/>
                <w:b/>
                <w:bCs/>
                <w:color w:val="000000"/>
                <w:kern w:val="0"/>
                <w:sz w:val="16"/>
                <w:szCs w:val="16"/>
              </w:rPr>
            </w:pPr>
            <w:r>
              <w:rPr>
                <w:rStyle w:val="7"/>
                <w:rFonts w:ascii="宋体" w:hAnsi="宋体" w:cs="宋体"/>
                <w:b/>
                <w:bCs/>
                <w:color w:val="000000"/>
                <w:kern w:val="0"/>
                <w:sz w:val="16"/>
                <w:szCs w:val="16"/>
              </w:rPr>
              <w:t>类</w:t>
            </w:r>
          </w:p>
        </w:tc>
        <w:tc>
          <w:tcPr>
            <w:tcW w:w="465" w:type="dxa"/>
            <w:tcBorders>
              <w:top w:val="nil"/>
              <w:left w:val="nil"/>
              <w:bottom w:val="single" w:color="000000" w:sz="4" w:space="0"/>
              <w:right w:val="single" w:color="000000" w:sz="4" w:space="0"/>
            </w:tcBorders>
            <w:vAlign w:val="center"/>
          </w:tcPr>
          <w:p>
            <w:pPr>
              <w:jc w:val="center"/>
              <w:rPr>
                <w:rStyle w:val="7"/>
                <w:rFonts w:ascii="宋体" w:hAnsi="宋体" w:cs="宋体"/>
                <w:b/>
                <w:bCs/>
                <w:color w:val="000000"/>
                <w:kern w:val="0"/>
                <w:sz w:val="16"/>
                <w:szCs w:val="16"/>
              </w:rPr>
            </w:pPr>
            <w:r>
              <w:rPr>
                <w:rStyle w:val="7"/>
                <w:rFonts w:ascii="宋体" w:hAnsi="宋体" w:cs="宋体"/>
                <w:b/>
                <w:bCs/>
                <w:color w:val="000000"/>
                <w:kern w:val="0"/>
                <w:sz w:val="16"/>
                <w:szCs w:val="16"/>
              </w:rPr>
              <w:t>款</w:t>
            </w:r>
          </w:p>
        </w:tc>
        <w:tc>
          <w:tcPr>
            <w:tcW w:w="420" w:type="dxa"/>
            <w:tcBorders>
              <w:top w:val="nil"/>
              <w:left w:val="nil"/>
              <w:bottom w:val="single" w:color="000000" w:sz="4" w:space="0"/>
              <w:right w:val="single" w:color="000000" w:sz="4" w:space="0"/>
            </w:tcBorders>
            <w:vAlign w:val="center"/>
          </w:tcPr>
          <w:p>
            <w:pPr>
              <w:jc w:val="center"/>
              <w:rPr>
                <w:rStyle w:val="7"/>
                <w:rFonts w:ascii="宋体" w:hAnsi="宋体" w:cs="宋体"/>
                <w:b/>
                <w:bCs/>
                <w:color w:val="000000"/>
                <w:kern w:val="0"/>
                <w:sz w:val="16"/>
                <w:szCs w:val="16"/>
              </w:rPr>
            </w:pPr>
            <w:r>
              <w:rPr>
                <w:rStyle w:val="7"/>
                <w:rFonts w:ascii="宋体" w:hAnsi="宋体" w:cs="宋体"/>
                <w:b/>
                <w:bCs/>
                <w:color w:val="000000"/>
                <w:kern w:val="0"/>
                <w:sz w:val="16"/>
                <w:szCs w:val="16"/>
              </w:rPr>
              <w:t>项</w:t>
            </w:r>
          </w:p>
        </w:tc>
        <w:tc>
          <w:tcPr>
            <w:tcW w:w="2422" w:type="dxa"/>
            <w:vMerge w:val="continue"/>
            <w:tcBorders>
              <w:top w:val="nil"/>
              <w:left w:val="single" w:color="000000" w:sz="4" w:space="0"/>
              <w:bottom w:val="single" w:color="000000" w:sz="4" w:space="0"/>
              <w:right w:val="single" w:color="000000" w:sz="4" w:space="0"/>
            </w:tcBorders>
            <w:vAlign w:val="center"/>
          </w:tcPr>
          <w:p>
            <w:pPr>
              <w:jc w:val="left"/>
              <w:rPr>
                <w:rStyle w:val="7"/>
                <w:rFonts w:ascii="宋体" w:hAnsi="宋体" w:cs="宋体"/>
                <w:b/>
                <w:bCs/>
                <w:color w:val="000000"/>
                <w:kern w:val="0"/>
                <w:sz w:val="20"/>
                <w:szCs w:val="20"/>
              </w:rPr>
            </w:pPr>
          </w:p>
        </w:tc>
        <w:tc>
          <w:tcPr>
            <w:tcW w:w="1855" w:type="dxa"/>
            <w:vMerge w:val="continue"/>
            <w:tcBorders>
              <w:top w:val="nil"/>
              <w:left w:val="single" w:color="000000" w:sz="4" w:space="0"/>
              <w:bottom w:val="single" w:color="000000" w:sz="4" w:space="0"/>
              <w:right w:val="single" w:color="000000" w:sz="4" w:space="0"/>
            </w:tcBorders>
            <w:vAlign w:val="center"/>
          </w:tcPr>
          <w:p>
            <w:pPr>
              <w:jc w:val="left"/>
              <w:rPr>
                <w:rStyle w:val="7"/>
                <w:rFonts w:ascii="宋体" w:hAnsi="宋体" w:cs="宋体"/>
                <w:b/>
                <w:bCs/>
                <w:color w:val="000000"/>
                <w:kern w:val="0"/>
                <w:sz w:val="20"/>
                <w:szCs w:val="20"/>
              </w:rPr>
            </w:pPr>
          </w:p>
        </w:tc>
        <w:tc>
          <w:tcPr>
            <w:tcW w:w="1856" w:type="dxa"/>
            <w:vMerge w:val="continue"/>
            <w:tcBorders>
              <w:top w:val="nil"/>
              <w:left w:val="single" w:color="000000" w:sz="4" w:space="0"/>
              <w:bottom w:val="single" w:color="000000" w:sz="4" w:space="0"/>
              <w:right w:val="single" w:color="000000" w:sz="4" w:space="0"/>
            </w:tcBorders>
            <w:vAlign w:val="center"/>
          </w:tcPr>
          <w:p>
            <w:pPr>
              <w:jc w:val="left"/>
              <w:rPr>
                <w:rStyle w:val="7"/>
                <w:rFonts w:ascii="宋体" w:hAnsi="宋体" w:cs="宋体"/>
                <w:b/>
                <w:bCs/>
                <w:color w:val="000000"/>
                <w:kern w:val="0"/>
                <w:sz w:val="20"/>
                <w:szCs w:val="20"/>
              </w:rPr>
            </w:pPr>
          </w:p>
        </w:tc>
        <w:tc>
          <w:tcPr>
            <w:tcW w:w="1904" w:type="dxa"/>
            <w:vMerge w:val="continue"/>
            <w:tcBorders>
              <w:top w:val="nil"/>
              <w:left w:val="single" w:color="000000" w:sz="4" w:space="0"/>
              <w:bottom w:val="single" w:color="000000" w:sz="4" w:space="0"/>
              <w:right w:val="single" w:color="000000" w:sz="4" w:space="0"/>
            </w:tcBorders>
            <w:vAlign w:val="center"/>
          </w:tcPr>
          <w:p>
            <w:pPr>
              <w:jc w:val="left"/>
              <w:rPr>
                <w:rStyle w:val="7"/>
                <w:rFonts w:ascii="宋体" w:hAnsi="宋体" w:cs="宋体"/>
                <w:b/>
                <w:bCs/>
                <w:color w:val="000000"/>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trPr>
        <w:tc>
          <w:tcPr>
            <w:tcW w:w="498" w:type="dxa"/>
            <w:tcBorders>
              <w:top w:val="nil"/>
              <w:left w:val="single" w:color="000000" w:sz="4" w:space="0"/>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r>
              <w:rPr>
                <w:rStyle w:val="7"/>
                <w:rFonts w:ascii="仿宋_GB2312" w:hAnsi="宋体" w:eastAsia="仿宋_GB2312" w:cs="宋体"/>
                <w:b/>
                <w:bCs/>
                <w:color w:val="000000"/>
                <w:kern w:val="0"/>
                <w:sz w:val="18"/>
                <w:szCs w:val="18"/>
              </w:rPr>
              <w:t>208</w:t>
            </w:r>
          </w:p>
        </w:tc>
        <w:tc>
          <w:tcPr>
            <w:tcW w:w="46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r>
              <w:rPr>
                <w:rStyle w:val="7"/>
                <w:rFonts w:ascii="仿宋_GB2312" w:hAnsi="宋体" w:eastAsia="仿宋_GB2312" w:cs="宋体"/>
                <w:b/>
                <w:bCs/>
                <w:color w:val="000000"/>
                <w:kern w:val="0"/>
                <w:sz w:val="18"/>
                <w:szCs w:val="18"/>
              </w:rPr>
              <w:t>01</w:t>
            </w:r>
          </w:p>
        </w:tc>
        <w:tc>
          <w:tcPr>
            <w:tcW w:w="420"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r>
              <w:rPr>
                <w:rStyle w:val="7"/>
                <w:rFonts w:ascii="仿宋_GB2312" w:hAnsi="宋体" w:eastAsia="仿宋_GB2312" w:cs="宋体"/>
                <w:b/>
                <w:bCs/>
                <w:color w:val="000000"/>
                <w:kern w:val="0"/>
                <w:sz w:val="18"/>
                <w:szCs w:val="18"/>
              </w:rPr>
              <w:t>01</w:t>
            </w:r>
          </w:p>
        </w:tc>
        <w:tc>
          <w:tcPr>
            <w:tcW w:w="2422"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r>
              <w:rPr>
                <w:rStyle w:val="7"/>
                <w:rFonts w:ascii="宋体" w:hAnsi="宋体" w:cs="宋体"/>
                <w:b/>
                <w:bCs/>
                <w:color w:val="000000"/>
                <w:kern w:val="0"/>
                <w:sz w:val="22"/>
                <w:szCs w:val="22"/>
              </w:rPr>
              <w:t>行政运行　</w:t>
            </w:r>
          </w:p>
        </w:tc>
        <w:tc>
          <w:tcPr>
            <w:tcW w:w="185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r>
              <w:rPr>
                <w:rStyle w:val="7"/>
                <w:rFonts w:ascii="仿宋_GB2312" w:hAnsi="宋体" w:eastAsia="仿宋_GB2312" w:cs="宋体"/>
                <w:b/>
                <w:bCs/>
                <w:color w:val="000000"/>
                <w:kern w:val="0"/>
                <w:sz w:val="18"/>
                <w:szCs w:val="18"/>
              </w:rPr>
              <w:t>341.17</w:t>
            </w:r>
          </w:p>
        </w:tc>
        <w:tc>
          <w:tcPr>
            <w:tcW w:w="1856"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r>
              <w:rPr>
                <w:rStyle w:val="7"/>
                <w:rFonts w:ascii="仿宋_GB2312" w:hAnsi="宋体" w:eastAsia="仿宋_GB2312" w:cs="宋体"/>
                <w:b/>
                <w:bCs/>
                <w:color w:val="000000"/>
                <w:kern w:val="0"/>
                <w:sz w:val="18"/>
                <w:szCs w:val="18"/>
              </w:rPr>
              <w:t>341.17</w:t>
            </w:r>
          </w:p>
        </w:tc>
        <w:tc>
          <w:tcPr>
            <w:tcW w:w="1904"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trPr>
        <w:tc>
          <w:tcPr>
            <w:tcW w:w="498" w:type="dxa"/>
            <w:tcBorders>
              <w:top w:val="nil"/>
              <w:left w:val="single" w:color="000000" w:sz="4" w:space="0"/>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r>
              <w:rPr>
                <w:rStyle w:val="7"/>
                <w:rFonts w:ascii="仿宋_GB2312" w:hAnsi="宋体" w:eastAsia="仿宋_GB2312" w:cs="宋体"/>
                <w:b/>
                <w:bCs/>
                <w:color w:val="000000"/>
                <w:kern w:val="0"/>
                <w:sz w:val="18"/>
                <w:szCs w:val="18"/>
              </w:rPr>
              <w:t>208</w:t>
            </w:r>
          </w:p>
        </w:tc>
        <w:tc>
          <w:tcPr>
            <w:tcW w:w="46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r>
              <w:rPr>
                <w:rStyle w:val="7"/>
                <w:rFonts w:ascii="仿宋_GB2312" w:hAnsi="宋体" w:eastAsia="仿宋_GB2312" w:cs="宋体"/>
                <w:b/>
                <w:bCs/>
                <w:color w:val="000000"/>
                <w:kern w:val="0"/>
                <w:sz w:val="18"/>
                <w:szCs w:val="18"/>
              </w:rPr>
              <w:t>01</w:t>
            </w:r>
          </w:p>
        </w:tc>
        <w:tc>
          <w:tcPr>
            <w:tcW w:w="420"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r>
              <w:rPr>
                <w:rStyle w:val="7"/>
                <w:rFonts w:ascii="仿宋_GB2312" w:hAnsi="宋体" w:eastAsia="仿宋_GB2312" w:cs="宋体"/>
                <w:b/>
                <w:bCs/>
                <w:color w:val="000000"/>
                <w:kern w:val="0"/>
                <w:sz w:val="18"/>
                <w:szCs w:val="18"/>
              </w:rPr>
              <w:t>06</w:t>
            </w:r>
          </w:p>
        </w:tc>
        <w:tc>
          <w:tcPr>
            <w:tcW w:w="2422"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r>
              <w:rPr>
                <w:rStyle w:val="7"/>
                <w:rFonts w:ascii="宋体" w:hAnsi="宋体" w:cs="宋体"/>
                <w:b/>
                <w:bCs/>
                <w:color w:val="000000"/>
                <w:kern w:val="0"/>
                <w:sz w:val="22"/>
                <w:szCs w:val="22"/>
              </w:rPr>
              <w:t>就业管理事务　</w:t>
            </w:r>
          </w:p>
        </w:tc>
        <w:tc>
          <w:tcPr>
            <w:tcW w:w="185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r>
              <w:rPr>
                <w:rStyle w:val="7"/>
                <w:rFonts w:ascii="仿宋_GB2312" w:hAnsi="宋体" w:eastAsia="仿宋_GB2312" w:cs="宋体"/>
                <w:b/>
                <w:bCs/>
                <w:color w:val="000000"/>
                <w:kern w:val="0"/>
                <w:sz w:val="18"/>
                <w:szCs w:val="18"/>
              </w:rPr>
              <w:t>20</w:t>
            </w:r>
          </w:p>
        </w:tc>
        <w:tc>
          <w:tcPr>
            <w:tcW w:w="1856"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1904"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r>
              <w:rPr>
                <w:rStyle w:val="7"/>
                <w:rFonts w:ascii="仿宋_GB2312" w:hAnsi="宋体" w:eastAsia="仿宋_GB2312" w:cs="宋体"/>
                <w:b/>
                <w:bCs/>
                <w:color w:val="000000"/>
                <w:kern w:val="0"/>
                <w:sz w:val="18"/>
                <w:szCs w:val="18"/>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trPr>
        <w:tc>
          <w:tcPr>
            <w:tcW w:w="498" w:type="dxa"/>
            <w:tcBorders>
              <w:top w:val="nil"/>
              <w:left w:val="single" w:color="000000" w:sz="4" w:space="0"/>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46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420"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2422"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185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1856"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1904"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trPr>
        <w:tc>
          <w:tcPr>
            <w:tcW w:w="498" w:type="dxa"/>
            <w:tcBorders>
              <w:top w:val="nil"/>
              <w:left w:val="single" w:color="000000" w:sz="4" w:space="0"/>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46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420"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2422"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185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1856"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1904"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trPr>
        <w:tc>
          <w:tcPr>
            <w:tcW w:w="498" w:type="dxa"/>
            <w:tcBorders>
              <w:top w:val="nil"/>
              <w:left w:val="single" w:color="000000" w:sz="4" w:space="0"/>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46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420"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2422"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185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1856"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1904"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trPr>
        <w:tc>
          <w:tcPr>
            <w:tcW w:w="498" w:type="dxa"/>
            <w:tcBorders>
              <w:top w:val="nil"/>
              <w:left w:val="single" w:color="000000" w:sz="4" w:space="0"/>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46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420"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2422"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185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1856"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1904"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trPr>
        <w:tc>
          <w:tcPr>
            <w:tcW w:w="498" w:type="dxa"/>
            <w:tcBorders>
              <w:top w:val="nil"/>
              <w:left w:val="single" w:color="000000" w:sz="4" w:space="0"/>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46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420"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2422"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185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1856"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1904"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trPr>
        <w:tc>
          <w:tcPr>
            <w:tcW w:w="498" w:type="dxa"/>
            <w:tcBorders>
              <w:top w:val="nil"/>
              <w:left w:val="single" w:color="000000" w:sz="4" w:space="0"/>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46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420"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2422"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185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1856"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1904"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trPr>
        <w:tc>
          <w:tcPr>
            <w:tcW w:w="498" w:type="dxa"/>
            <w:tcBorders>
              <w:top w:val="nil"/>
              <w:left w:val="single" w:color="000000" w:sz="4" w:space="0"/>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46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420"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2422"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185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1856"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1904"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trPr>
        <w:tc>
          <w:tcPr>
            <w:tcW w:w="498" w:type="dxa"/>
            <w:tcBorders>
              <w:top w:val="nil"/>
              <w:left w:val="single" w:color="000000" w:sz="4" w:space="0"/>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46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420"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2422"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185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1856"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1904"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trPr>
        <w:tc>
          <w:tcPr>
            <w:tcW w:w="498" w:type="dxa"/>
            <w:tcBorders>
              <w:top w:val="nil"/>
              <w:left w:val="single" w:color="000000" w:sz="4" w:space="0"/>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46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420"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2422"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185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1856"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1904"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trPr>
        <w:tc>
          <w:tcPr>
            <w:tcW w:w="498" w:type="dxa"/>
            <w:tcBorders>
              <w:top w:val="nil"/>
              <w:left w:val="single" w:color="000000" w:sz="4" w:space="0"/>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46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420"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2422"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185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1856"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1904"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trPr>
        <w:tc>
          <w:tcPr>
            <w:tcW w:w="498" w:type="dxa"/>
            <w:tcBorders>
              <w:top w:val="nil"/>
              <w:left w:val="single" w:color="000000" w:sz="4" w:space="0"/>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46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420"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2422"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185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1856"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1904"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trPr>
        <w:tc>
          <w:tcPr>
            <w:tcW w:w="498" w:type="dxa"/>
            <w:tcBorders>
              <w:top w:val="nil"/>
              <w:left w:val="single" w:color="000000" w:sz="4" w:space="0"/>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46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420"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2422"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185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1856"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1904"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trPr>
        <w:tc>
          <w:tcPr>
            <w:tcW w:w="498" w:type="dxa"/>
            <w:tcBorders>
              <w:top w:val="nil"/>
              <w:left w:val="single" w:color="000000" w:sz="4" w:space="0"/>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46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420"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2422"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185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1856"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1904"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trPr>
        <w:tc>
          <w:tcPr>
            <w:tcW w:w="498" w:type="dxa"/>
            <w:tcBorders>
              <w:top w:val="nil"/>
              <w:left w:val="single" w:color="000000" w:sz="4" w:space="0"/>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46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420"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2422"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185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1856"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1904"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trPr>
        <w:tc>
          <w:tcPr>
            <w:tcW w:w="498" w:type="dxa"/>
            <w:tcBorders>
              <w:top w:val="nil"/>
              <w:left w:val="single" w:color="000000" w:sz="4" w:space="0"/>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46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420"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2422"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185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1856"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1904"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trPr>
        <w:tc>
          <w:tcPr>
            <w:tcW w:w="498" w:type="dxa"/>
            <w:tcBorders>
              <w:top w:val="nil"/>
              <w:left w:val="single" w:color="000000" w:sz="4" w:space="0"/>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46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420"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2422"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185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1856"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1904"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trPr>
        <w:tc>
          <w:tcPr>
            <w:tcW w:w="498" w:type="dxa"/>
            <w:tcBorders>
              <w:top w:val="nil"/>
              <w:left w:val="single" w:color="000000" w:sz="4" w:space="0"/>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46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420"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2422"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185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1856"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1904"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trPr>
        <w:tc>
          <w:tcPr>
            <w:tcW w:w="498" w:type="dxa"/>
            <w:tcBorders>
              <w:top w:val="nil"/>
              <w:left w:val="single" w:color="000000" w:sz="4" w:space="0"/>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46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420"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2422"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185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1856"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1904"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trPr>
        <w:tc>
          <w:tcPr>
            <w:tcW w:w="498" w:type="dxa"/>
            <w:tcBorders>
              <w:top w:val="nil"/>
              <w:left w:val="single" w:color="000000" w:sz="4" w:space="0"/>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46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420"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2422"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185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1856"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1904"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trPr>
        <w:tc>
          <w:tcPr>
            <w:tcW w:w="498" w:type="dxa"/>
            <w:tcBorders>
              <w:top w:val="nil"/>
              <w:left w:val="single" w:color="000000" w:sz="4" w:space="0"/>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46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420"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2422"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185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1856"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1904"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trPr>
        <w:tc>
          <w:tcPr>
            <w:tcW w:w="498" w:type="dxa"/>
            <w:tcBorders>
              <w:top w:val="nil"/>
              <w:left w:val="single" w:color="000000" w:sz="4" w:space="0"/>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46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420"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2422"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185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1856"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1904"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trPr>
        <w:tc>
          <w:tcPr>
            <w:tcW w:w="498" w:type="dxa"/>
            <w:tcBorders>
              <w:top w:val="nil"/>
              <w:left w:val="single" w:color="000000" w:sz="4" w:space="0"/>
              <w:bottom w:val="single" w:color="000000" w:sz="4" w:space="0"/>
              <w:right w:val="single" w:color="000000" w:sz="4" w:space="0"/>
            </w:tcBorders>
            <w:noWrap/>
            <w:vAlign w:val="center"/>
          </w:tcPr>
          <w:p>
            <w:pPr>
              <w:jc w:val="center"/>
              <w:rPr>
                <w:rStyle w:val="7"/>
                <w:rFonts w:ascii="仿宋_GB2312" w:hAnsi="宋体" w:eastAsia="仿宋_GB2312"/>
                <w:color w:val="000000"/>
                <w:kern w:val="0"/>
                <w:sz w:val="18"/>
                <w:szCs w:val="18"/>
              </w:rPr>
            </w:pPr>
          </w:p>
        </w:tc>
        <w:tc>
          <w:tcPr>
            <w:tcW w:w="465" w:type="dxa"/>
            <w:tcBorders>
              <w:top w:val="nil"/>
              <w:left w:val="nil"/>
              <w:bottom w:val="single" w:color="000000" w:sz="4" w:space="0"/>
              <w:right w:val="single" w:color="000000" w:sz="4" w:space="0"/>
            </w:tcBorders>
            <w:noWrap/>
            <w:vAlign w:val="center"/>
          </w:tcPr>
          <w:p>
            <w:pPr>
              <w:jc w:val="center"/>
              <w:rPr>
                <w:rStyle w:val="7"/>
                <w:rFonts w:ascii="仿宋_GB2312" w:hAnsi="宋体" w:eastAsia="仿宋_GB2312"/>
                <w:color w:val="000000"/>
                <w:kern w:val="0"/>
                <w:sz w:val="18"/>
                <w:szCs w:val="18"/>
              </w:rPr>
            </w:pPr>
          </w:p>
        </w:tc>
        <w:tc>
          <w:tcPr>
            <w:tcW w:w="420"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2422"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r>
              <w:rPr>
                <w:rStyle w:val="7"/>
                <w:rFonts w:ascii="仿宋_GB2312" w:hAnsi="宋体" w:eastAsia="仿宋_GB2312"/>
                <w:color w:val="000000"/>
                <w:kern w:val="0"/>
                <w:sz w:val="18"/>
                <w:szCs w:val="18"/>
              </w:rPr>
              <w:t>合计</w:t>
            </w:r>
          </w:p>
        </w:tc>
        <w:tc>
          <w:tcPr>
            <w:tcW w:w="185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r>
              <w:rPr>
                <w:rStyle w:val="7"/>
                <w:rFonts w:ascii="仿宋_GB2312" w:hAnsi="宋体" w:eastAsia="仿宋_GB2312"/>
                <w:color w:val="000000"/>
                <w:kern w:val="0"/>
                <w:sz w:val="18"/>
                <w:szCs w:val="18"/>
              </w:rPr>
              <w:t>361.17</w:t>
            </w:r>
          </w:p>
        </w:tc>
        <w:tc>
          <w:tcPr>
            <w:tcW w:w="1856"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r>
              <w:rPr>
                <w:rStyle w:val="7"/>
                <w:rFonts w:ascii="仿宋_GB2312" w:hAnsi="宋体" w:eastAsia="仿宋_GB2312"/>
                <w:color w:val="000000"/>
                <w:kern w:val="0"/>
                <w:sz w:val="18"/>
                <w:szCs w:val="18"/>
              </w:rPr>
              <w:t>341.17</w:t>
            </w:r>
          </w:p>
        </w:tc>
        <w:tc>
          <w:tcPr>
            <w:tcW w:w="1904"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r>
              <w:rPr>
                <w:rStyle w:val="7"/>
                <w:rFonts w:ascii="仿宋_GB2312" w:hAnsi="宋体" w:eastAsia="仿宋_GB2312"/>
                <w:color w:val="000000"/>
                <w:kern w:val="0"/>
                <w:sz w:val="18"/>
                <w:szCs w:val="18"/>
              </w:rPr>
              <w:t>20</w:t>
            </w:r>
          </w:p>
        </w:tc>
      </w:tr>
    </w:tbl>
    <w:p>
      <w:pPr>
        <w:rPr>
          <w:rStyle w:val="7"/>
          <w:rFonts w:ascii="仿宋_GB2312" w:hAnsi="宋体" w:eastAsia="仿宋_GB2312"/>
          <w:b/>
          <w:kern w:val="0"/>
          <w:sz w:val="28"/>
          <w:szCs w:val="32"/>
        </w:rPr>
      </w:pPr>
      <w:r>
        <w:rPr>
          <w:rStyle w:val="7"/>
          <w:rFonts w:ascii="仿宋_GB2312" w:hAnsi="宋体" w:eastAsia="仿宋_GB2312"/>
          <w:b/>
          <w:kern w:val="0"/>
          <w:sz w:val="28"/>
          <w:szCs w:val="32"/>
        </w:rPr>
        <w:t>备注：无内容应公开空表并说明情况。</w:t>
      </w:r>
    </w:p>
    <w:p>
      <w:pPr>
        <w:spacing w:before="120"/>
        <w:rPr>
          <w:rStyle w:val="7"/>
          <w:rFonts w:ascii="仿宋_GB2312" w:hAnsi="宋体" w:eastAsia="仿宋_GB2312"/>
          <w:b/>
          <w:kern w:val="0"/>
          <w:sz w:val="32"/>
          <w:szCs w:val="32"/>
        </w:rPr>
      </w:pPr>
      <w:r>
        <w:rPr>
          <w:rStyle w:val="7"/>
          <w:rFonts w:ascii="仿宋_GB2312" w:hAnsi="宋体" w:eastAsia="仿宋_GB2312"/>
          <w:b/>
          <w:kern w:val="0"/>
          <w:sz w:val="32"/>
          <w:szCs w:val="32"/>
        </w:rPr>
        <w:t>表四：</w:t>
      </w:r>
    </w:p>
    <w:p>
      <w:pPr>
        <w:spacing w:before="120"/>
        <w:jc w:val="center"/>
        <w:rPr>
          <w:rStyle w:val="7"/>
          <w:rFonts w:ascii="仿宋_GB2312" w:hAnsi="宋体" w:eastAsia="仿宋_GB2312"/>
          <w:b/>
          <w:kern w:val="0"/>
          <w:sz w:val="32"/>
          <w:szCs w:val="32"/>
        </w:rPr>
      </w:pPr>
      <w:r>
        <w:rPr>
          <w:rStyle w:val="7"/>
          <w:rFonts w:ascii="仿宋_GB2312" w:hAnsi="宋体" w:eastAsia="仿宋_GB2312"/>
          <w:b/>
          <w:kern w:val="0"/>
          <w:sz w:val="32"/>
          <w:szCs w:val="32"/>
        </w:rPr>
        <w:t>财政拨款收支预算总体情况表</w:t>
      </w:r>
    </w:p>
    <w:p>
      <w:pPr>
        <w:spacing w:before="120"/>
        <w:rPr>
          <w:rStyle w:val="7"/>
          <w:rFonts w:ascii="仿宋_GB2312" w:hAnsi="宋体" w:eastAsia="仿宋_GB2312"/>
          <w:kern w:val="0"/>
          <w:sz w:val="28"/>
          <w:szCs w:val="28"/>
        </w:rPr>
      </w:pPr>
      <w:r>
        <w:rPr>
          <w:rStyle w:val="7"/>
          <w:rFonts w:ascii="仿宋_GB2312" w:hAnsi="宋体" w:eastAsia="仿宋_GB2312"/>
          <w:kern w:val="0"/>
          <w:sz w:val="28"/>
          <w:szCs w:val="28"/>
        </w:rPr>
        <w:t>编制部门：</w:t>
      </w:r>
      <w:r>
        <w:rPr>
          <w:rStyle w:val="7"/>
          <w:rFonts w:hint="eastAsia" w:ascii="仿宋_GB2312" w:hAnsi="宋体" w:eastAsia="仿宋_GB2312"/>
          <w:kern w:val="0"/>
          <w:sz w:val="24"/>
        </w:rPr>
        <w:t>州公共就业服务局</w:t>
      </w:r>
      <w:r>
        <w:rPr>
          <w:rStyle w:val="7"/>
          <w:rFonts w:ascii="仿宋_GB2312" w:hAnsi="宋体" w:eastAsia="仿宋_GB2312"/>
          <w:kern w:val="0"/>
          <w:sz w:val="28"/>
          <w:szCs w:val="28"/>
        </w:rPr>
        <w:t xml:space="preserve">                    单位：万元</w:t>
      </w:r>
    </w:p>
    <w:tbl>
      <w:tblPr>
        <w:tblStyle w:val="4"/>
        <w:tblW w:w="9048" w:type="dxa"/>
        <w:tblInd w:w="-34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620"/>
        <w:gridCol w:w="1230"/>
        <w:gridCol w:w="2580"/>
        <w:gridCol w:w="1083"/>
        <w:gridCol w:w="1395"/>
        <w:gridCol w:w="11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5" w:hRule="atLeast"/>
        </w:trPr>
        <w:tc>
          <w:tcPr>
            <w:tcW w:w="2850" w:type="dxa"/>
            <w:gridSpan w:val="2"/>
            <w:tcBorders>
              <w:top w:val="single" w:color="000000" w:sz="4" w:space="0"/>
              <w:left w:val="single" w:color="000000" w:sz="4" w:space="0"/>
              <w:bottom w:val="single" w:color="000000" w:sz="4" w:space="0"/>
              <w:right w:val="single" w:color="000000" w:sz="4" w:space="0"/>
            </w:tcBorders>
            <w:noWrap/>
            <w:vAlign w:val="center"/>
          </w:tcPr>
          <w:p>
            <w:pPr>
              <w:jc w:val="center"/>
              <w:rPr>
                <w:rStyle w:val="7"/>
                <w:rFonts w:ascii="仿宋_GB2312" w:hAnsi="宋体" w:eastAsia="仿宋_GB2312" w:cs="宋体"/>
                <w:b/>
                <w:bCs/>
                <w:kern w:val="0"/>
                <w:sz w:val="24"/>
              </w:rPr>
            </w:pPr>
            <w:r>
              <w:rPr>
                <w:rStyle w:val="7"/>
                <w:rFonts w:ascii="仿宋_GB2312" w:hAnsi="宋体" w:eastAsia="仿宋_GB2312" w:cs="宋体"/>
                <w:b/>
                <w:bCs/>
                <w:kern w:val="0"/>
                <w:sz w:val="24"/>
              </w:rPr>
              <w:t>财政拨款收入</w:t>
            </w:r>
          </w:p>
        </w:tc>
        <w:tc>
          <w:tcPr>
            <w:tcW w:w="6198" w:type="dxa"/>
            <w:gridSpan w:val="4"/>
            <w:tcBorders>
              <w:top w:val="single" w:color="000000" w:sz="4" w:space="0"/>
              <w:left w:val="nil"/>
              <w:bottom w:val="single" w:color="000000" w:sz="4" w:space="0"/>
              <w:right w:val="single" w:color="000000" w:sz="4" w:space="0"/>
            </w:tcBorders>
            <w:noWrap/>
            <w:vAlign w:val="center"/>
          </w:tcPr>
          <w:p>
            <w:pPr>
              <w:jc w:val="center"/>
              <w:rPr>
                <w:rStyle w:val="7"/>
                <w:rFonts w:ascii="仿宋_GB2312" w:hAnsi="宋体" w:eastAsia="仿宋_GB2312" w:cs="宋体"/>
                <w:b/>
                <w:bCs/>
                <w:kern w:val="0"/>
                <w:sz w:val="24"/>
              </w:rPr>
            </w:pPr>
            <w:r>
              <w:rPr>
                <w:rStyle w:val="7"/>
                <w:rFonts w:ascii="仿宋_GB2312" w:hAnsi="宋体" w:eastAsia="仿宋_GB2312" w:cs="宋体"/>
                <w:b/>
                <w:bCs/>
                <w:kern w:val="0"/>
                <w:sz w:val="24"/>
              </w:rPr>
              <w:t>财政拨款支出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65" w:hRule="atLeast"/>
        </w:trPr>
        <w:tc>
          <w:tcPr>
            <w:tcW w:w="1620" w:type="dxa"/>
            <w:tcBorders>
              <w:top w:val="nil"/>
              <w:left w:val="single" w:color="000000" w:sz="4" w:space="0"/>
              <w:bottom w:val="single" w:color="000000" w:sz="4" w:space="0"/>
              <w:right w:val="single" w:color="000000" w:sz="4" w:space="0"/>
            </w:tcBorders>
            <w:vAlign w:val="center"/>
          </w:tcPr>
          <w:p>
            <w:pPr>
              <w:jc w:val="center"/>
              <w:rPr>
                <w:rStyle w:val="7"/>
                <w:rFonts w:ascii="仿宋_GB2312" w:hAnsi="宋体" w:eastAsia="仿宋_GB2312"/>
                <w:b/>
                <w:kern w:val="0"/>
                <w:sz w:val="20"/>
                <w:szCs w:val="20"/>
              </w:rPr>
            </w:pPr>
            <w:r>
              <w:rPr>
                <w:rStyle w:val="7"/>
                <w:rFonts w:ascii="仿宋_GB2312" w:hAnsi="宋体" w:eastAsia="仿宋_GB2312"/>
                <w:b/>
                <w:kern w:val="0"/>
                <w:sz w:val="20"/>
                <w:szCs w:val="20"/>
              </w:rPr>
              <w:t>项    目</w:t>
            </w:r>
          </w:p>
        </w:tc>
        <w:tc>
          <w:tcPr>
            <w:tcW w:w="1230"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b/>
                <w:kern w:val="0"/>
                <w:sz w:val="20"/>
                <w:szCs w:val="20"/>
              </w:rPr>
            </w:pPr>
            <w:r>
              <w:rPr>
                <w:rStyle w:val="7"/>
                <w:rFonts w:ascii="仿宋_GB2312" w:hAnsi="宋体" w:eastAsia="仿宋_GB2312"/>
                <w:b/>
                <w:kern w:val="0"/>
                <w:sz w:val="20"/>
                <w:szCs w:val="20"/>
              </w:rPr>
              <w:t>合计</w:t>
            </w:r>
          </w:p>
        </w:tc>
        <w:tc>
          <w:tcPr>
            <w:tcW w:w="2580"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b/>
                <w:kern w:val="0"/>
                <w:sz w:val="20"/>
                <w:szCs w:val="20"/>
              </w:rPr>
            </w:pPr>
            <w:r>
              <w:rPr>
                <w:rStyle w:val="7"/>
                <w:rFonts w:ascii="仿宋_GB2312" w:hAnsi="宋体" w:eastAsia="仿宋_GB2312"/>
                <w:b/>
                <w:kern w:val="0"/>
                <w:sz w:val="20"/>
                <w:szCs w:val="20"/>
              </w:rPr>
              <w:t>功  能  分  类</w:t>
            </w:r>
          </w:p>
        </w:tc>
        <w:tc>
          <w:tcPr>
            <w:tcW w:w="1083"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b/>
                <w:kern w:val="0"/>
                <w:sz w:val="20"/>
                <w:szCs w:val="20"/>
              </w:rPr>
            </w:pPr>
            <w:r>
              <w:rPr>
                <w:rStyle w:val="7"/>
                <w:rFonts w:ascii="仿宋_GB2312" w:hAnsi="宋体" w:eastAsia="仿宋_GB2312"/>
                <w:b/>
                <w:kern w:val="0"/>
                <w:sz w:val="20"/>
                <w:szCs w:val="20"/>
              </w:rPr>
              <w:t>合计</w:t>
            </w:r>
          </w:p>
        </w:tc>
        <w:tc>
          <w:tcPr>
            <w:tcW w:w="139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b/>
                <w:kern w:val="0"/>
                <w:sz w:val="20"/>
                <w:szCs w:val="20"/>
              </w:rPr>
            </w:pPr>
            <w:r>
              <w:rPr>
                <w:rStyle w:val="7"/>
                <w:rFonts w:ascii="仿宋_GB2312" w:hAnsi="宋体" w:eastAsia="仿宋_GB2312"/>
                <w:b/>
                <w:kern w:val="0"/>
                <w:sz w:val="20"/>
                <w:szCs w:val="20"/>
              </w:rPr>
              <w:t>一般公共预算</w:t>
            </w:r>
          </w:p>
        </w:tc>
        <w:tc>
          <w:tcPr>
            <w:tcW w:w="1140"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b/>
                <w:kern w:val="0"/>
                <w:sz w:val="20"/>
                <w:szCs w:val="20"/>
              </w:rPr>
            </w:pPr>
            <w:r>
              <w:rPr>
                <w:rStyle w:val="7"/>
                <w:rFonts w:ascii="仿宋_GB2312" w:hAnsi="宋体" w:eastAsia="仿宋_GB2312"/>
                <w:b/>
                <w:kern w:val="0"/>
                <w:sz w:val="20"/>
                <w:szCs w:val="20"/>
              </w:rPr>
              <w:t>政府性基金预算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exact"/>
        </w:trPr>
        <w:tc>
          <w:tcPr>
            <w:tcW w:w="1620" w:type="dxa"/>
            <w:tcBorders>
              <w:top w:val="nil"/>
              <w:left w:val="single" w:color="000000" w:sz="4" w:space="0"/>
              <w:bottom w:val="single" w:color="000000" w:sz="4" w:space="0"/>
              <w:right w:val="single" w:color="000000" w:sz="4" w:space="0"/>
            </w:tcBorders>
            <w:noWrap/>
            <w:vAlign w:val="center"/>
          </w:tcPr>
          <w:p>
            <w:pPr>
              <w:jc w:val="left"/>
              <w:rPr>
                <w:rStyle w:val="7"/>
                <w:rFonts w:ascii="仿宋_GB2312" w:hAnsi="宋体" w:eastAsia="仿宋_GB2312"/>
                <w:kern w:val="0"/>
                <w:sz w:val="18"/>
                <w:szCs w:val="18"/>
              </w:rPr>
            </w:pPr>
            <w:r>
              <w:rPr>
                <w:rStyle w:val="7"/>
                <w:rFonts w:ascii="仿宋_GB2312" w:hAnsi="宋体" w:eastAsia="仿宋_GB2312"/>
                <w:kern w:val="0"/>
                <w:sz w:val="18"/>
                <w:szCs w:val="18"/>
              </w:rPr>
              <w:t>财政拨款（补助）</w:t>
            </w:r>
          </w:p>
        </w:tc>
        <w:tc>
          <w:tcPr>
            <w:tcW w:w="1230"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22"/>
                <w:szCs w:val="22"/>
              </w:rPr>
            </w:pPr>
            <w:r>
              <w:rPr>
                <w:rStyle w:val="7"/>
                <w:rFonts w:ascii="仿宋_GB2312" w:hAnsi="宋体" w:eastAsia="仿宋_GB2312"/>
                <w:color w:val="000000"/>
                <w:kern w:val="0"/>
                <w:sz w:val="22"/>
                <w:szCs w:val="22"/>
              </w:rPr>
              <w:t>361.17</w:t>
            </w:r>
          </w:p>
        </w:tc>
        <w:tc>
          <w:tcPr>
            <w:tcW w:w="2580" w:type="dxa"/>
            <w:tcBorders>
              <w:top w:val="nil"/>
              <w:left w:val="nil"/>
              <w:bottom w:val="single" w:color="000000" w:sz="4" w:space="0"/>
              <w:right w:val="single" w:color="000000" w:sz="4" w:space="0"/>
            </w:tcBorders>
            <w:noWrap/>
            <w:vAlign w:val="center"/>
          </w:tcPr>
          <w:p>
            <w:pPr>
              <w:jc w:val="left"/>
              <w:rPr>
                <w:rStyle w:val="7"/>
                <w:rFonts w:ascii="仿宋_GB2312" w:hAnsi="宋体" w:eastAsia="仿宋_GB2312"/>
                <w:kern w:val="0"/>
                <w:sz w:val="18"/>
                <w:szCs w:val="18"/>
              </w:rPr>
            </w:pPr>
            <w:r>
              <w:rPr>
                <w:rStyle w:val="7"/>
                <w:rFonts w:ascii="仿宋_GB2312" w:hAnsi="宋体" w:eastAsia="仿宋_GB2312"/>
                <w:kern w:val="0"/>
                <w:sz w:val="18"/>
                <w:szCs w:val="18"/>
              </w:rPr>
              <w:t>201 一般公共服务支出</w:t>
            </w:r>
          </w:p>
        </w:tc>
        <w:tc>
          <w:tcPr>
            <w:tcW w:w="1083" w:type="dxa"/>
            <w:tcBorders>
              <w:top w:val="nil"/>
              <w:left w:val="nil"/>
              <w:bottom w:val="single" w:color="000000" w:sz="4" w:space="0"/>
              <w:right w:val="single" w:color="000000" w:sz="4" w:space="0"/>
            </w:tcBorders>
            <w:vAlign w:val="center"/>
          </w:tcPr>
          <w:p>
            <w:pPr>
              <w:jc w:val="center"/>
              <w:rPr>
                <w:rStyle w:val="7"/>
                <w:rFonts w:ascii="宋体" w:hAnsi="宋体"/>
                <w:kern w:val="0"/>
                <w:sz w:val="22"/>
                <w:szCs w:val="22"/>
              </w:rPr>
            </w:pPr>
          </w:p>
        </w:tc>
        <w:tc>
          <w:tcPr>
            <w:tcW w:w="1395" w:type="dxa"/>
            <w:tcBorders>
              <w:top w:val="nil"/>
              <w:left w:val="nil"/>
              <w:bottom w:val="single" w:color="000000" w:sz="4" w:space="0"/>
              <w:right w:val="single" w:color="000000" w:sz="4" w:space="0"/>
            </w:tcBorders>
            <w:vAlign w:val="center"/>
          </w:tcPr>
          <w:p>
            <w:pPr>
              <w:jc w:val="center"/>
              <w:rPr>
                <w:rStyle w:val="7"/>
                <w:rFonts w:ascii="宋体" w:hAnsi="宋体"/>
                <w:kern w:val="0"/>
                <w:sz w:val="22"/>
                <w:szCs w:val="22"/>
              </w:rPr>
            </w:pPr>
          </w:p>
        </w:tc>
        <w:tc>
          <w:tcPr>
            <w:tcW w:w="1140" w:type="dxa"/>
            <w:tcBorders>
              <w:top w:val="nil"/>
              <w:left w:val="nil"/>
              <w:bottom w:val="single" w:color="000000" w:sz="4" w:space="0"/>
              <w:right w:val="single" w:color="000000" w:sz="4" w:space="0"/>
            </w:tcBorders>
            <w:vAlign w:val="center"/>
          </w:tcPr>
          <w:p>
            <w:pPr>
              <w:jc w:val="center"/>
              <w:rPr>
                <w:rStyle w:val="7"/>
                <w:rFonts w:ascii="宋体" w:hAnsi="宋体"/>
                <w:kern w:val="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exact"/>
        </w:trPr>
        <w:tc>
          <w:tcPr>
            <w:tcW w:w="1620" w:type="dxa"/>
            <w:tcBorders>
              <w:top w:val="nil"/>
              <w:left w:val="single" w:color="000000" w:sz="4" w:space="0"/>
              <w:bottom w:val="single" w:color="000000" w:sz="4" w:space="0"/>
              <w:right w:val="single" w:color="000000" w:sz="4" w:space="0"/>
            </w:tcBorders>
            <w:noWrap/>
            <w:vAlign w:val="center"/>
          </w:tcPr>
          <w:p>
            <w:pPr>
              <w:jc w:val="left"/>
              <w:rPr>
                <w:rStyle w:val="7"/>
                <w:rFonts w:ascii="仿宋_GB2312" w:hAnsi="宋体" w:eastAsia="仿宋_GB2312"/>
                <w:color w:val="000000"/>
                <w:kern w:val="0"/>
                <w:sz w:val="18"/>
                <w:szCs w:val="18"/>
              </w:rPr>
            </w:pPr>
            <w:r>
              <w:rPr>
                <w:rStyle w:val="7"/>
                <w:rFonts w:ascii="仿宋_GB2312" w:hAnsi="宋体" w:eastAsia="仿宋_GB2312"/>
                <w:color w:val="000000"/>
                <w:kern w:val="0"/>
                <w:sz w:val="18"/>
                <w:szCs w:val="18"/>
              </w:rPr>
              <w:t xml:space="preserve"> 一般公共预算</w:t>
            </w:r>
          </w:p>
        </w:tc>
        <w:tc>
          <w:tcPr>
            <w:tcW w:w="1230"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22"/>
                <w:szCs w:val="22"/>
              </w:rPr>
            </w:pPr>
            <w:r>
              <w:rPr>
                <w:rStyle w:val="7"/>
                <w:rFonts w:ascii="仿宋_GB2312" w:hAnsi="宋体" w:eastAsia="仿宋_GB2312"/>
                <w:color w:val="000000"/>
                <w:kern w:val="0"/>
                <w:sz w:val="22"/>
                <w:szCs w:val="22"/>
              </w:rPr>
              <w:t>361.17</w:t>
            </w:r>
          </w:p>
        </w:tc>
        <w:tc>
          <w:tcPr>
            <w:tcW w:w="2580" w:type="dxa"/>
            <w:tcBorders>
              <w:top w:val="nil"/>
              <w:left w:val="nil"/>
              <w:bottom w:val="single" w:color="000000" w:sz="4" w:space="0"/>
              <w:right w:val="single" w:color="000000" w:sz="4" w:space="0"/>
            </w:tcBorders>
            <w:noWrap/>
            <w:vAlign w:val="center"/>
          </w:tcPr>
          <w:p>
            <w:pPr>
              <w:jc w:val="left"/>
              <w:rPr>
                <w:rStyle w:val="7"/>
                <w:rFonts w:ascii="仿宋_GB2312" w:hAnsi="宋体" w:eastAsia="仿宋_GB2312"/>
                <w:kern w:val="0"/>
                <w:sz w:val="18"/>
                <w:szCs w:val="18"/>
              </w:rPr>
            </w:pPr>
            <w:r>
              <w:rPr>
                <w:rStyle w:val="7"/>
                <w:rFonts w:ascii="仿宋_GB2312" w:hAnsi="宋体" w:eastAsia="仿宋_GB2312"/>
                <w:kern w:val="0"/>
                <w:sz w:val="18"/>
                <w:szCs w:val="18"/>
              </w:rPr>
              <w:t>202 外交支出</w:t>
            </w:r>
          </w:p>
        </w:tc>
        <w:tc>
          <w:tcPr>
            <w:tcW w:w="1083" w:type="dxa"/>
            <w:tcBorders>
              <w:top w:val="nil"/>
              <w:left w:val="nil"/>
              <w:bottom w:val="single" w:color="000000" w:sz="4" w:space="0"/>
              <w:right w:val="single" w:color="000000" w:sz="4" w:space="0"/>
            </w:tcBorders>
            <w:vAlign w:val="center"/>
          </w:tcPr>
          <w:p>
            <w:pPr>
              <w:jc w:val="center"/>
              <w:rPr>
                <w:rStyle w:val="7"/>
                <w:rFonts w:ascii="宋体" w:hAnsi="宋体"/>
                <w:kern w:val="0"/>
                <w:sz w:val="22"/>
                <w:szCs w:val="22"/>
              </w:rPr>
            </w:pPr>
          </w:p>
        </w:tc>
        <w:tc>
          <w:tcPr>
            <w:tcW w:w="1395" w:type="dxa"/>
            <w:tcBorders>
              <w:top w:val="nil"/>
              <w:left w:val="nil"/>
              <w:bottom w:val="single" w:color="000000" w:sz="4" w:space="0"/>
              <w:right w:val="single" w:color="000000" w:sz="4" w:space="0"/>
            </w:tcBorders>
            <w:vAlign w:val="center"/>
          </w:tcPr>
          <w:p>
            <w:pPr>
              <w:jc w:val="center"/>
              <w:rPr>
                <w:rStyle w:val="7"/>
                <w:rFonts w:ascii="宋体" w:hAnsi="宋体"/>
                <w:kern w:val="0"/>
                <w:sz w:val="22"/>
                <w:szCs w:val="22"/>
              </w:rPr>
            </w:pPr>
          </w:p>
        </w:tc>
        <w:tc>
          <w:tcPr>
            <w:tcW w:w="1140" w:type="dxa"/>
            <w:tcBorders>
              <w:top w:val="nil"/>
              <w:left w:val="nil"/>
              <w:bottom w:val="single" w:color="000000" w:sz="4" w:space="0"/>
              <w:right w:val="single" w:color="000000" w:sz="4" w:space="0"/>
            </w:tcBorders>
            <w:vAlign w:val="center"/>
          </w:tcPr>
          <w:p>
            <w:pPr>
              <w:jc w:val="center"/>
              <w:rPr>
                <w:rStyle w:val="7"/>
                <w:rFonts w:ascii="宋体" w:hAnsi="宋体"/>
                <w:kern w:val="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exact"/>
        </w:trPr>
        <w:tc>
          <w:tcPr>
            <w:tcW w:w="1620" w:type="dxa"/>
            <w:tcBorders>
              <w:top w:val="nil"/>
              <w:left w:val="single" w:color="000000" w:sz="4" w:space="0"/>
              <w:bottom w:val="single" w:color="000000" w:sz="4" w:space="0"/>
              <w:right w:val="single" w:color="000000" w:sz="4" w:space="0"/>
            </w:tcBorders>
            <w:noWrap/>
            <w:vAlign w:val="center"/>
          </w:tcPr>
          <w:p>
            <w:pPr>
              <w:jc w:val="left"/>
              <w:rPr>
                <w:rStyle w:val="7"/>
                <w:rFonts w:ascii="仿宋_GB2312" w:hAnsi="宋体" w:eastAsia="仿宋_GB2312"/>
                <w:color w:val="000000"/>
                <w:kern w:val="0"/>
                <w:sz w:val="18"/>
                <w:szCs w:val="18"/>
              </w:rPr>
            </w:pPr>
            <w:r>
              <w:rPr>
                <w:rStyle w:val="7"/>
                <w:rFonts w:ascii="仿宋_GB2312" w:hAnsi="宋体" w:eastAsia="仿宋_GB2312"/>
                <w:color w:val="000000"/>
                <w:kern w:val="0"/>
                <w:sz w:val="18"/>
                <w:szCs w:val="18"/>
              </w:rPr>
              <w:t xml:space="preserve"> 政府性基金预算</w:t>
            </w:r>
          </w:p>
        </w:tc>
        <w:tc>
          <w:tcPr>
            <w:tcW w:w="1230"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22"/>
                <w:szCs w:val="22"/>
              </w:rPr>
            </w:pPr>
          </w:p>
        </w:tc>
        <w:tc>
          <w:tcPr>
            <w:tcW w:w="2580" w:type="dxa"/>
            <w:tcBorders>
              <w:top w:val="nil"/>
              <w:left w:val="nil"/>
              <w:bottom w:val="single" w:color="000000" w:sz="4" w:space="0"/>
              <w:right w:val="single" w:color="000000" w:sz="4" w:space="0"/>
            </w:tcBorders>
            <w:noWrap/>
            <w:vAlign w:val="center"/>
          </w:tcPr>
          <w:p>
            <w:pPr>
              <w:jc w:val="left"/>
              <w:rPr>
                <w:rStyle w:val="7"/>
                <w:rFonts w:ascii="仿宋_GB2312" w:hAnsi="宋体" w:eastAsia="仿宋_GB2312"/>
                <w:kern w:val="0"/>
                <w:sz w:val="18"/>
                <w:szCs w:val="18"/>
              </w:rPr>
            </w:pPr>
            <w:r>
              <w:rPr>
                <w:rStyle w:val="7"/>
                <w:rFonts w:ascii="仿宋_GB2312" w:hAnsi="宋体" w:eastAsia="仿宋_GB2312"/>
                <w:kern w:val="0"/>
                <w:sz w:val="18"/>
                <w:szCs w:val="18"/>
              </w:rPr>
              <w:t>203 国防支出</w:t>
            </w:r>
          </w:p>
        </w:tc>
        <w:tc>
          <w:tcPr>
            <w:tcW w:w="1083" w:type="dxa"/>
            <w:tcBorders>
              <w:top w:val="nil"/>
              <w:left w:val="nil"/>
              <w:bottom w:val="single" w:color="000000" w:sz="4" w:space="0"/>
              <w:right w:val="single" w:color="000000" w:sz="4" w:space="0"/>
            </w:tcBorders>
            <w:vAlign w:val="center"/>
          </w:tcPr>
          <w:p>
            <w:pPr>
              <w:jc w:val="center"/>
              <w:rPr>
                <w:rStyle w:val="7"/>
                <w:rFonts w:ascii="宋体" w:hAnsi="宋体"/>
                <w:kern w:val="0"/>
                <w:sz w:val="22"/>
                <w:szCs w:val="22"/>
              </w:rPr>
            </w:pPr>
          </w:p>
        </w:tc>
        <w:tc>
          <w:tcPr>
            <w:tcW w:w="1395" w:type="dxa"/>
            <w:tcBorders>
              <w:top w:val="nil"/>
              <w:left w:val="nil"/>
              <w:bottom w:val="single" w:color="000000" w:sz="4" w:space="0"/>
              <w:right w:val="single" w:color="000000" w:sz="4" w:space="0"/>
            </w:tcBorders>
            <w:vAlign w:val="center"/>
          </w:tcPr>
          <w:p>
            <w:pPr>
              <w:jc w:val="center"/>
              <w:rPr>
                <w:rStyle w:val="7"/>
                <w:rFonts w:ascii="宋体" w:hAnsi="宋体"/>
                <w:kern w:val="0"/>
                <w:sz w:val="22"/>
                <w:szCs w:val="22"/>
              </w:rPr>
            </w:pPr>
          </w:p>
        </w:tc>
        <w:tc>
          <w:tcPr>
            <w:tcW w:w="1140" w:type="dxa"/>
            <w:tcBorders>
              <w:top w:val="nil"/>
              <w:left w:val="nil"/>
              <w:bottom w:val="single" w:color="000000" w:sz="4" w:space="0"/>
              <w:right w:val="single" w:color="000000" w:sz="4" w:space="0"/>
            </w:tcBorders>
            <w:vAlign w:val="center"/>
          </w:tcPr>
          <w:p>
            <w:pPr>
              <w:jc w:val="center"/>
              <w:rPr>
                <w:rStyle w:val="7"/>
                <w:rFonts w:ascii="宋体" w:hAnsi="宋体"/>
                <w:kern w:val="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exact"/>
        </w:trPr>
        <w:tc>
          <w:tcPr>
            <w:tcW w:w="1620" w:type="dxa"/>
            <w:tcBorders>
              <w:top w:val="nil"/>
              <w:left w:val="single" w:color="000000" w:sz="4" w:space="0"/>
              <w:bottom w:val="single" w:color="000000" w:sz="4" w:space="0"/>
              <w:right w:val="single" w:color="000000" w:sz="4" w:space="0"/>
            </w:tcBorders>
            <w:noWrap/>
            <w:vAlign w:val="center"/>
          </w:tcPr>
          <w:p>
            <w:pPr>
              <w:jc w:val="left"/>
              <w:rPr>
                <w:rStyle w:val="7"/>
                <w:rFonts w:ascii="仿宋_GB2312" w:hAnsi="宋体" w:eastAsia="仿宋_GB2312"/>
                <w:kern w:val="0"/>
                <w:sz w:val="18"/>
                <w:szCs w:val="18"/>
              </w:rPr>
            </w:pPr>
            <w:r>
              <w:rPr>
                <w:rStyle w:val="7"/>
                <w:rFonts w:ascii="仿宋_GB2312" w:hAnsi="宋体" w:eastAsia="仿宋_GB2312"/>
                <w:kern w:val="0"/>
                <w:sz w:val="18"/>
                <w:szCs w:val="18"/>
              </w:rPr>
              <w:t>　</w:t>
            </w:r>
          </w:p>
        </w:tc>
        <w:tc>
          <w:tcPr>
            <w:tcW w:w="1230" w:type="dxa"/>
            <w:tcBorders>
              <w:top w:val="nil"/>
              <w:left w:val="nil"/>
              <w:bottom w:val="single" w:color="000000" w:sz="4" w:space="0"/>
              <w:right w:val="single" w:color="000000" w:sz="4" w:space="0"/>
            </w:tcBorders>
            <w:noWrap/>
            <w:vAlign w:val="bottom"/>
          </w:tcPr>
          <w:p>
            <w:pPr>
              <w:jc w:val="center"/>
              <w:rPr>
                <w:rStyle w:val="7"/>
                <w:rFonts w:ascii="仿宋_GB2312" w:hAnsi="宋体" w:eastAsia="仿宋_GB2312"/>
                <w:color w:val="000000"/>
                <w:kern w:val="0"/>
                <w:sz w:val="22"/>
                <w:szCs w:val="22"/>
              </w:rPr>
            </w:pPr>
          </w:p>
        </w:tc>
        <w:tc>
          <w:tcPr>
            <w:tcW w:w="2580" w:type="dxa"/>
            <w:tcBorders>
              <w:top w:val="nil"/>
              <w:left w:val="nil"/>
              <w:bottom w:val="single" w:color="000000" w:sz="4" w:space="0"/>
              <w:right w:val="single" w:color="000000" w:sz="4" w:space="0"/>
            </w:tcBorders>
            <w:noWrap/>
            <w:vAlign w:val="center"/>
          </w:tcPr>
          <w:p>
            <w:pPr>
              <w:jc w:val="left"/>
              <w:rPr>
                <w:rStyle w:val="7"/>
                <w:rFonts w:ascii="仿宋_GB2312" w:hAnsi="宋体" w:eastAsia="仿宋_GB2312"/>
                <w:kern w:val="0"/>
                <w:sz w:val="18"/>
                <w:szCs w:val="18"/>
              </w:rPr>
            </w:pPr>
            <w:r>
              <w:rPr>
                <w:rStyle w:val="7"/>
                <w:rFonts w:ascii="仿宋_GB2312" w:hAnsi="宋体" w:eastAsia="仿宋_GB2312"/>
                <w:kern w:val="0"/>
                <w:sz w:val="18"/>
                <w:szCs w:val="18"/>
              </w:rPr>
              <w:t>204 公共安全支出</w:t>
            </w:r>
          </w:p>
        </w:tc>
        <w:tc>
          <w:tcPr>
            <w:tcW w:w="1083" w:type="dxa"/>
            <w:tcBorders>
              <w:top w:val="nil"/>
              <w:left w:val="nil"/>
              <w:bottom w:val="single" w:color="000000" w:sz="4" w:space="0"/>
              <w:right w:val="single" w:color="000000" w:sz="4" w:space="0"/>
            </w:tcBorders>
            <w:vAlign w:val="center"/>
          </w:tcPr>
          <w:p>
            <w:pPr>
              <w:jc w:val="center"/>
              <w:rPr>
                <w:rStyle w:val="7"/>
                <w:rFonts w:ascii="宋体" w:hAnsi="宋体"/>
                <w:kern w:val="0"/>
                <w:sz w:val="22"/>
                <w:szCs w:val="22"/>
              </w:rPr>
            </w:pPr>
          </w:p>
        </w:tc>
        <w:tc>
          <w:tcPr>
            <w:tcW w:w="1395" w:type="dxa"/>
            <w:tcBorders>
              <w:top w:val="nil"/>
              <w:left w:val="nil"/>
              <w:bottom w:val="single" w:color="000000" w:sz="4" w:space="0"/>
              <w:right w:val="single" w:color="000000" w:sz="4" w:space="0"/>
            </w:tcBorders>
            <w:vAlign w:val="center"/>
          </w:tcPr>
          <w:p>
            <w:pPr>
              <w:jc w:val="center"/>
              <w:rPr>
                <w:rStyle w:val="7"/>
                <w:rFonts w:ascii="宋体" w:hAnsi="宋体"/>
                <w:kern w:val="0"/>
                <w:sz w:val="22"/>
                <w:szCs w:val="22"/>
              </w:rPr>
            </w:pPr>
          </w:p>
        </w:tc>
        <w:tc>
          <w:tcPr>
            <w:tcW w:w="1140" w:type="dxa"/>
            <w:tcBorders>
              <w:top w:val="nil"/>
              <w:left w:val="nil"/>
              <w:bottom w:val="single" w:color="000000" w:sz="4" w:space="0"/>
              <w:right w:val="single" w:color="000000" w:sz="4" w:space="0"/>
            </w:tcBorders>
            <w:vAlign w:val="center"/>
          </w:tcPr>
          <w:p>
            <w:pPr>
              <w:jc w:val="center"/>
              <w:rPr>
                <w:rStyle w:val="7"/>
                <w:rFonts w:ascii="宋体" w:hAnsi="宋体"/>
                <w:kern w:val="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exact"/>
        </w:trPr>
        <w:tc>
          <w:tcPr>
            <w:tcW w:w="1620" w:type="dxa"/>
            <w:tcBorders>
              <w:top w:val="nil"/>
              <w:left w:val="single" w:color="000000" w:sz="4" w:space="0"/>
              <w:bottom w:val="single" w:color="000000" w:sz="4" w:space="0"/>
              <w:right w:val="single" w:color="000000" w:sz="4" w:space="0"/>
            </w:tcBorders>
            <w:noWrap/>
            <w:vAlign w:val="center"/>
          </w:tcPr>
          <w:p>
            <w:pPr>
              <w:jc w:val="left"/>
              <w:rPr>
                <w:rStyle w:val="7"/>
                <w:rFonts w:ascii="仿宋_GB2312" w:hAnsi="宋体" w:eastAsia="仿宋_GB2312"/>
                <w:kern w:val="0"/>
                <w:sz w:val="18"/>
                <w:szCs w:val="18"/>
              </w:rPr>
            </w:pPr>
            <w:r>
              <w:rPr>
                <w:rStyle w:val="7"/>
                <w:rFonts w:ascii="仿宋_GB2312" w:hAnsi="宋体" w:eastAsia="仿宋_GB2312"/>
                <w:kern w:val="0"/>
                <w:sz w:val="18"/>
                <w:szCs w:val="18"/>
              </w:rPr>
              <w:t>　</w:t>
            </w:r>
          </w:p>
        </w:tc>
        <w:tc>
          <w:tcPr>
            <w:tcW w:w="1230" w:type="dxa"/>
            <w:tcBorders>
              <w:top w:val="nil"/>
              <w:left w:val="nil"/>
              <w:bottom w:val="single" w:color="000000" w:sz="4" w:space="0"/>
              <w:right w:val="single" w:color="000000" w:sz="4" w:space="0"/>
            </w:tcBorders>
            <w:noWrap/>
            <w:vAlign w:val="bottom"/>
          </w:tcPr>
          <w:p>
            <w:pPr>
              <w:jc w:val="center"/>
              <w:rPr>
                <w:rStyle w:val="7"/>
                <w:rFonts w:ascii="仿宋_GB2312" w:hAnsi="宋体" w:eastAsia="仿宋_GB2312"/>
                <w:color w:val="000000"/>
                <w:kern w:val="0"/>
                <w:sz w:val="22"/>
                <w:szCs w:val="22"/>
              </w:rPr>
            </w:pPr>
          </w:p>
        </w:tc>
        <w:tc>
          <w:tcPr>
            <w:tcW w:w="2580" w:type="dxa"/>
            <w:tcBorders>
              <w:top w:val="nil"/>
              <w:left w:val="nil"/>
              <w:bottom w:val="single" w:color="000000" w:sz="4" w:space="0"/>
              <w:right w:val="single" w:color="000000" w:sz="4" w:space="0"/>
            </w:tcBorders>
            <w:noWrap/>
            <w:vAlign w:val="center"/>
          </w:tcPr>
          <w:p>
            <w:pPr>
              <w:jc w:val="left"/>
              <w:rPr>
                <w:rStyle w:val="7"/>
                <w:rFonts w:ascii="仿宋_GB2312" w:hAnsi="宋体" w:eastAsia="仿宋_GB2312"/>
                <w:kern w:val="0"/>
                <w:sz w:val="18"/>
                <w:szCs w:val="18"/>
              </w:rPr>
            </w:pPr>
            <w:r>
              <w:rPr>
                <w:rStyle w:val="7"/>
                <w:rFonts w:ascii="仿宋_GB2312" w:hAnsi="宋体" w:eastAsia="仿宋_GB2312"/>
                <w:kern w:val="0"/>
                <w:sz w:val="18"/>
                <w:szCs w:val="18"/>
              </w:rPr>
              <w:t>205 教育支出</w:t>
            </w:r>
          </w:p>
        </w:tc>
        <w:tc>
          <w:tcPr>
            <w:tcW w:w="1083" w:type="dxa"/>
            <w:tcBorders>
              <w:top w:val="nil"/>
              <w:left w:val="nil"/>
              <w:bottom w:val="single" w:color="000000" w:sz="4" w:space="0"/>
              <w:right w:val="single" w:color="000000" w:sz="4" w:space="0"/>
            </w:tcBorders>
            <w:vAlign w:val="center"/>
          </w:tcPr>
          <w:p>
            <w:pPr>
              <w:jc w:val="center"/>
              <w:rPr>
                <w:rStyle w:val="7"/>
                <w:rFonts w:ascii="宋体" w:hAnsi="宋体"/>
                <w:kern w:val="0"/>
                <w:sz w:val="22"/>
                <w:szCs w:val="22"/>
              </w:rPr>
            </w:pPr>
          </w:p>
        </w:tc>
        <w:tc>
          <w:tcPr>
            <w:tcW w:w="1395" w:type="dxa"/>
            <w:tcBorders>
              <w:top w:val="nil"/>
              <w:left w:val="nil"/>
              <w:bottom w:val="single" w:color="000000" w:sz="4" w:space="0"/>
              <w:right w:val="single" w:color="000000" w:sz="4" w:space="0"/>
            </w:tcBorders>
            <w:vAlign w:val="center"/>
          </w:tcPr>
          <w:p>
            <w:pPr>
              <w:jc w:val="center"/>
              <w:rPr>
                <w:rStyle w:val="7"/>
                <w:rFonts w:ascii="宋体" w:hAnsi="宋体"/>
                <w:kern w:val="0"/>
                <w:sz w:val="22"/>
                <w:szCs w:val="22"/>
              </w:rPr>
            </w:pPr>
          </w:p>
        </w:tc>
        <w:tc>
          <w:tcPr>
            <w:tcW w:w="1140" w:type="dxa"/>
            <w:tcBorders>
              <w:top w:val="nil"/>
              <w:left w:val="nil"/>
              <w:bottom w:val="single" w:color="000000" w:sz="4" w:space="0"/>
              <w:right w:val="single" w:color="000000" w:sz="4" w:space="0"/>
            </w:tcBorders>
            <w:vAlign w:val="center"/>
          </w:tcPr>
          <w:p>
            <w:pPr>
              <w:jc w:val="center"/>
              <w:rPr>
                <w:rStyle w:val="7"/>
                <w:rFonts w:ascii="宋体" w:hAnsi="宋体"/>
                <w:kern w:val="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exact"/>
        </w:trPr>
        <w:tc>
          <w:tcPr>
            <w:tcW w:w="1620" w:type="dxa"/>
            <w:tcBorders>
              <w:top w:val="nil"/>
              <w:left w:val="single" w:color="000000" w:sz="4" w:space="0"/>
              <w:bottom w:val="single" w:color="000000" w:sz="4" w:space="0"/>
              <w:right w:val="single" w:color="000000" w:sz="4" w:space="0"/>
            </w:tcBorders>
            <w:noWrap/>
            <w:vAlign w:val="center"/>
          </w:tcPr>
          <w:p>
            <w:pPr>
              <w:jc w:val="left"/>
              <w:rPr>
                <w:rStyle w:val="7"/>
                <w:rFonts w:ascii="仿宋_GB2312" w:hAnsi="宋体" w:eastAsia="仿宋_GB2312"/>
                <w:kern w:val="0"/>
                <w:sz w:val="18"/>
                <w:szCs w:val="18"/>
              </w:rPr>
            </w:pPr>
            <w:r>
              <w:rPr>
                <w:rStyle w:val="7"/>
                <w:rFonts w:ascii="仿宋_GB2312" w:hAnsi="宋体" w:eastAsia="仿宋_GB2312"/>
                <w:kern w:val="0"/>
                <w:sz w:val="18"/>
                <w:szCs w:val="18"/>
              </w:rPr>
              <w:t>　</w:t>
            </w:r>
          </w:p>
        </w:tc>
        <w:tc>
          <w:tcPr>
            <w:tcW w:w="1230" w:type="dxa"/>
            <w:tcBorders>
              <w:top w:val="nil"/>
              <w:left w:val="nil"/>
              <w:bottom w:val="single" w:color="000000" w:sz="4" w:space="0"/>
              <w:right w:val="single" w:color="000000" w:sz="4" w:space="0"/>
            </w:tcBorders>
            <w:noWrap/>
            <w:vAlign w:val="bottom"/>
          </w:tcPr>
          <w:p>
            <w:pPr>
              <w:jc w:val="center"/>
              <w:rPr>
                <w:rStyle w:val="7"/>
                <w:rFonts w:ascii="仿宋_GB2312" w:hAnsi="宋体" w:eastAsia="仿宋_GB2312"/>
                <w:color w:val="000000"/>
                <w:kern w:val="0"/>
                <w:sz w:val="22"/>
                <w:szCs w:val="22"/>
              </w:rPr>
            </w:pPr>
          </w:p>
        </w:tc>
        <w:tc>
          <w:tcPr>
            <w:tcW w:w="2580" w:type="dxa"/>
            <w:tcBorders>
              <w:top w:val="nil"/>
              <w:left w:val="nil"/>
              <w:bottom w:val="single" w:color="000000" w:sz="4" w:space="0"/>
              <w:right w:val="single" w:color="000000" w:sz="4" w:space="0"/>
            </w:tcBorders>
            <w:noWrap/>
            <w:vAlign w:val="center"/>
          </w:tcPr>
          <w:p>
            <w:pPr>
              <w:jc w:val="left"/>
              <w:rPr>
                <w:rStyle w:val="7"/>
                <w:rFonts w:ascii="仿宋_GB2312" w:hAnsi="宋体" w:eastAsia="仿宋_GB2312"/>
                <w:kern w:val="0"/>
                <w:sz w:val="18"/>
                <w:szCs w:val="18"/>
              </w:rPr>
            </w:pPr>
            <w:r>
              <w:rPr>
                <w:rStyle w:val="7"/>
                <w:rFonts w:ascii="仿宋_GB2312" w:hAnsi="宋体" w:eastAsia="仿宋_GB2312"/>
                <w:kern w:val="0"/>
                <w:sz w:val="18"/>
                <w:szCs w:val="18"/>
              </w:rPr>
              <w:t>206 科学技术支出</w:t>
            </w:r>
          </w:p>
        </w:tc>
        <w:tc>
          <w:tcPr>
            <w:tcW w:w="1083" w:type="dxa"/>
            <w:tcBorders>
              <w:top w:val="nil"/>
              <w:left w:val="nil"/>
              <w:bottom w:val="single" w:color="000000" w:sz="4" w:space="0"/>
              <w:right w:val="single" w:color="000000" w:sz="4" w:space="0"/>
            </w:tcBorders>
            <w:vAlign w:val="center"/>
          </w:tcPr>
          <w:p>
            <w:pPr>
              <w:jc w:val="center"/>
              <w:rPr>
                <w:rStyle w:val="7"/>
                <w:rFonts w:ascii="宋体" w:hAnsi="宋体"/>
                <w:kern w:val="0"/>
                <w:sz w:val="22"/>
                <w:szCs w:val="22"/>
              </w:rPr>
            </w:pPr>
          </w:p>
        </w:tc>
        <w:tc>
          <w:tcPr>
            <w:tcW w:w="1395" w:type="dxa"/>
            <w:tcBorders>
              <w:top w:val="nil"/>
              <w:left w:val="nil"/>
              <w:bottom w:val="single" w:color="000000" w:sz="4" w:space="0"/>
              <w:right w:val="single" w:color="000000" w:sz="4" w:space="0"/>
            </w:tcBorders>
            <w:vAlign w:val="center"/>
          </w:tcPr>
          <w:p>
            <w:pPr>
              <w:jc w:val="center"/>
              <w:rPr>
                <w:rStyle w:val="7"/>
                <w:rFonts w:ascii="宋体" w:hAnsi="宋体"/>
                <w:kern w:val="0"/>
                <w:sz w:val="22"/>
                <w:szCs w:val="22"/>
              </w:rPr>
            </w:pPr>
          </w:p>
        </w:tc>
        <w:tc>
          <w:tcPr>
            <w:tcW w:w="1140" w:type="dxa"/>
            <w:tcBorders>
              <w:top w:val="nil"/>
              <w:left w:val="nil"/>
              <w:bottom w:val="single" w:color="000000" w:sz="4" w:space="0"/>
              <w:right w:val="single" w:color="000000" w:sz="4" w:space="0"/>
            </w:tcBorders>
            <w:vAlign w:val="center"/>
          </w:tcPr>
          <w:p>
            <w:pPr>
              <w:jc w:val="center"/>
              <w:rPr>
                <w:rStyle w:val="7"/>
                <w:rFonts w:ascii="宋体" w:hAnsi="宋体"/>
                <w:kern w:val="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exact"/>
        </w:trPr>
        <w:tc>
          <w:tcPr>
            <w:tcW w:w="1620" w:type="dxa"/>
            <w:tcBorders>
              <w:top w:val="nil"/>
              <w:left w:val="single" w:color="000000" w:sz="4" w:space="0"/>
              <w:bottom w:val="single" w:color="000000" w:sz="4" w:space="0"/>
              <w:right w:val="single" w:color="000000" w:sz="4" w:space="0"/>
            </w:tcBorders>
            <w:noWrap/>
            <w:vAlign w:val="center"/>
          </w:tcPr>
          <w:p>
            <w:pPr>
              <w:jc w:val="left"/>
              <w:rPr>
                <w:rStyle w:val="7"/>
                <w:rFonts w:ascii="仿宋_GB2312" w:hAnsi="宋体" w:eastAsia="仿宋_GB2312"/>
                <w:kern w:val="0"/>
                <w:sz w:val="18"/>
                <w:szCs w:val="18"/>
              </w:rPr>
            </w:pPr>
            <w:r>
              <w:rPr>
                <w:rStyle w:val="7"/>
                <w:rFonts w:ascii="仿宋_GB2312" w:hAnsi="宋体" w:eastAsia="仿宋_GB2312"/>
                <w:kern w:val="0"/>
                <w:sz w:val="18"/>
                <w:szCs w:val="18"/>
              </w:rPr>
              <w:t>　</w:t>
            </w:r>
          </w:p>
        </w:tc>
        <w:tc>
          <w:tcPr>
            <w:tcW w:w="1230" w:type="dxa"/>
            <w:tcBorders>
              <w:top w:val="nil"/>
              <w:left w:val="nil"/>
              <w:bottom w:val="single" w:color="000000" w:sz="4" w:space="0"/>
              <w:right w:val="single" w:color="000000" w:sz="4" w:space="0"/>
            </w:tcBorders>
            <w:noWrap/>
            <w:vAlign w:val="bottom"/>
          </w:tcPr>
          <w:p>
            <w:pPr>
              <w:jc w:val="center"/>
              <w:rPr>
                <w:rStyle w:val="7"/>
                <w:rFonts w:ascii="仿宋_GB2312" w:hAnsi="宋体" w:eastAsia="仿宋_GB2312"/>
                <w:color w:val="000000"/>
                <w:kern w:val="0"/>
                <w:sz w:val="22"/>
                <w:szCs w:val="22"/>
              </w:rPr>
            </w:pPr>
          </w:p>
        </w:tc>
        <w:tc>
          <w:tcPr>
            <w:tcW w:w="2580" w:type="dxa"/>
            <w:tcBorders>
              <w:top w:val="nil"/>
              <w:left w:val="nil"/>
              <w:bottom w:val="single" w:color="000000" w:sz="4" w:space="0"/>
              <w:right w:val="single" w:color="000000" w:sz="4" w:space="0"/>
            </w:tcBorders>
            <w:noWrap/>
            <w:vAlign w:val="center"/>
          </w:tcPr>
          <w:p>
            <w:pPr>
              <w:jc w:val="left"/>
              <w:rPr>
                <w:rStyle w:val="7"/>
                <w:rFonts w:ascii="仿宋_GB2312" w:hAnsi="宋体" w:eastAsia="仿宋_GB2312"/>
                <w:kern w:val="0"/>
                <w:sz w:val="18"/>
                <w:szCs w:val="18"/>
              </w:rPr>
            </w:pPr>
            <w:r>
              <w:rPr>
                <w:rStyle w:val="7"/>
                <w:rFonts w:ascii="仿宋_GB2312" w:hAnsi="宋体" w:eastAsia="仿宋_GB2312"/>
                <w:kern w:val="0"/>
                <w:sz w:val="18"/>
                <w:szCs w:val="18"/>
              </w:rPr>
              <w:t>207 文化旅游体育与传媒支出</w:t>
            </w:r>
          </w:p>
        </w:tc>
        <w:tc>
          <w:tcPr>
            <w:tcW w:w="1083" w:type="dxa"/>
            <w:tcBorders>
              <w:top w:val="nil"/>
              <w:left w:val="nil"/>
              <w:bottom w:val="single" w:color="000000" w:sz="4" w:space="0"/>
              <w:right w:val="single" w:color="000000" w:sz="4" w:space="0"/>
            </w:tcBorders>
            <w:vAlign w:val="center"/>
          </w:tcPr>
          <w:p>
            <w:pPr>
              <w:jc w:val="center"/>
              <w:rPr>
                <w:rStyle w:val="7"/>
                <w:rFonts w:ascii="宋体" w:hAnsi="宋体"/>
                <w:kern w:val="0"/>
                <w:sz w:val="22"/>
                <w:szCs w:val="22"/>
              </w:rPr>
            </w:pPr>
          </w:p>
        </w:tc>
        <w:tc>
          <w:tcPr>
            <w:tcW w:w="1395" w:type="dxa"/>
            <w:tcBorders>
              <w:top w:val="nil"/>
              <w:left w:val="nil"/>
              <w:bottom w:val="single" w:color="000000" w:sz="4" w:space="0"/>
              <w:right w:val="single" w:color="000000" w:sz="4" w:space="0"/>
            </w:tcBorders>
            <w:vAlign w:val="center"/>
          </w:tcPr>
          <w:p>
            <w:pPr>
              <w:jc w:val="center"/>
              <w:rPr>
                <w:rStyle w:val="7"/>
                <w:rFonts w:ascii="宋体" w:hAnsi="宋体"/>
                <w:kern w:val="0"/>
                <w:sz w:val="22"/>
                <w:szCs w:val="22"/>
              </w:rPr>
            </w:pPr>
          </w:p>
        </w:tc>
        <w:tc>
          <w:tcPr>
            <w:tcW w:w="1140" w:type="dxa"/>
            <w:tcBorders>
              <w:top w:val="nil"/>
              <w:left w:val="nil"/>
              <w:bottom w:val="single" w:color="000000" w:sz="4" w:space="0"/>
              <w:right w:val="single" w:color="000000" w:sz="4" w:space="0"/>
            </w:tcBorders>
            <w:vAlign w:val="center"/>
          </w:tcPr>
          <w:p>
            <w:pPr>
              <w:jc w:val="center"/>
              <w:rPr>
                <w:rStyle w:val="7"/>
                <w:rFonts w:ascii="宋体" w:hAnsi="宋体"/>
                <w:kern w:val="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exact"/>
        </w:trPr>
        <w:tc>
          <w:tcPr>
            <w:tcW w:w="1620" w:type="dxa"/>
            <w:tcBorders>
              <w:top w:val="nil"/>
              <w:left w:val="single" w:color="000000" w:sz="4" w:space="0"/>
              <w:bottom w:val="single" w:color="000000" w:sz="4" w:space="0"/>
              <w:right w:val="single" w:color="000000" w:sz="4" w:space="0"/>
            </w:tcBorders>
            <w:noWrap/>
            <w:vAlign w:val="center"/>
          </w:tcPr>
          <w:p>
            <w:pPr>
              <w:jc w:val="left"/>
              <w:rPr>
                <w:rStyle w:val="7"/>
                <w:rFonts w:ascii="仿宋_GB2312" w:hAnsi="宋体" w:eastAsia="仿宋_GB2312"/>
                <w:kern w:val="0"/>
                <w:sz w:val="18"/>
                <w:szCs w:val="18"/>
              </w:rPr>
            </w:pPr>
            <w:r>
              <w:rPr>
                <w:rStyle w:val="7"/>
                <w:rFonts w:ascii="仿宋_GB2312" w:hAnsi="宋体" w:eastAsia="仿宋_GB2312"/>
                <w:kern w:val="0"/>
                <w:sz w:val="18"/>
                <w:szCs w:val="18"/>
              </w:rPr>
              <w:t>　</w:t>
            </w:r>
          </w:p>
        </w:tc>
        <w:tc>
          <w:tcPr>
            <w:tcW w:w="1230" w:type="dxa"/>
            <w:tcBorders>
              <w:top w:val="nil"/>
              <w:left w:val="nil"/>
              <w:bottom w:val="single" w:color="000000" w:sz="4" w:space="0"/>
              <w:right w:val="single" w:color="000000" w:sz="4" w:space="0"/>
            </w:tcBorders>
            <w:noWrap/>
            <w:vAlign w:val="bottom"/>
          </w:tcPr>
          <w:p>
            <w:pPr>
              <w:jc w:val="center"/>
              <w:rPr>
                <w:rStyle w:val="7"/>
                <w:rFonts w:ascii="仿宋_GB2312" w:hAnsi="宋体" w:eastAsia="仿宋_GB2312"/>
                <w:color w:val="000000"/>
                <w:kern w:val="0"/>
                <w:sz w:val="22"/>
                <w:szCs w:val="22"/>
              </w:rPr>
            </w:pPr>
          </w:p>
        </w:tc>
        <w:tc>
          <w:tcPr>
            <w:tcW w:w="2580" w:type="dxa"/>
            <w:tcBorders>
              <w:top w:val="nil"/>
              <w:left w:val="nil"/>
              <w:bottom w:val="single" w:color="000000" w:sz="4" w:space="0"/>
              <w:right w:val="single" w:color="000000" w:sz="4" w:space="0"/>
            </w:tcBorders>
            <w:noWrap/>
            <w:vAlign w:val="center"/>
          </w:tcPr>
          <w:p>
            <w:pPr>
              <w:jc w:val="left"/>
              <w:rPr>
                <w:rStyle w:val="7"/>
                <w:rFonts w:ascii="仿宋_GB2312" w:hAnsi="宋体" w:eastAsia="仿宋_GB2312"/>
                <w:kern w:val="0"/>
                <w:sz w:val="18"/>
                <w:szCs w:val="18"/>
              </w:rPr>
            </w:pPr>
            <w:r>
              <w:rPr>
                <w:rStyle w:val="7"/>
                <w:rFonts w:ascii="仿宋_GB2312" w:hAnsi="宋体" w:eastAsia="仿宋_GB2312"/>
                <w:kern w:val="0"/>
                <w:sz w:val="18"/>
                <w:szCs w:val="18"/>
              </w:rPr>
              <w:t>208 社会保障和就业支出</w:t>
            </w:r>
          </w:p>
        </w:tc>
        <w:tc>
          <w:tcPr>
            <w:tcW w:w="1083" w:type="dxa"/>
            <w:tcBorders>
              <w:top w:val="nil"/>
              <w:left w:val="nil"/>
              <w:bottom w:val="single" w:color="000000" w:sz="4" w:space="0"/>
              <w:right w:val="single" w:color="000000" w:sz="4" w:space="0"/>
            </w:tcBorders>
            <w:vAlign w:val="center"/>
          </w:tcPr>
          <w:p>
            <w:pPr>
              <w:jc w:val="center"/>
              <w:rPr>
                <w:rStyle w:val="7"/>
                <w:rFonts w:ascii="宋体" w:hAnsi="宋体"/>
                <w:kern w:val="0"/>
                <w:sz w:val="22"/>
                <w:szCs w:val="22"/>
              </w:rPr>
            </w:pPr>
            <w:r>
              <w:rPr>
                <w:rStyle w:val="7"/>
                <w:rFonts w:ascii="宋体" w:hAnsi="宋体"/>
                <w:kern w:val="0"/>
                <w:sz w:val="22"/>
                <w:szCs w:val="22"/>
              </w:rPr>
              <w:t>361.17</w:t>
            </w:r>
          </w:p>
        </w:tc>
        <w:tc>
          <w:tcPr>
            <w:tcW w:w="1395" w:type="dxa"/>
            <w:tcBorders>
              <w:top w:val="nil"/>
              <w:left w:val="nil"/>
              <w:bottom w:val="single" w:color="000000" w:sz="4" w:space="0"/>
              <w:right w:val="single" w:color="000000" w:sz="4" w:space="0"/>
            </w:tcBorders>
            <w:vAlign w:val="center"/>
          </w:tcPr>
          <w:p>
            <w:pPr>
              <w:jc w:val="center"/>
              <w:rPr>
                <w:rStyle w:val="7"/>
                <w:rFonts w:ascii="宋体" w:hAnsi="宋体"/>
                <w:kern w:val="0"/>
                <w:sz w:val="22"/>
                <w:szCs w:val="22"/>
              </w:rPr>
            </w:pPr>
            <w:r>
              <w:rPr>
                <w:rStyle w:val="7"/>
                <w:rFonts w:ascii="宋体" w:hAnsi="宋体"/>
                <w:kern w:val="0"/>
                <w:sz w:val="22"/>
                <w:szCs w:val="22"/>
              </w:rPr>
              <w:t>361.17</w:t>
            </w:r>
          </w:p>
        </w:tc>
        <w:tc>
          <w:tcPr>
            <w:tcW w:w="1140" w:type="dxa"/>
            <w:tcBorders>
              <w:top w:val="nil"/>
              <w:left w:val="nil"/>
              <w:bottom w:val="single" w:color="000000" w:sz="4" w:space="0"/>
              <w:right w:val="single" w:color="000000" w:sz="4" w:space="0"/>
            </w:tcBorders>
            <w:vAlign w:val="center"/>
          </w:tcPr>
          <w:p>
            <w:pPr>
              <w:jc w:val="center"/>
              <w:rPr>
                <w:rStyle w:val="7"/>
                <w:rFonts w:ascii="宋体" w:hAnsi="宋体"/>
                <w:kern w:val="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exact"/>
        </w:trPr>
        <w:tc>
          <w:tcPr>
            <w:tcW w:w="1620" w:type="dxa"/>
            <w:tcBorders>
              <w:top w:val="nil"/>
              <w:left w:val="single" w:color="000000" w:sz="4" w:space="0"/>
              <w:bottom w:val="single" w:color="000000" w:sz="4" w:space="0"/>
              <w:right w:val="single" w:color="000000" w:sz="4" w:space="0"/>
            </w:tcBorders>
            <w:noWrap/>
            <w:vAlign w:val="center"/>
          </w:tcPr>
          <w:p>
            <w:pPr>
              <w:jc w:val="left"/>
              <w:rPr>
                <w:rStyle w:val="7"/>
                <w:rFonts w:ascii="仿宋_GB2312" w:hAnsi="宋体" w:eastAsia="仿宋_GB2312"/>
                <w:kern w:val="0"/>
                <w:sz w:val="18"/>
                <w:szCs w:val="18"/>
              </w:rPr>
            </w:pPr>
            <w:r>
              <w:rPr>
                <w:rStyle w:val="7"/>
                <w:rFonts w:ascii="仿宋_GB2312" w:hAnsi="宋体" w:eastAsia="仿宋_GB2312"/>
                <w:kern w:val="0"/>
                <w:sz w:val="18"/>
                <w:szCs w:val="18"/>
              </w:rPr>
              <w:t>　</w:t>
            </w:r>
          </w:p>
        </w:tc>
        <w:tc>
          <w:tcPr>
            <w:tcW w:w="1230" w:type="dxa"/>
            <w:tcBorders>
              <w:top w:val="nil"/>
              <w:left w:val="nil"/>
              <w:bottom w:val="single" w:color="000000" w:sz="4" w:space="0"/>
              <w:right w:val="single" w:color="000000" w:sz="4" w:space="0"/>
            </w:tcBorders>
            <w:noWrap/>
            <w:vAlign w:val="bottom"/>
          </w:tcPr>
          <w:p>
            <w:pPr>
              <w:jc w:val="center"/>
              <w:rPr>
                <w:rStyle w:val="7"/>
                <w:rFonts w:ascii="仿宋_GB2312" w:hAnsi="宋体" w:eastAsia="仿宋_GB2312"/>
                <w:color w:val="000000"/>
                <w:kern w:val="0"/>
                <w:sz w:val="22"/>
                <w:szCs w:val="22"/>
              </w:rPr>
            </w:pPr>
          </w:p>
        </w:tc>
        <w:tc>
          <w:tcPr>
            <w:tcW w:w="2580" w:type="dxa"/>
            <w:tcBorders>
              <w:top w:val="nil"/>
              <w:left w:val="nil"/>
              <w:bottom w:val="single" w:color="000000" w:sz="4" w:space="0"/>
              <w:right w:val="single" w:color="000000" w:sz="4" w:space="0"/>
            </w:tcBorders>
            <w:noWrap/>
            <w:vAlign w:val="center"/>
          </w:tcPr>
          <w:p>
            <w:pPr>
              <w:jc w:val="left"/>
              <w:rPr>
                <w:rStyle w:val="7"/>
                <w:rFonts w:ascii="仿宋_GB2312" w:hAnsi="宋体" w:eastAsia="仿宋_GB2312"/>
                <w:kern w:val="0"/>
                <w:sz w:val="18"/>
                <w:szCs w:val="18"/>
              </w:rPr>
            </w:pPr>
            <w:r>
              <w:rPr>
                <w:rStyle w:val="7"/>
                <w:rFonts w:ascii="仿宋_GB2312" w:hAnsi="宋体" w:eastAsia="仿宋_GB2312"/>
                <w:kern w:val="0"/>
                <w:sz w:val="18"/>
                <w:szCs w:val="18"/>
              </w:rPr>
              <w:t>210卫生健康支出</w:t>
            </w:r>
          </w:p>
        </w:tc>
        <w:tc>
          <w:tcPr>
            <w:tcW w:w="1083" w:type="dxa"/>
            <w:tcBorders>
              <w:top w:val="nil"/>
              <w:left w:val="nil"/>
              <w:bottom w:val="single" w:color="000000" w:sz="4" w:space="0"/>
              <w:right w:val="single" w:color="000000" w:sz="4" w:space="0"/>
            </w:tcBorders>
            <w:vAlign w:val="center"/>
          </w:tcPr>
          <w:p>
            <w:pPr>
              <w:jc w:val="center"/>
              <w:rPr>
                <w:rStyle w:val="7"/>
                <w:rFonts w:ascii="宋体" w:hAnsi="宋体"/>
                <w:kern w:val="0"/>
                <w:sz w:val="22"/>
                <w:szCs w:val="22"/>
              </w:rPr>
            </w:pPr>
          </w:p>
        </w:tc>
        <w:tc>
          <w:tcPr>
            <w:tcW w:w="1395" w:type="dxa"/>
            <w:tcBorders>
              <w:top w:val="nil"/>
              <w:left w:val="nil"/>
              <w:bottom w:val="single" w:color="000000" w:sz="4" w:space="0"/>
              <w:right w:val="single" w:color="000000" w:sz="4" w:space="0"/>
            </w:tcBorders>
            <w:vAlign w:val="center"/>
          </w:tcPr>
          <w:p>
            <w:pPr>
              <w:jc w:val="center"/>
              <w:rPr>
                <w:rStyle w:val="7"/>
                <w:rFonts w:ascii="宋体" w:hAnsi="宋体"/>
                <w:kern w:val="0"/>
                <w:sz w:val="22"/>
                <w:szCs w:val="22"/>
              </w:rPr>
            </w:pPr>
          </w:p>
        </w:tc>
        <w:tc>
          <w:tcPr>
            <w:tcW w:w="1140" w:type="dxa"/>
            <w:tcBorders>
              <w:top w:val="nil"/>
              <w:left w:val="nil"/>
              <w:bottom w:val="single" w:color="000000" w:sz="4" w:space="0"/>
              <w:right w:val="single" w:color="000000" w:sz="4" w:space="0"/>
            </w:tcBorders>
            <w:vAlign w:val="center"/>
          </w:tcPr>
          <w:p>
            <w:pPr>
              <w:jc w:val="center"/>
              <w:rPr>
                <w:rStyle w:val="7"/>
                <w:rFonts w:ascii="宋体" w:hAnsi="宋体"/>
                <w:kern w:val="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exact"/>
        </w:trPr>
        <w:tc>
          <w:tcPr>
            <w:tcW w:w="1620" w:type="dxa"/>
            <w:tcBorders>
              <w:top w:val="nil"/>
              <w:left w:val="single" w:color="000000" w:sz="4" w:space="0"/>
              <w:bottom w:val="single" w:color="000000" w:sz="4" w:space="0"/>
              <w:right w:val="single" w:color="000000" w:sz="4" w:space="0"/>
            </w:tcBorders>
            <w:noWrap/>
            <w:vAlign w:val="center"/>
          </w:tcPr>
          <w:p>
            <w:pPr>
              <w:jc w:val="left"/>
              <w:rPr>
                <w:rStyle w:val="7"/>
                <w:rFonts w:ascii="仿宋_GB2312" w:hAnsi="宋体" w:eastAsia="仿宋_GB2312"/>
                <w:kern w:val="0"/>
                <w:sz w:val="18"/>
                <w:szCs w:val="18"/>
              </w:rPr>
            </w:pPr>
            <w:r>
              <w:rPr>
                <w:rStyle w:val="7"/>
                <w:rFonts w:ascii="仿宋_GB2312" w:hAnsi="宋体" w:eastAsia="仿宋_GB2312"/>
                <w:kern w:val="0"/>
                <w:sz w:val="18"/>
                <w:szCs w:val="18"/>
              </w:rPr>
              <w:t>　</w:t>
            </w:r>
          </w:p>
        </w:tc>
        <w:tc>
          <w:tcPr>
            <w:tcW w:w="1230" w:type="dxa"/>
            <w:tcBorders>
              <w:top w:val="nil"/>
              <w:left w:val="nil"/>
              <w:bottom w:val="single" w:color="000000" w:sz="4" w:space="0"/>
              <w:right w:val="single" w:color="000000" w:sz="4" w:space="0"/>
            </w:tcBorders>
            <w:noWrap/>
            <w:vAlign w:val="bottom"/>
          </w:tcPr>
          <w:p>
            <w:pPr>
              <w:jc w:val="center"/>
              <w:rPr>
                <w:rStyle w:val="7"/>
                <w:rFonts w:ascii="仿宋_GB2312" w:hAnsi="宋体" w:eastAsia="仿宋_GB2312"/>
                <w:color w:val="000000"/>
                <w:kern w:val="0"/>
                <w:sz w:val="22"/>
                <w:szCs w:val="22"/>
              </w:rPr>
            </w:pPr>
          </w:p>
        </w:tc>
        <w:tc>
          <w:tcPr>
            <w:tcW w:w="2580" w:type="dxa"/>
            <w:tcBorders>
              <w:top w:val="nil"/>
              <w:left w:val="nil"/>
              <w:bottom w:val="single" w:color="000000" w:sz="4" w:space="0"/>
              <w:right w:val="single" w:color="000000" w:sz="4" w:space="0"/>
            </w:tcBorders>
            <w:noWrap/>
            <w:vAlign w:val="center"/>
          </w:tcPr>
          <w:p>
            <w:pPr>
              <w:jc w:val="left"/>
              <w:rPr>
                <w:rStyle w:val="7"/>
                <w:rFonts w:ascii="仿宋_GB2312" w:hAnsi="宋体" w:eastAsia="仿宋_GB2312"/>
                <w:kern w:val="0"/>
                <w:sz w:val="15"/>
                <w:szCs w:val="15"/>
              </w:rPr>
            </w:pPr>
            <w:r>
              <w:rPr>
                <w:rStyle w:val="7"/>
                <w:rFonts w:ascii="仿宋_GB2312" w:hAnsi="宋体" w:eastAsia="仿宋_GB2312"/>
                <w:kern w:val="0"/>
                <w:sz w:val="18"/>
                <w:szCs w:val="18"/>
              </w:rPr>
              <w:t>211 节能环保支出</w:t>
            </w:r>
          </w:p>
        </w:tc>
        <w:tc>
          <w:tcPr>
            <w:tcW w:w="1083" w:type="dxa"/>
            <w:tcBorders>
              <w:top w:val="nil"/>
              <w:left w:val="nil"/>
              <w:bottom w:val="single" w:color="000000" w:sz="4" w:space="0"/>
              <w:right w:val="single" w:color="000000" w:sz="4" w:space="0"/>
            </w:tcBorders>
            <w:vAlign w:val="center"/>
          </w:tcPr>
          <w:p>
            <w:pPr>
              <w:jc w:val="center"/>
              <w:rPr>
                <w:rStyle w:val="7"/>
                <w:rFonts w:ascii="宋体" w:hAnsi="宋体"/>
                <w:kern w:val="0"/>
                <w:sz w:val="22"/>
                <w:szCs w:val="22"/>
              </w:rPr>
            </w:pPr>
          </w:p>
        </w:tc>
        <w:tc>
          <w:tcPr>
            <w:tcW w:w="1395" w:type="dxa"/>
            <w:tcBorders>
              <w:top w:val="nil"/>
              <w:left w:val="nil"/>
              <w:bottom w:val="single" w:color="000000" w:sz="4" w:space="0"/>
              <w:right w:val="single" w:color="000000" w:sz="4" w:space="0"/>
            </w:tcBorders>
            <w:vAlign w:val="center"/>
          </w:tcPr>
          <w:p>
            <w:pPr>
              <w:jc w:val="center"/>
              <w:rPr>
                <w:rStyle w:val="7"/>
                <w:rFonts w:ascii="宋体" w:hAnsi="宋体"/>
                <w:kern w:val="0"/>
                <w:sz w:val="22"/>
                <w:szCs w:val="22"/>
              </w:rPr>
            </w:pPr>
          </w:p>
        </w:tc>
        <w:tc>
          <w:tcPr>
            <w:tcW w:w="1140" w:type="dxa"/>
            <w:tcBorders>
              <w:top w:val="nil"/>
              <w:left w:val="nil"/>
              <w:bottom w:val="single" w:color="000000" w:sz="4" w:space="0"/>
              <w:right w:val="single" w:color="000000" w:sz="4" w:space="0"/>
            </w:tcBorders>
            <w:vAlign w:val="center"/>
          </w:tcPr>
          <w:p>
            <w:pPr>
              <w:jc w:val="center"/>
              <w:rPr>
                <w:rStyle w:val="7"/>
                <w:rFonts w:ascii="宋体" w:hAnsi="宋体"/>
                <w:kern w:val="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exact"/>
        </w:trPr>
        <w:tc>
          <w:tcPr>
            <w:tcW w:w="1620" w:type="dxa"/>
            <w:tcBorders>
              <w:top w:val="nil"/>
              <w:left w:val="single" w:color="000000" w:sz="4" w:space="0"/>
              <w:bottom w:val="single" w:color="000000" w:sz="4" w:space="0"/>
              <w:right w:val="single" w:color="000000" w:sz="4" w:space="0"/>
            </w:tcBorders>
            <w:noWrap/>
            <w:vAlign w:val="center"/>
          </w:tcPr>
          <w:p>
            <w:pPr>
              <w:jc w:val="left"/>
              <w:rPr>
                <w:rStyle w:val="7"/>
                <w:rFonts w:ascii="仿宋_GB2312" w:hAnsi="宋体" w:eastAsia="仿宋_GB2312"/>
                <w:kern w:val="0"/>
                <w:sz w:val="18"/>
                <w:szCs w:val="18"/>
              </w:rPr>
            </w:pPr>
            <w:r>
              <w:rPr>
                <w:rStyle w:val="7"/>
                <w:rFonts w:ascii="仿宋_GB2312" w:hAnsi="宋体" w:eastAsia="仿宋_GB2312"/>
                <w:kern w:val="0"/>
                <w:sz w:val="18"/>
                <w:szCs w:val="18"/>
              </w:rPr>
              <w:t>　</w:t>
            </w:r>
          </w:p>
        </w:tc>
        <w:tc>
          <w:tcPr>
            <w:tcW w:w="1230" w:type="dxa"/>
            <w:tcBorders>
              <w:top w:val="nil"/>
              <w:left w:val="nil"/>
              <w:bottom w:val="single" w:color="000000" w:sz="4" w:space="0"/>
              <w:right w:val="single" w:color="000000" w:sz="4" w:space="0"/>
            </w:tcBorders>
            <w:noWrap/>
            <w:vAlign w:val="bottom"/>
          </w:tcPr>
          <w:p>
            <w:pPr>
              <w:jc w:val="center"/>
              <w:rPr>
                <w:rStyle w:val="7"/>
                <w:rFonts w:ascii="仿宋_GB2312" w:hAnsi="宋体" w:eastAsia="仿宋_GB2312"/>
                <w:color w:val="000000"/>
                <w:kern w:val="0"/>
                <w:sz w:val="22"/>
                <w:szCs w:val="22"/>
              </w:rPr>
            </w:pPr>
          </w:p>
        </w:tc>
        <w:tc>
          <w:tcPr>
            <w:tcW w:w="2580" w:type="dxa"/>
            <w:tcBorders>
              <w:top w:val="nil"/>
              <w:left w:val="nil"/>
              <w:bottom w:val="single" w:color="000000" w:sz="4" w:space="0"/>
              <w:right w:val="single" w:color="000000" w:sz="4" w:space="0"/>
            </w:tcBorders>
            <w:noWrap/>
            <w:vAlign w:val="center"/>
          </w:tcPr>
          <w:p>
            <w:pPr>
              <w:jc w:val="left"/>
              <w:rPr>
                <w:rStyle w:val="7"/>
                <w:rFonts w:ascii="仿宋_GB2312" w:hAnsi="宋体" w:eastAsia="仿宋_GB2312"/>
                <w:kern w:val="0"/>
                <w:sz w:val="18"/>
                <w:szCs w:val="18"/>
              </w:rPr>
            </w:pPr>
            <w:r>
              <w:rPr>
                <w:rStyle w:val="7"/>
                <w:rFonts w:ascii="仿宋_GB2312" w:hAnsi="宋体" w:eastAsia="仿宋_GB2312"/>
                <w:kern w:val="0"/>
                <w:sz w:val="18"/>
                <w:szCs w:val="18"/>
              </w:rPr>
              <w:t>212 城乡社区支出</w:t>
            </w:r>
          </w:p>
        </w:tc>
        <w:tc>
          <w:tcPr>
            <w:tcW w:w="1083" w:type="dxa"/>
            <w:tcBorders>
              <w:top w:val="nil"/>
              <w:left w:val="nil"/>
              <w:bottom w:val="single" w:color="000000" w:sz="4" w:space="0"/>
              <w:right w:val="single" w:color="000000" w:sz="4" w:space="0"/>
            </w:tcBorders>
            <w:vAlign w:val="center"/>
          </w:tcPr>
          <w:p>
            <w:pPr>
              <w:jc w:val="center"/>
              <w:rPr>
                <w:rStyle w:val="7"/>
                <w:rFonts w:ascii="宋体" w:hAnsi="宋体"/>
                <w:kern w:val="0"/>
                <w:sz w:val="22"/>
                <w:szCs w:val="22"/>
              </w:rPr>
            </w:pPr>
          </w:p>
        </w:tc>
        <w:tc>
          <w:tcPr>
            <w:tcW w:w="1395" w:type="dxa"/>
            <w:tcBorders>
              <w:top w:val="nil"/>
              <w:left w:val="nil"/>
              <w:bottom w:val="single" w:color="000000" w:sz="4" w:space="0"/>
              <w:right w:val="single" w:color="000000" w:sz="4" w:space="0"/>
            </w:tcBorders>
            <w:vAlign w:val="center"/>
          </w:tcPr>
          <w:p>
            <w:pPr>
              <w:jc w:val="center"/>
              <w:rPr>
                <w:rStyle w:val="7"/>
                <w:rFonts w:ascii="宋体" w:hAnsi="宋体"/>
                <w:kern w:val="0"/>
                <w:sz w:val="22"/>
                <w:szCs w:val="22"/>
              </w:rPr>
            </w:pPr>
          </w:p>
        </w:tc>
        <w:tc>
          <w:tcPr>
            <w:tcW w:w="1140" w:type="dxa"/>
            <w:tcBorders>
              <w:top w:val="nil"/>
              <w:left w:val="nil"/>
              <w:bottom w:val="single" w:color="000000" w:sz="4" w:space="0"/>
              <w:right w:val="single" w:color="000000" w:sz="4" w:space="0"/>
            </w:tcBorders>
            <w:vAlign w:val="center"/>
          </w:tcPr>
          <w:p>
            <w:pPr>
              <w:jc w:val="center"/>
              <w:rPr>
                <w:rStyle w:val="7"/>
                <w:rFonts w:ascii="宋体" w:hAnsi="宋体"/>
                <w:kern w:val="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exact"/>
        </w:trPr>
        <w:tc>
          <w:tcPr>
            <w:tcW w:w="1620" w:type="dxa"/>
            <w:tcBorders>
              <w:top w:val="nil"/>
              <w:left w:val="single" w:color="000000" w:sz="4" w:space="0"/>
              <w:bottom w:val="single" w:color="000000" w:sz="4" w:space="0"/>
              <w:right w:val="single" w:color="000000" w:sz="4" w:space="0"/>
            </w:tcBorders>
            <w:noWrap/>
            <w:vAlign w:val="center"/>
          </w:tcPr>
          <w:p>
            <w:pPr>
              <w:jc w:val="left"/>
              <w:rPr>
                <w:rStyle w:val="7"/>
                <w:rFonts w:ascii="仿宋_GB2312" w:hAnsi="宋体" w:eastAsia="仿宋_GB2312"/>
                <w:kern w:val="0"/>
                <w:sz w:val="18"/>
                <w:szCs w:val="18"/>
              </w:rPr>
            </w:pPr>
            <w:r>
              <w:rPr>
                <w:rStyle w:val="7"/>
                <w:rFonts w:ascii="仿宋_GB2312" w:hAnsi="宋体" w:eastAsia="仿宋_GB2312"/>
                <w:kern w:val="0"/>
                <w:sz w:val="18"/>
                <w:szCs w:val="18"/>
              </w:rPr>
              <w:t>　</w:t>
            </w:r>
          </w:p>
        </w:tc>
        <w:tc>
          <w:tcPr>
            <w:tcW w:w="1230" w:type="dxa"/>
            <w:tcBorders>
              <w:top w:val="nil"/>
              <w:left w:val="nil"/>
              <w:bottom w:val="single" w:color="000000" w:sz="4" w:space="0"/>
              <w:right w:val="single" w:color="000000" w:sz="4" w:space="0"/>
            </w:tcBorders>
            <w:noWrap/>
            <w:vAlign w:val="bottom"/>
          </w:tcPr>
          <w:p>
            <w:pPr>
              <w:jc w:val="center"/>
              <w:rPr>
                <w:rStyle w:val="7"/>
                <w:rFonts w:ascii="仿宋_GB2312" w:hAnsi="宋体" w:eastAsia="仿宋_GB2312"/>
                <w:color w:val="000000"/>
                <w:kern w:val="0"/>
                <w:sz w:val="22"/>
                <w:szCs w:val="22"/>
              </w:rPr>
            </w:pPr>
          </w:p>
        </w:tc>
        <w:tc>
          <w:tcPr>
            <w:tcW w:w="2580" w:type="dxa"/>
            <w:tcBorders>
              <w:top w:val="nil"/>
              <w:left w:val="nil"/>
              <w:bottom w:val="single" w:color="000000" w:sz="4" w:space="0"/>
              <w:right w:val="single" w:color="000000" w:sz="4" w:space="0"/>
            </w:tcBorders>
            <w:noWrap/>
            <w:vAlign w:val="center"/>
          </w:tcPr>
          <w:p>
            <w:pPr>
              <w:jc w:val="left"/>
              <w:rPr>
                <w:rStyle w:val="7"/>
                <w:rFonts w:ascii="仿宋_GB2312" w:hAnsi="宋体" w:eastAsia="仿宋_GB2312"/>
                <w:kern w:val="0"/>
                <w:sz w:val="18"/>
                <w:szCs w:val="18"/>
              </w:rPr>
            </w:pPr>
            <w:r>
              <w:rPr>
                <w:rStyle w:val="7"/>
                <w:rFonts w:ascii="仿宋_GB2312" w:hAnsi="宋体" w:eastAsia="仿宋_GB2312"/>
                <w:kern w:val="0"/>
                <w:sz w:val="18"/>
                <w:szCs w:val="18"/>
              </w:rPr>
              <w:t>213 农林水支出</w:t>
            </w:r>
          </w:p>
        </w:tc>
        <w:tc>
          <w:tcPr>
            <w:tcW w:w="1083" w:type="dxa"/>
            <w:tcBorders>
              <w:top w:val="nil"/>
              <w:left w:val="nil"/>
              <w:bottom w:val="single" w:color="000000" w:sz="4" w:space="0"/>
              <w:right w:val="single" w:color="000000" w:sz="4" w:space="0"/>
            </w:tcBorders>
            <w:vAlign w:val="center"/>
          </w:tcPr>
          <w:p>
            <w:pPr>
              <w:jc w:val="center"/>
              <w:rPr>
                <w:rStyle w:val="7"/>
                <w:rFonts w:ascii="宋体" w:hAnsi="宋体"/>
                <w:kern w:val="0"/>
                <w:sz w:val="22"/>
                <w:szCs w:val="22"/>
              </w:rPr>
            </w:pPr>
          </w:p>
        </w:tc>
        <w:tc>
          <w:tcPr>
            <w:tcW w:w="1395" w:type="dxa"/>
            <w:tcBorders>
              <w:top w:val="nil"/>
              <w:left w:val="nil"/>
              <w:bottom w:val="single" w:color="000000" w:sz="4" w:space="0"/>
              <w:right w:val="single" w:color="000000" w:sz="4" w:space="0"/>
            </w:tcBorders>
            <w:vAlign w:val="center"/>
          </w:tcPr>
          <w:p>
            <w:pPr>
              <w:jc w:val="center"/>
              <w:rPr>
                <w:rStyle w:val="7"/>
                <w:rFonts w:ascii="宋体" w:hAnsi="宋体"/>
                <w:kern w:val="0"/>
                <w:sz w:val="22"/>
                <w:szCs w:val="22"/>
              </w:rPr>
            </w:pPr>
          </w:p>
        </w:tc>
        <w:tc>
          <w:tcPr>
            <w:tcW w:w="1140" w:type="dxa"/>
            <w:tcBorders>
              <w:top w:val="nil"/>
              <w:left w:val="nil"/>
              <w:bottom w:val="single" w:color="000000" w:sz="4" w:space="0"/>
              <w:right w:val="single" w:color="000000" w:sz="4" w:space="0"/>
            </w:tcBorders>
            <w:vAlign w:val="center"/>
          </w:tcPr>
          <w:p>
            <w:pPr>
              <w:jc w:val="center"/>
              <w:rPr>
                <w:rStyle w:val="7"/>
                <w:rFonts w:ascii="宋体" w:hAnsi="宋体"/>
                <w:kern w:val="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exact"/>
        </w:trPr>
        <w:tc>
          <w:tcPr>
            <w:tcW w:w="1620" w:type="dxa"/>
            <w:tcBorders>
              <w:top w:val="nil"/>
              <w:left w:val="single" w:color="000000" w:sz="4" w:space="0"/>
              <w:bottom w:val="single" w:color="000000" w:sz="4" w:space="0"/>
              <w:right w:val="single" w:color="000000" w:sz="4" w:space="0"/>
            </w:tcBorders>
            <w:noWrap/>
            <w:vAlign w:val="center"/>
          </w:tcPr>
          <w:p>
            <w:pPr>
              <w:jc w:val="left"/>
              <w:rPr>
                <w:rStyle w:val="7"/>
                <w:rFonts w:ascii="仿宋_GB2312" w:hAnsi="宋体" w:eastAsia="仿宋_GB2312"/>
                <w:kern w:val="0"/>
                <w:sz w:val="18"/>
                <w:szCs w:val="18"/>
              </w:rPr>
            </w:pPr>
            <w:r>
              <w:rPr>
                <w:rStyle w:val="7"/>
                <w:rFonts w:ascii="仿宋_GB2312" w:hAnsi="宋体" w:eastAsia="仿宋_GB2312"/>
                <w:kern w:val="0"/>
                <w:sz w:val="18"/>
                <w:szCs w:val="18"/>
              </w:rPr>
              <w:t>　</w:t>
            </w:r>
          </w:p>
        </w:tc>
        <w:tc>
          <w:tcPr>
            <w:tcW w:w="1230" w:type="dxa"/>
            <w:tcBorders>
              <w:top w:val="nil"/>
              <w:left w:val="nil"/>
              <w:bottom w:val="single" w:color="000000" w:sz="4" w:space="0"/>
              <w:right w:val="single" w:color="000000" w:sz="4" w:space="0"/>
            </w:tcBorders>
            <w:noWrap/>
            <w:vAlign w:val="bottom"/>
          </w:tcPr>
          <w:p>
            <w:pPr>
              <w:jc w:val="center"/>
              <w:rPr>
                <w:rStyle w:val="7"/>
                <w:rFonts w:ascii="仿宋_GB2312" w:hAnsi="宋体" w:eastAsia="仿宋_GB2312"/>
                <w:color w:val="000000"/>
                <w:kern w:val="0"/>
                <w:sz w:val="22"/>
                <w:szCs w:val="22"/>
              </w:rPr>
            </w:pPr>
          </w:p>
        </w:tc>
        <w:tc>
          <w:tcPr>
            <w:tcW w:w="2580" w:type="dxa"/>
            <w:tcBorders>
              <w:top w:val="nil"/>
              <w:left w:val="nil"/>
              <w:bottom w:val="single" w:color="000000" w:sz="4" w:space="0"/>
              <w:right w:val="single" w:color="000000" w:sz="4" w:space="0"/>
            </w:tcBorders>
            <w:noWrap/>
            <w:vAlign w:val="center"/>
          </w:tcPr>
          <w:p>
            <w:pPr>
              <w:jc w:val="left"/>
              <w:rPr>
                <w:rStyle w:val="7"/>
                <w:rFonts w:ascii="仿宋_GB2312" w:hAnsi="宋体" w:eastAsia="仿宋_GB2312"/>
                <w:kern w:val="0"/>
                <w:sz w:val="18"/>
                <w:szCs w:val="18"/>
              </w:rPr>
            </w:pPr>
            <w:r>
              <w:rPr>
                <w:rStyle w:val="7"/>
                <w:rFonts w:ascii="仿宋_GB2312" w:hAnsi="宋体" w:eastAsia="仿宋_GB2312"/>
                <w:kern w:val="0"/>
                <w:sz w:val="18"/>
                <w:szCs w:val="18"/>
              </w:rPr>
              <w:t>214 交通运输支出</w:t>
            </w:r>
          </w:p>
        </w:tc>
        <w:tc>
          <w:tcPr>
            <w:tcW w:w="1083" w:type="dxa"/>
            <w:tcBorders>
              <w:top w:val="nil"/>
              <w:left w:val="nil"/>
              <w:bottom w:val="single" w:color="000000" w:sz="4" w:space="0"/>
              <w:right w:val="single" w:color="000000" w:sz="4" w:space="0"/>
            </w:tcBorders>
            <w:vAlign w:val="center"/>
          </w:tcPr>
          <w:p>
            <w:pPr>
              <w:jc w:val="center"/>
              <w:rPr>
                <w:rStyle w:val="7"/>
                <w:rFonts w:ascii="宋体" w:hAnsi="宋体"/>
                <w:kern w:val="0"/>
                <w:sz w:val="22"/>
                <w:szCs w:val="22"/>
              </w:rPr>
            </w:pPr>
          </w:p>
        </w:tc>
        <w:tc>
          <w:tcPr>
            <w:tcW w:w="1395" w:type="dxa"/>
            <w:tcBorders>
              <w:top w:val="nil"/>
              <w:left w:val="nil"/>
              <w:bottom w:val="single" w:color="000000" w:sz="4" w:space="0"/>
              <w:right w:val="single" w:color="000000" w:sz="4" w:space="0"/>
            </w:tcBorders>
            <w:vAlign w:val="center"/>
          </w:tcPr>
          <w:p>
            <w:pPr>
              <w:jc w:val="center"/>
              <w:rPr>
                <w:rStyle w:val="7"/>
                <w:rFonts w:ascii="宋体" w:hAnsi="宋体"/>
                <w:kern w:val="0"/>
                <w:sz w:val="22"/>
                <w:szCs w:val="22"/>
              </w:rPr>
            </w:pPr>
          </w:p>
        </w:tc>
        <w:tc>
          <w:tcPr>
            <w:tcW w:w="1140" w:type="dxa"/>
            <w:tcBorders>
              <w:top w:val="nil"/>
              <w:left w:val="nil"/>
              <w:bottom w:val="single" w:color="000000" w:sz="4" w:space="0"/>
              <w:right w:val="single" w:color="000000" w:sz="4" w:space="0"/>
            </w:tcBorders>
            <w:vAlign w:val="center"/>
          </w:tcPr>
          <w:p>
            <w:pPr>
              <w:jc w:val="center"/>
              <w:rPr>
                <w:rStyle w:val="7"/>
                <w:rFonts w:ascii="宋体" w:hAnsi="宋体"/>
                <w:kern w:val="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exact"/>
        </w:trPr>
        <w:tc>
          <w:tcPr>
            <w:tcW w:w="1620" w:type="dxa"/>
            <w:tcBorders>
              <w:top w:val="nil"/>
              <w:left w:val="single" w:color="000000" w:sz="4" w:space="0"/>
              <w:bottom w:val="single" w:color="000000" w:sz="4" w:space="0"/>
              <w:right w:val="single" w:color="000000" w:sz="4" w:space="0"/>
            </w:tcBorders>
            <w:noWrap/>
            <w:vAlign w:val="center"/>
          </w:tcPr>
          <w:p>
            <w:pPr>
              <w:jc w:val="left"/>
              <w:rPr>
                <w:rStyle w:val="7"/>
                <w:rFonts w:ascii="仿宋_GB2312" w:hAnsi="宋体" w:eastAsia="仿宋_GB2312"/>
                <w:kern w:val="0"/>
                <w:sz w:val="18"/>
                <w:szCs w:val="18"/>
              </w:rPr>
            </w:pPr>
            <w:r>
              <w:rPr>
                <w:rStyle w:val="7"/>
                <w:rFonts w:ascii="仿宋_GB2312" w:hAnsi="宋体" w:eastAsia="仿宋_GB2312"/>
                <w:kern w:val="0"/>
                <w:sz w:val="18"/>
                <w:szCs w:val="18"/>
              </w:rPr>
              <w:t>　</w:t>
            </w:r>
          </w:p>
        </w:tc>
        <w:tc>
          <w:tcPr>
            <w:tcW w:w="1230" w:type="dxa"/>
            <w:tcBorders>
              <w:top w:val="nil"/>
              <w:left w:val="nil"/>
              <w:bottom w:val="single" w:color="000000" w:sz="4" w:space="0"/>
              <w:right w:val="single" w:color="000000" w:sz="4" w:space="0"/>
            </w:tcBorders>
            <w:noWrap/>
            <w:vAlign w:val="bottom"/>
          </w:tcPr>
          <w:p>
            <w:pPr>
              <w:jc w:val="center"/>
              <w:rPr>
                <w:rStyle w:val="7"/>
                <w:rFonts w:ascii="仿宋_GB2312" w:hAnsi="宋体" w:eastAsia="仿宋_GB2312"/>
                <w:color w:val="000000"/>
                <w:kern w:val="0"/>
                <w:sz w:val="22"/>
                <w:szCs w:val="22"/>
              </w:rPr>
            </w:pPr>
          </w:p>
        </w:tc>
        <w:tc>
          <w:tcPr>
            <w:tcW w:w="2580" w:type="dxa"/>
            <w:tcBorders>
              <w:top w:val="nil"/>
              <w:left w:val="nil"/>
              <w:bottom w:val="single" w:color="000000" w:sz="4" w:space="0"/>
              <w:right w:val="single" w:color="000000" w:sz="4" w:space="0"/>
            </w:tcBorders>
            <w:noWrap/>
            <w:vAlign w:val="center"/>
          </w:tcPr>
          <w:p>
            <w:pPr>
              <w:jc w:val="left"/>
              <w:rPr>
                <w:rStyle w:val="7"/>
                <w:rFonts w:ascii="仿宋_GB2312" w:hAnsi="宋体" w:eastAsia="仿宋_GB2312"/>
                <w:kern w:val="0"/>
                <w:sz w:val="18"/>
                <w:szCs w:val="18"/>
              </w:rPr>
            </w:pPr>
            <w:r>
              <w:rPr>
                <w:rStyle w:val="7"/>
                <w:rFonts w:ascii="仿宋_GB2312" w:hAnsi="宋体" w:eastAsia="仿宋_GB2312"/>
                <w:kern w:val="0"/>
                <w:sz w:val="18"/>
                <w:szCs w:val="18"/>
              </w:rPr>
              <w:t>215 资源勘探工业信息等支出</w:t>
            </w:r>
          </w:p>
        </w:tc>
        <w:tc>
          <w:tcPr>
            <w:tcW w:w="1083" w:type="dxa"/>
            <w:tcBorders>
              <w:top w:val="nil"/>
              <w:left w:val="nil"/>
              <w:bottom w:val="single" w:color="000000" w:sz="4" w:space="0"/>
              <w:right w:val="single" w:color="000000" w:sz="4" w:space="0"/>
            </w:tcBorders>
            <w:vAlign w:val="center"/>
          </w:tcPr>
          <w:p>
            <w:pPr>
              <w:jc w:val="center"/>
              <w:rPr>
                <w:rStyle w:val="7"/>
                <w:rFonts w:ascii="宋体" w:hAnsi="宋体"/>
                <w:kern w:val="0"/>
                <w:sz w:val="22"/>
                <w:szCs w:val="22"/>
              </w:rPr>
            </w:pPr>
          </w:p>
        </w:tc>
        <w:tc>
          <w:tcPr>
            <w:tcW w:w="1395" w:type="dxa"/>
            <w:tcBorders>
              <w:top w:val="nil"/>
              <w:left w:val="nil"/>
              <w:bottom w:val="single" w:color="000000" w:sz="4" w:space="0"/>
              <w:right w:val="single" w:color="000000" w:sz="4" w:space="0"/>
            </w:tcBorders>
            <w:vAlign w:val="center"/>
          </w:tcPr>
          <w:p>
            <w:pPr>
              <w:jc w:val="center"/>
              <w:rPr>
                <w:rStyle w:val="7"/>
                <w:rFonts w:ascii="宋体" w:hAnsi="宋体"/>
                <w:kern w:val="0"/>
                <w:sz w:val="22"/>
                <w:szCs w:val="22"/>
              </w:rPr>
            </w:pPr>
          </w:p>
        </w:tc>
        <w:tc>
          <w:tcPr>
            <w:tcW w:w="1140" w:type="dxa"/>
            <w:tcBorders>
              <w:top w:val="nil"/>
              <w:left w:val="nil"/>
              <w:bottom w:val="single" w:color="000000" w:sz="4" w:space="0"/>
              <w:right w:val="single" w:color="000000" w:sz="4" w:space="0"/>
            </w:tcBorders>
            <w:vAlign w:val="center"/>
          </w:tcPr>
          <w:p>
            <w:pPr>
              <w:jc w:val="center"/>
              <w:rPr>
                <w:rStyle w:val="7"/>
                <w:rFonts w:ascii="宋体" w:hAnsi="宋体"/>
                <w:kern w:val="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exact"/>
        </w:trPr>
        <w:tc>
          <w:tcPr>
            <w:tcW w:w="1620" w:type="dxa"/>
            <w:tcBorders>
              <w:top w:val="nil"/>
              <w:left w:val="single" w:color="000000" w:sz="4" w:space="0"/>
              <w:bottom w:val="single" w:color="000000" w:sz="4" w:space="0"/>
              <w:right w:val="single" w:color="000000" w:sz="4" w:space="0"/>
            </w:tcBorders>
            <w:noWrap/>
            <w:vAlign w:val="center"/>
          </w:tcPr>
          <w:p>
            <w:pPr>
              <w:jc w:val="left"/>
              <w:rPr>
                <w:rStyle w:val="7"/>
                <w:rFonts w:ascii="仿宋_GB2312" w:hAnsi="宋体" w:eastAsia="仿宋_GB2312"/>
                <w:kern w:val="0"/>
                <w:sz w:val="18"/>
                <w:szCs w:val="18"/>
              </w:rPr>
            </w:pPr>
            <w:r>
              <w:rPr>
                <w:rStyle w:val="7"/>
                <w:rFonts w:ascii="仿宋_GB2312" w:hAnsi="宋体" w:eastAsia="仿宋_GB2312"/>
                <w:kern w:val="0"/>
                <w:sz w:val="18"/>
                <w:szCs w:val="18"/>
              </w:rPr>
              <w:t>　</w:t>
            </w:r>
          </w:p>
        </w:tc>
        <w:tc>
          <w:tcPr>
            <w:tcW w:w="1230" w:type="dxa"/>
            <w:tcBorders>
              <w:top w:val="nil"/>
              <w:left w:val="nil"/>
              <w:bottom w:val="single" w:color="000000" w:sz="4" w:space="0"/>
              <w:right w:val="single" w:color="000000" w:sz="4" w:space="0"/>
            </w:tcBorders>
            <w:noWrap/>
            <w:vAlign w:val="bottom"/>
          </w:tcPr>
          <w:p>
            <w:pPr>
              <w:jc w:val="center"/>
              <w:rPr>
                <w:rStyle w:val="7"/>
                <w:rFonts w:ascii="仿宋_GB2312" w:hAnsi="宋体" w:eastAsia="仿宋_GB2312"/>
                <w:color w:val="000000"/>
                <w:kern w:val="0"/>
                <w:sz w:val="22"/>
                <w:szCs w:val="22"/>
              </w:rPr>
            </w:pPr>
          </w:p>
        </w:tc>
        <w:tc>
          <w:tcPr>
            <w:tcW w:w="2580" w:type="dxa"/>
            <w:tcBorders>
              <w:top w:val="nil"/>
              <w:left w:val="nil"/>
              <w:bottom w:val="single" w:color="000000" w:sz="4" w:space="0"/>
              <w:right w:val="single" w:color="000000" w:sz="4" w:space="0"/>
            </w:tcBorders>
            <w:noWrap/>
            <w:vAlign w:val="center"/>
          </w:tcPr>
          <w:p>
            <w:pPr>
              <w:jc w:val="left"/>
              <w:rPr>
                <w:rStyle w:val="7"/>
                <w:rFonts w:ascii="仿宋_GB2312" w:hAnsi="宋体" w:eastAsia="仿宋_GB2312"/>
                <w:kern w:val="0"/>
                <w:sz w:val="18"/>
                <w:szCs w:val="18"/>
              </w:rPr>
            </w:pPr>
            <w:r>
              <w:rPr>
                <w:rStyle w:val="7"/>
                <w:rFonts w:ascii="仿宋_GB2312" w:hAnsi="宋体" w:eastAsia="仿宋_GB2312"/>
                <w:kern w:val="0"/>
                <w:sz w:val="18"/>
                <w:szCs w:val="18"/>
              </w:rPr>
              <w:t>216 商业服务业等支出</w:t>
            </w:r>
          </w:p>
        </w:tc>
        <w:tc>
          <w:tcPr>
            <w:tcW w:w="1083" w:type="dxa"/>
            <w:tcBorders>
              <w:top w:val="nil"/>
              <w:left w:val="nil"/>
              <w:bottom w:val="single" w:color="000000" w:sz="4" w:space="0"/>
              <w:right w:val="single" w:color="000000" w:sz="4" w:space="0"/>
            </w:tcBorders>
            <w:vAlign w:val="center"/>
          </w:tcPr>
          <w:p>
            <w:pPr>
              <w:jc w:val="center"/>
              <w:rPr>
                <w:rStyle w:val="7"/>
                <w:rFonts w:ascii="宋体" w:hAnsi="宋体"/>
                <w:kern w:val="0"/>
                <w:sz w:val="22"/>
                <w:szCs w:val="22"/>
              </w:rPr>
            </w:pPr>
          </w:p>
        </w:tc>
        <w:tc>
          <w:tcPr>
            <w:tcW w:w="1395" w:type="dxa"/>
            <w:tcBorders>
              <w:top w:val="nil"/>
              <w:left w:val="nil"/>
              <w:bottom w:val="single" w:color="000000" w:sz="4" w:space="0"/>
              <w:right w:val="single" w:color="000000" w:sz="4" w:space="0"/>
            </w:tcBorders>
            <w:vAlign w:val="center"/>
          </w:tcPr>
          <w:p>
            <w:pPr>
              <w:jc w:val="center"/>
              <w:rPr>
                <w:rStyle w:val="7"/>
                <w:rFonts w:ascii="宋体" w:hAnsi="宋体"/>
                <w:kern w:val="0"/>
                <w:sz w:val="22"/>
                <w:szCs w:val="22"/>
              </w:rPr>
            </w:pPr>
          </w:p>
        </w:tc>
        <w:tc>
          <w:tcPr>
            <w:tcW w:w="1140" w:type="dxa"/>
            <w:tcBorders>
              <w:top w:val="nil"/>
              <w:left w:val="nil"/>
              <w:bottom w:val="single" w:color="000000" w:sz="4" w:space="0"/>
              <w:right w:val="single" w:color="000000" w:sz="4" w:space="0"/>
            </w:tcBorders>
            <w:vAlign w:val="center"/>
          </w:tcPr>
          <w:p>
            <w:pPr>
              <w:jc w:val="center"/>
              <w:rPr>
                <w:rStyle w:val="7"/>
                <w:rFonts w:ascii="宋体" w:hAnsi="宋体"/>
                <w:kern w:val="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exact"/>
        </w:trPr>
        <w:tc>
          <w:tcPr>
            <w:tcW w:w="1620" w:type="dxa"/>
            <w:tcBorders>
              <w:top w:val="nil"/>
              <w:left w:val="single" w:color="000000" w:sz="4" w:space="0"/>
              <w:bottom w:val="single" w:color="000000" w:sz="4" w:space="0"/>
              <w:right w:val="single" w:color="000000" w:sz="4" w:space="0"/>
            </w:tcBorders>
            <w:noWrap/>
            <w:vAlign w:val="center"/>
          </w:tcPr>
          <w:p>
            <w:pPr>
              <w:jc w:val="left"/>
              <w:rPr>
                <w:rStyle w:val="7"/>
                <w:rFonts w:ascii="仿宋_GB2312" w:hAnsi="宋体" w:eastAsia="仿宋_GB2312"/>
                <w:kern w:val="0"/>
                <w:sz w:val="18"/>
                <w:szCs w:val="18"/>
              </w:rPr>
            </w:pPr>
            <w:r>
              <w:rPr>
                <w:rStyle w:val="7"/>
                <w:rFonts w:ascii="仿宋_GB2312" w:hAnsi="宋体" w:eastAsia="仿宋_GB2312"/>
                <w:kern w:val="0"/>
                <w:sz w:val="18"/>
                <w:szCs w:val="18"/>
              </w:rPr>
              <w:t>　</w:t>
            </w:r>
          </w:p>
        </w:tc>
        <w:tc>
          <w:tcPr>
            <w:tcW w:w="1230" w:type="dxa"/>
            <w:tcBorders>
              <w:top w:val="nil"/>
              <w:left w:val="nil"/>
              <w:bottom w:val="single" w:color="000000" w:sz="4" w:space="0"/>
              <w:right w:val="single" w:color="000000" w:sz="4" w:space="0"/>
            </w:tcBorders>
            <w:noWrap/>
            <w:vAlign w:val="bottom"/>
          </w:tcPr>
          <w:p>
            <w:pPr>
              <w:jc w:val="center"/>
              <w:rPr>
                <w:rStyle w:val="7"/>
                <w:rFonts w:ascii="仿宋_GB2312" w:hAnsi="宋体" w:eastAsia="仿宋_GB2312"/>
                <w:color w:val="000000"/>
                <w:kern w:val="0"/>
                <w:sz w:val="22"/>
                <w:szCs w:val="22"/>
              </w:rPr>
            </w:pPr>
          </w:p>
        </w:tc>
        <w:tc>
          <w:tcPr>
            <w:tcW w:w="2580" w:type="dxa"/>
            <w:tcBorders>
              <w:top w:val="nil"/>
              <w:left w:val="nil"/>
              <w:bottom w:val="single" w:color="000000" w:sz="4" w:space="0"/>
              <w:right w:val="single" w:color="000000" w:sz="4" w:space="0"/>
            </w:tcBorders>
            <w:noWrap/>
            <w:vAlign w:val="center"/>
          </w:tcPr>
          <w:p>
            <w:pPr>
              <w:jc w:val="left"/>
              <w:rPr>
                <w:rStyle w:val="7"/>
                <w:rFonts w:ascii="仿宋_GB2312" w:hAnsi="宋体" w:eastAsia="仿宋_GB2312"/>
                <w:kern w:val="0"/>
                <w:sz w:val="18"/>
                <w:szCs w:val="18"/>
              </w:rPr>
            </w:pPr>
            <w:r>
              <w:rPr>
                <w:rStyle w:val="7"/>
                <w:rFonts w:ascii="仿宋_GB2312" w:hAnsi="宋体" w:eastAsia="仿宋_GB2312"/>
                <w:kern w:val="0"/>
                <w:sz w:val="18"/>
                <w:szCs w:val="18"/>
              </w:rPr>
              <w:t>217 金融支出</w:t>
            </w:r>
          </w:p>
        </w:tc>
        <w:tc>
          <w:tcPr>
            <w:tcW w:w="1083" w:type="dxa"/>
            <w:tcBorders>
              <w:top w:val="nil"/>
              <w:left w:val="nil"/>
              <w:bottom w:val="single" w:color="000000" w:sz="4" w:space="0"/>
              <w:right w:val="single" w:color="000000" w:sz="4" w:space="0"/>
            </w:tcBorders>
            <w:vAlign w:val="center"/>
          </w:tcPr>
          <w:p>
            <w:pPr>
              <w:jc w:val="center"/>
              <w:rPr>
                <w:rStyle w:val="7"/>
                <w:rFonts w:ascii="宋体" w:hAnsi="宋体"/>
                <w:kern w:val="0"/>
                <w:sz w:val="22"/>
                <w:szCs w:val="22"/>
              </w:rPr>
            </w:pPr>
          </w:p>
        </w:tc>
        <w:tc>
          <w:tcPr>
            <w:tcW w:w="1395" w:type="dxa"/>
            <w:tcBorders>
              <w:top w:val="nil"/>
              <w:left w:val="nil"/>
              <w:bottom w:val="single" w:color="000000" w:sz="4" w:space="0"/>
              <w:right w:val="single" w:color="000000" w:sz="4" w:space="0"/>
            </w:tcBorders>
            <w:vAlign w:val="center"/>
          </w:tcPr>
          <w:p>
            <w:pPr>
              <w:jc w:val="center"/>
              <w:rPr>
                <w:rStyle w:val="7"/>
                <w:rFonts w:ascii="宋体" w:hAnsi="宋体"/>
                <w:kern w:val="0"/>
                <w:sz w:val="22"/>
                <w:szCs w:val="22"/>
              </w:rPr>
            </w:pPr>
          </w:p>
        </w:tc>
        <w:tc>
          <w:tcPr>
            <w:tcW w:w="1140" w:type="dxa"/>
            <w:tcBorders>
              <w:top w:val="nil"/>
              <w:left w:val="nil"/>
              <w:bottom w:val="single" w:color="000000" w:sz="4" w:space="0"/>
              <w:right w:val="single" w:color="000000" w:sz="4" w:space="0"/>
            </w:tcBorders>
            <w:vAlign w:val="center"/>
          </w:tcPr>
          <w:p>
            <w:pPr>
              <w:jc w:val="center"/>
              <w:rPr>
                <w:rStyle w:val="7"/>
                <w:rFonts w:ascii="宋体" w:hAnsi="宋体"/>
                <w:kern w:val="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exact"/>
        </w:trPr>
        <w:tc>
          <w:tcPr>
            <w:tcW w:w="1620" w:type="dxa"/>
            <w:tcBorders>
              <w:top w:val="nil"/>
              <w:left w:val="single" w:color="000000" w:sz="4" w:space="0"/>
              <w:bottom w:val="single" w:color="000000" w:sz="4" w:space="0"/>
              <w:right w:val="single" w:color="000000" w:sz="4" w:space="0"/>
            </w:tcBorders>
            <w:noWrap/>
            <w:vAlign w:val="center"/>
          </w:tcPr>
          <w:p>
            <w:pPr>
              <w:jc w:val="left"/>
              <w:rPr>
                <w:rStyle w:val="7"/>
                <w:rFonts w:ascii="仿宋_GB2312" w:hAnsi="宋体" w:eastAsia="仿宋_GB2312"/>
                <w:kern w:val="0"/>
                <w:sz w:val="18"/>
                <w:szCs w:val="18"/>
              </w:rPr>
            </w:pPr>
            <w:r>
              <w:rPr>
                <w:rStyle w:val="7"/>
                <w:rFonts w:ascii="仿宋_GB2312" w:hAnsi="宋体" w:eastAsia="仿宋_GB2312"/>
                <w:kern w:val="0"/>
                <w:sz w:val="18"/>
                <w:szCs w:val="18"/>
              </w:rPr>
              <w:t>　</w:t>
            </w:r>
          </w:p>
        </w:tc>
        <w:tc>
          <w:tcPr>
            <w:tcW w:w="1230" w:type="dxa"/>
            <w:tcBorders>
              <w:top w:val="nil"/>
              <w:left w:val="nil"/>
              <w:bottom w:val="single" w:color="000000" w:sz="4" w:space="0"/>
              <w:right w:val="single" w:color="000000" w:sz="4" w:space="0"/>
            </w:tcBorders>
            <w:noWrap/>
            <w:vAlign w:val="bottom"/>
          </w:tcPr>
          <w:p>
            <w:pPr>
              <w:jc w:val="center"/>
              <w:rPr>
                <w:rStyle w:val="7"/>
                <w:rFonts w:ascii="仿宋_GB2312" w:hAnsi="宋体" w:eastAsia="仿宋_GB2312"/>
                <w:color w:val="000000"/>
                <w:kern w:val="0"/>
                <w:sz w:val="22"/>
                <w:szCs w:val="22"/>
              </w:rPr>
            </w:pPr>
          </w:p>
        </w:tc>
        <w:tc>
          <w:tcPr>
            <w:tcW w:w="2580" w:type="dxa"/>
            <w:tcBorders>
              <w:top w:val="nil"/>
              <w:left w:val="nil"/>
              <w:bottom w:val="single" w:color="000000" w:sz="4" w:space="0"/>
              <w:right w:val="single" w:color="000000" w:sz="4" w:space="0"/>
            </w:tcBorders>
            <w:noWrap/>
            <w:vAlign w:val="center"/>
          </w:tcPr>
          <w:p>
            <w:pPr>
              <w:jc w:val="left"/>
              <w:rPr>
                <w:rStyle w:val="7"/>
                <w:rFonts w:ascii="仿宋_GB2312" w:hAnsi="宋体" w:eastAsia="仿宋_GB2312"/>
                <w:kern w:val="0"/>
                <w:sz w:val="18"/>
                <w:szCs w:val="18"/>
              </w:rPr>
            </w:pPr>
            <w:r>
              <w:rPr>
                <w:rStyle w:val="7"/>
                <w:rFonts w:ascii="仿宋_GB2312" w:hAnsi="宋体" w:eastAsia="仿宋_GB2312"/>
                <w:kern w:val="0"/>
                <w:sz w:val="18"/>
                <w:szCs w:val="18"/>
              </w:rPr>
              <w:t>219 援助其他地区支出</w:t>
            </w:r>
          </w:p>
        </w:tc>
        <w:tc>
          <w:tcPr>
            <w:tcW w:w="1083" w:type="dxa"/>
            <w:tcBorders>
              <w:top w:val="nil"/>
              <w:left w:val="nil"/>
              <w:bottom w:val="single" w:color="000000" w:sz="4" w:space="0"/>
              <w:right w:val="single" w:color="000000" w:sz="4" w:space="0"/>
            </w:tcBorders>
            <w:vAlign w:val="center"/>
          </w:tcPr>
          <w:p>
            <w:pPr>
              <w:jc w:val="center"/>
              <w:rPr>
                <w:rStyle w:val="7"/>
                <w:rFonts w:ascii="宋体" w:hAnsi="宋体"/>
                <w:kern w:val="0"/>
                <w:sz w:val="22"/>
                <w:szCs w:val="22"/>
              </w:rPr>
            </w:pPr>
          </w:p>
        </w:tc>
        <w:tc>
          <w:tcPr>
            <w:tcW w:w="1395" w:type="dxa"/>
            <w:tcBorders>
              <w:top w:val="nil"/>
              <w:left w:val="nil"/>
              <w:bottom w:val="single" w:color="000000" w:sz="4" w:space="0"/>
              <w:right w:val="single" w:color="000000" w:sz="4" w:space="0"/>
            </w:tcBorders>
            <w:vAlign w:val="center"/>
          </w:tcPr>
          <w:p>
            <w:pPr>
              <w:jc w:val="center"/>
              <w:rPr>
                <w:rStyle w:val="7"/>
                <w:rFonts w:ascii="宋体" w:hAnsi="宋体"/>
                <w:kern w:val="0"/>
                <w:sz w:val="22"/>
                <w:szCs w:val="22"/>
              </w:rPr>
            </w:pPr>
          </w:p>
        </w:tc>
        <w:tc>
          <w:tcPr>
            <w:tcW w:w="1140" w:type="dxa"/>
            <w:tcBorders>
              <w:top w:val="nil"/>
              <w:left w:val="nil"/>
              <w:bottom w:val="single" w:color="000000" w:sz="4" w:space="0"/>
              <w:right w:val="single" w:color="000000" w:sz="4" w:space="0"/>
            </w:tcBorders>
            <w:vAlign w:val="center"/>
          </w:tcPr>
          <w:p>
            <w:pPr>
              <w:jc w:val="center"/>
              <w:rPr>
                <w:rStyle w:val="7"/>
                <w:rFonts w:ascii="宋体" w:hAnsi="宋体"/>
                <w:kern w:val="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exact"/>
        </w:trPr>
        <w:tc>
          <w:tcPr>
            <w:tcW w:w="1620" w:type="dxa"/>
            <w:tcBorders>
              <w:top w:val="nil"/>
              <w:left w:val="single" w:color="000000" w:sz="4" w:space="0"/>
              <w:bottom w:val="single" w:color="000000" w:sz="4" w:space="0"/>
              <w:right w:val="single" w:color="000000" w:sz="4" w:space="0"/>
            </w:tcBorders>
            <w:noWrap/>
            <w:vAlign w:val="center"/>
          </w:tcPr>
          <w:p>
            <w:pPr>
              <w:jc w:val="left"/>
              <w:rPr>
                <w:rStyle w:val="7"/>
                <w:rFonts w:ascii="仿宋_GB2312" w:hAnsi="宋体" w:eastAsia="仿宋_GB2312"/>
                <w:kern w:val="0"/>
                <w:sz w:val="18"/>
                <w:szCs w:val="18"/>
              </w:rPr>
            </w:pPr>
            <w:r>
              <w:rPr>
                <w:rStyle w:val="7"/>
                <w:rFonts w:ascii="仿宋_GB2312" w:hAnsi="宋体" w:eastAsia="仿宋_GB2312"/>
                <w:kern w:val="0"/>
                <w:sz w:val="18"/>
                <w:szCs w:val="18"/>
              </w:rPr>
              <w:t>　</w:t>
            </w:r>
          </w:p>
        </w:tc>
        <w:tc>
          <w:tcPr>
            <w:tcW w:w="1230" w:type="dxa"/>
            <w:tcBorders>
              <w:top w:val="nil"/>
              <w:left w:val="nil"/>
              <w:bottom w:val="single" w:color="000000" w:sz="4" w:space="0"/>
              <w:right w:val="single" w:color="000000" w:sz="4" w:space="0"/>
            </w:tcBorders>
            <w:noWrap/>
            <w:vAlign w:val="bottom"/>
          </w:tcPr>
          <w:p>
            <w:pPr>
              <w:jc w:val="center"/>
              <w:rPr>
                <w:rStyle w:val="7"/>
                <w:rFonts w:ascii="仿宋_GB2312" w:hAnsi="宋体" w:eastAsia="仿宋_GB2312"/>
                <w:color w:val="000000"/>
                <w:kern w:val="0"/>
                <w:sz w:val="22"/>
                <w:szCs w:val="22"/>
              </w:rPr>
            </w:pPr>
          </w:p>
        </w:tc>
        <w:tc>
          <w:tcPr>
            <w:tcW w:w="2580" w:type="dxa"/>
            <w:tcBorders>
              <w:top w:val="nil"/>
              <w:left w:val="nil"/>
              <w:bottom w:val="single" w:color="000000" w:sz="4" w:space="0"/>
              <w:right w:val="single" w:color="000000" w:sz="4" w:space="0"/>
            </w:tcBorders>
            <w:noWrap/>
            <w:vAlign w:val="center"/>
          </w:tcPr>
          <w:p>
            <w:pPr>
              <w:jc w:val="left"/>
              <w:rPr>
                <w:rStyle w:val="7"/>
                <w:rFonts w:ascii="仿宋_GB2312" w:hAnsi="宋体" w:eastAsia="仿宋_GB2312"/>
                <w:kern w:val="0"/>
                <w:sz w:val="18"/>
                <w:szCs w:val="18"/>
              </w:rPr>
            </w:pPr>
            <w:r>
              <w:rPr>
                <w:rStyle w:val="7"/>
                <w:rFonts w:ascii="仿宋_GB2312" w:hAnsi="宋体" w:eastAsia="仿宋_GB2312"/>
                <w:kern w:val="0"/>
                <w:sz w:val="18"/>
                <w:szCs w:val="18"/>
              </w:rPr>
              <w:t>220 自然资源海洋气象等支出</w:t>
            </w:r>
          </w:p>
        </w:tc>
        <w:tc>
          <w:tcPr>
            <w:tcW w:w="1083" w:type="dxa"/>
            <w:tcBorders>
              <w:top w:val="nil"/>
              <w:left w:val="nil"/>
              <w:bottom w:val="single" w:color="000000" w:sz="4" w:space="0"/>
              <w:right w:val="single" w:color="000000" w:sz="4" w:space="0"/>
            </w:tcBorders>
            <w:vAlign w:val="center"/>
          </w:tcPr>
          <w:p>
            <w:pPr>
              <w:jc w:val="center"/>
              <w:rPr>
                <w:rStyle w:val="7"/>
                <w:rFonts w:ascii="宋体" w:hAnsi="宋体"/>
                <w:kern w:val="0"/>
                <w:sz w:val="22"/>
                <w:szCs w:val="22"/>
              </w:rPr>
            </w:pPr>
          </w:p>
        </w:tc>
        <w:tc>
          <w:tcPr>
            <w:tcW w:w="1395" w:type="dxa"/>
            <w:tcBorders>
              <w:top w:val="nil"/>
              <w:left w:val="nil"/>
              <w:bottom w:val="single" w:color="000000" w:sz="4" w:space="0"/>
              <w:right w:val="single" w:color="000000" w:sz="4" w:space="0"/>
            </w:tcBorders>
            <w:vAlign w:val="center"/>
          </w:tcPr>
          <w:p>
            <w:pPr>
              <w:jc w:val="center"/>
              <w:rPr>
                <w:rStyle w:val="7"/>
                <w:rFonts w:ascii="宋体" w:hAnsi="宋体"/>
                <w:kern w:val="0"/>
                <w:sz w:val="22"/>
                <w:szCs w:val="22"/>
              </w:rPr>
            </w:pPr>
          </w:p>
        </w:tc>
        <w:tc>
          <w:tcPr>
            <w:tcW w:w="1140" w:type="dxa"/>
            <w:tcBorders>
              <w:top w:val="nil"/>
              <w:left w:val="nil"/>
              <w:bottom w:val="single" w:color="000000" w:sz="4" w:space="0"/>
              <w:right w:val="single" w:color="000000" w:sz="4" w:space="0"/>
            </w:tcBorders>
            <w:vAlign w:val="center"/>
          </w:tcPr>
          <w:p>
            <w:pPr>
              <w:jc w:val="center"/>
              <w:rPr>
                <w:rStyle w:val="7"/>
                <w:rFonts w:ascii="宋体" w:hAnsi="宋体"/>
                <w:kern w:val="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exact"/>
        </w:trPr>
        <w:tc>
          <w:tcPr>
            <w:tcW w:w="1620" w:type="dxa"/>
            <w:tcBorders>
              <w:top w:val="nil"/>
              <w:left w:val="single" w:color="000000" w:sz="4" w:space="0"/>
              <w:bottom w:val="single" w:color="000000" w:sz="4" w:space="0"/>
              <w:right w:val="single" w:color="000000" w:sz="4" w:space="0"/>
            </w:tcBorders>
            <w:noWrap/>
            <w:vAlign w:val="center"/>
          </w:tcPr>
          <w:p>
            <w:pPr>
              <w:jc w:val="left"/>
              <w:rPr>
                <w:rStyle w:val="7"/>
                <w:rFonts w:ascii="仿宋_GB2312" w:hAnsi="宋体" w:eastAsia="仿宋_GB2312"/>
                <w:kern w:val="0"/>
                <w:sz w:val="18"/>
                <w:szCs w:val="18"/>
              </w:rPr>
            </w:pPr>
            <w:r>
              <w:rPr>
                <w:rStyle w:val="7"/>
                <w:rFonts w:ascii="仿宋_GB2312" w:hAnsi="宋体" w:eastAsia="仿宋_GB2312"/>
                <w:kern w:val="0"/>
                <w:sz w:val="18"/>
                <w:szCs w:val="18"/>
              </w:rPr>
              <w:t>　</w:t>
            </w:r>
          </w:p>
        </w:tc>
        <w:tc>
          <w:tcPr>
            <w:tcW w:w="1230" w:type="dxa"/>
            <w:tcBorders>
              <w:top w:val="nil"/>
              <w:left w:val="nil"/>
              <w:bottom w:val="single" w:color="000000" w:sz="4" w:space="0"/>
              <w:right w:val="single" w:color="000000" w:sz="4" w:space="0"/>
            </w:tcBorders>
            <w:noWrap/>
            <w:vAlign w:val="bottom"/>
          </w:tcPr>
          <w:p>
            <w:pPr>
              <w:jc w:val="center"/>
              <w:rPr>
                <w:rStyle w:val="7"/>
                <w:rFonts w:ascii="仿宋_GB2312" w:hAnsi="宋体" w:eastAsia="仿宋_GB2312"/>
                <w:color w:val="000000"/>
                <w:kern w:val="0"/>
                <w:sz w:val="22"/>
                <w:szCs w:val="22"/>
              </w:rPr>
            </w:pPr>
          </w:p>
        </w:tc>
        <w:tc>
          <w:tcPr>
            <w:tcW w:w="2580" w:type="dxa"/>
            <w:tcBorders>
              <w:top w:val="nil"/>
              <w:left w:val="nil"/>
              <w:bottom w:val="single" w:color="000000" w:sz="4" w:space="0"/>
              <w:right w:val="single" w:color="000000" w:sz="4" w:space="0"/>
            </w:tcBorders>
            <w:noWrap/>
            <w:vAlign w:val="center"/>
          </w:tcPr>
          <w:p>
            <w:pPr>
              <w:jc w:val="left"/>
              <w:rPr>
                <w:rStyle w:val="7"/>
                <w:rFonts w:ascii="仿宋_GB2312" w:hAnsi="宋体" w:eastAsia="仿宋_GB2312"/>
                <w:kern w:val="0"/>
                <w:sz w:val="18"/>
                <w:szCs w:val="18"/>
              </w:rPr>
            </w:pPr>
            <w:r>
              <w:rPr>
                <w:rStyle w:val="7"/>
                <w:rFonts w:ascii="仿宋_GB2312" w:hAnsi="宋体" w:eastAsia="仿宋_GB2312"/>
                <w:kern w:val="0"/>
                <w:sz w:val="18"/>
                <w:szCs w:val="18"/>
              </w:rPr>
              <w:t>221 住房保障支出</w:t>
            </w:r>
          </w:p>
        </w:tc>
        <w:tc>
          <w:tcPr>
            <w:tcW w:w="1083" w:type="dxa"/>
            <w:tcBorders>
              <w:top w:val="nil"/>
              <w:left w:val="nil"/>
              <w:bottom w:val="single" w:color="000000" w:sz="4" w:space="0"/>
              <w:right w:val="single" w:color="000000" w:sz="4" w:space="0"/>
            </w:tcBorders>
            <w:vAlign w:val="center"/>
          </w:tcPr>
          <w:p>
            <w:pPr>
              <w:jc w:val="center"/>
              <w:rPr>
                <w:rStyle w:val="7"/>
                <w:rFonts w:ascii="宋体" w:hAnsi="宋体"/>
                <w:kern w:val="0"/>
                <w:sz w:val="22"/>
                <w:szCs w:val="22"/>
              </w:rPr>
            </w:pPr>
          </w:p>
        </w:tc>
        <w:tc>
          <w:tcPr>
            <w:tcW w:w="1395" w:type="dxa"/>
            <w:tcBorders>
              <w:top w:val="nil"/>
              <w:left w:val="nil"/>
              <w:bottom w:val="single" w:color="000000" w:sz="4" w:space="0"/>
              <w:right w:val="single" w:color="000000" w:sz="4" w:space="0"/>
            </w:tcBorders>
            <w:vAlign w:val="center"/>
          </w:tcPr>
          <w:p>
            <w:pPr>
              <w:jc w:val="center"/>
              <w:rPr>
                <w:rStyle w:val="7"/>
                <w:rFonts w:ascii="宋体" w:hAnsi="宋体"/>
                <w:kern w:val="0"/>
                <w:sz w:val="22"/>
                <w:szCs w:val="22"/>
              </w:rPr>
            </w:pPr>
          </w:p>
        </w:tc>
        <w:tc>
          <w:tcPr>
            <w:tcW w:w="1140" w:type="dxa"/>
            <w:tcBorders>
              <w:top w:val="nil"/>
              <w:left w:val="nil"/>
              <w:bottom w:val="single" w:color="000000" w:sz="4" w:space="0"/>
              <w:right w:val="single" w:color="000000" w:sz="4" w:space="0"/>
            </w:tcBorders>
            <w:vAlign w:val="center"/>
          </w:tcPr>
          <w:p>
            <w:pPr>
              <w:jc w:val="center"/>
              <w:rPr>
                <w:rStyle w:val="7"/>
                <w:rFonts w:ascii="宋体" w:hAnsi="宋体"/>
                <w:kern w:val="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exact"/>
        </w:trPr>
        <w:tc>
          <w:tcPr>
            <w:tcW w:w="1620" w:type="dxa"/>
            <w:tcBorders>
              <w:top w:val="nil"/>
              <w:left w:val="single" w:color="000000" w:sz="4" w:space="0"/>
              <w:bottom w:val="single" w:color="000000" w:sz="4" w:space="0"/>
              <w:right w:val="single" w:color="000000" w:sz="4" w:space="0"/>
            </w:tcBorders>
            <w:noWrap/>
            <w:vAlign w:val="center"/>
          </w:tcPr>
          <w:p>
            <w:pPr>
              <w:jc w:val="left"/>
              <w:rPr>
                <w:rStyle w:val="7"/>
                <w:rFonts w:ascii="仿宋_GB2312" w:hAnsi="宋体" w:eastAsia="仿宋_GB2312"/>
                <w:kern w:val="0"/>
                <w:sz w:val="18"/>
                <w:szCs w:val="18"/>
              </w:rPr>
            </w:pPr>
            <w:r>
              <w:rPr>
                <w:rStyle w:val="7"/>
                <w:rFonts w:ascii="仿宋_GB2312" w:hAnsi="宋体" w:eastAsia="仿宋_GB2312"/>
                <w:kern w:val="0"/>
                <w:sz w:val="18"/>
                <w:szCs w:val="18"/>
              </w:rPr>
              <w:t>　</w:t>
            </w:r>
          </w:p>
        </w:tc>
        <w:tc>
          <w:tcPr>
            <w:tcW w:w="1230" w:type="dxa"/>
            <w:tcBorders>
              <w:top w:val="nil"/>
              <w:left w:val="nil"/>
              <w:bottom w:val="single" w:color="000000" w:sz="4" w:space="0"/>
              <w:right w:val="single" w:color="000000" w:sz="4" w:space="0"/>
            </w:tcBorders>
            <w:noWrap/>
            <w:vAlign w:val="bottom"/>
          </w:tcPr>
          <w:p>
            <w:pPr>
              <w:jc w:val="center"/>
              <w:rPr>
                <w:rStyle w:val="7"/>
                <w:rFonts w:ascii="仿宋_GB2312" w:hAnsi="宋体" w:eastAsia="仿宋_GB2312"/>
                <w:color w:val="000000"/>
                <w:kern w:val="0"/>
                <w:sz w:val="22"/>
                <w:szCs w:val="22"/>
              </w:rPr>
            </w:pPr>
          </w:p>
        </w:tc>
        <w:tc>
          <w:tcPr>
            <w:tcW w:w="2580" w:type="dxa"/>
            <w:tcBorders>
              <w:top w:val="nil"/>
              <w:left w:val="nil"/>
              <w:bottom w:val="single" w:color="000000" w:sz="4" w:space="0"/>
              <w:right w:val="single" w:color="000000" w:sz="4" w:space="0"/>
            </w:tcBorders>
            <w:noWrap/>
            <w:vAlign w:val="center"/>
          </w:tcPr>
          <w:p>
            <w:pPr>
              <w:jc w:val="left"/>
              <w:rPr>
                <w:rStyle w:val="7"/>
                <w:rFonts w:ascii="仿宋_GB2312" w:hAnsi="宋体" w:eastAsia="仿宋_GB2312"/>
                <w:kern w:val="0"/>
                <w:sz w:val="18"/>
                <w:szCs w:val="18"/>
              </w:rPr>
            </w:pPr>
            <w:r>
              <w:rPr>
                <w:rStyle w:val="7"/>
                <w:rFonts w:ascii="仿宋_GB2312" w:hAnsi="宋体" w:eastAsia="仿宋_GB2312"/>
                <w:kern w:val="0"/>
                <w:sz w:val="18"/>
                <w:szCs w:val="18"/>
              </w:rPr>
              <w:t>222 粮油物资储备支出</w:t>
            </w:r>
          </w:p>
        </w:tc>
        <w:tc>
          <w:tcPr>
            <w:tcW w:w="1083" w:type="dxa"/>
            <w:tcBorders>
              <w:top w:val="nil"/>
              <w:left w:val="nil"/>
              <w:bottom w:val="single" w:color="000000" w:sz="4" w:space="0"/>
              <w:right w:val="single" w:color="000000" w:sz="4" w:space="0"/>
            </w:tcBorders>
            <w:vAlign w:val="center"/>
          </w:tcPr>
          <w:p>
            <w:pPr>
              <w:jc w:val="center"/>
              <w:rPr>
                <w:rStyle w:val="7"/>
                <w:rFonts w:ascii="宋体" w:hAnsi="宋体"/>
                <w:kern w:val="0"/>
                <w:sz w:val="22"/>
                <w:szCs w:val="22"/>
              </w:rPr>
            </w:pPr>
          </w:p>
        </w:tc>
        <w:tc>
          <w:tcPr>
            <w:tcW w:w="1395" w:type="dxa"/>
            <w:tcBorders>
              <w:top w:val="nil"/>
              <w:left w:val="nil"/>
              <w:bottom w:val="single" w:color="000000" w:sz="4" w:space="0"/>
              <w:right w:val="single" w:color="000000" w:sz="4" w:space="0"/>
            </w:tcBorders>
            <w:vAlign w:val="center"/>
          </w:tcPr>
          <w:p>
            <w:pPr>
              <w:jc w:val="center"/>
              <w:rPr>
                <w:rStyle w:val="7"/>
                <w:rFonts w:ascii="宋体" w:hAnsi="宋体"/>
                <w:kern w:val="0"/>
                <w:sz w:val="22"/>
                <w:szCs w:val="22"/>
              </w:rPr>
            </w:pPr>
          </w:p>
        </w:tc>
        <w:tc>
          <w:tcPr>
            <w:tcW w:w="1140" w:type="dxa"/>
            <w:tcBorders>
              <w:top w:val="nil"/>
              <w:left w:val="nil"/>
              <w:bottom w:val="single" w:color="000000" w:sz="4" w:space="0"/>
              <w:right w:val="single" w:color="000000" w:sz="4" w:space="0"/>
            </w:tcBorders>
            <w:vAlign w:val="center"/>
          </w:tcPr>
          <w:p>
            <w:pPr>
              <w:jc w:val="center"/>
              <w:rPr>
                <w:rStyle w:val="7"/>
                <w:rFonts w:ascii="宋体" w:hAnsi="宋体"/>
                <w:kern w:val="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exact"/>
        </w:trPr>
        <w:tc>
          <w:tcPr>
            <w:tcW w:w="1620" w:type="dxa"/>
            <w:tcBorders>
              <w:top w:val="nil"/>
              <w:left w:val="single" w:color="000000" w:sz="4" w:space="0"/>
              <w:bottom w:val="single" w:color="000000" w:sz="4" w:space="0"/>
              <w:right w:val="single" w:color="000000" w:sz="4" w:space="0"/>
            </w:tcBorders>
            <w:noWrap/>
            <w:vAlign w:val="center"/>
          </w:tcPr>
          <w:p>
            <w:pPr>
              <w:jc w:val="left"/>
              <w:rPr>
                <w:rStyle w:val="7"/>
                <w:rFonts w:ascii="仿宋_GB2312" w:hAnsi="宋体" w:eastAsia="仿宋_GB2312"/>
                <w:kern w:val="0"/>
                <w:sz w:val="18"/>
                <w:szCs w:val="18"/>
              </w:rPr>
            </w:pPr>
            <w:r>
              <w:rPr>
                <w:rStyle w:val="7"/>
                <w:rFonts w:ascii="仿宋_GB2312" w:hAnsi="宋体" w:eastAsia="仿宋_GB2312"/>
                <w:kern w:val="0"/>
                <w:sz w:val="18"/>
                <w:szCs w:val="18"/>
              </w:rPr>
              <w:t>　</w:t>
            </w:r>
          </w:p>
        </w:tc>
        <w:tc>
          <w:tcPr>
            <w:tcW w:w="1230" w:type="dxa"/>
            <w:tcBorders>
              <w:top w:val="nil"/>
              <w:left w:val="nil"/>
              <w:bottom w:val="single" w:color="000000" w:sz="4" w:space="0"/>
              <w:right w:val="single" w:color="000000" w:sz="4" w:space="0"/>
            </w:tcBorders>
            <w:noWrap/>
            <w:vAlign w:val="bottom"/>
          </w:tcPr>
          <w:p>
            <w:pPr>
              <w:jc w:val="center"/>
              <w:rPr>
                <w:rStyle w:val="7"/>
                <w:rFonts w:ascii="仿宋_GB2312" w:hAnsi="宋体" w:eastAsia="仿宋_GB2312"/>
                <w:color w:val="000000"/>
                <w:kern w:val="0"/>
                <w:sz w:val="22"/>
                <w:szCs w:val="22"/>
              </w:rPr>
            </w:pPr>
          </w:p>
        </w:tc>
        <w:tc>
          <w:tcPr>
            <w:tcW w:w="2580" w:type="dxa"/>
            <w:tcBorders>
              <w:top w:val="nil"/>
              <w:left w:val="nil"/>
              <w:bottom w:val="single" w:color="000000" w:sz="4" w:space="0"/>
              <w:right w:val="single" w:color="000000" w:sz="4" w:space="0"/>
            </w:tcBorders>
            <w:noWrap/>
            <w:vAlign w:val="center"/>
          </w:tcPr>
          <w:p>
            <w:pPr>
              <w:jc w:val="left"/>
              <w:rPr>
                <w:rStyle w:val="7"/>
                <w:rFonts w:ascii="仿宋_GB2312" w:hAnsi="宋体" w:eastAsia="仿宋_GB2312"/>
                <w:kern w:val="0"/>
                <w:sz w:val="18"/>
                <w:szCs w:val="18"/>
              </w:rPr>
            </w:pPr>
            <w:r>
              <w:rPr>
                <w:rStyle w:val="7"/>
                <w:rFonts w:ascii="仿宋_GB2312" w:hAnsi="宋体" w:eastAsia="仿宋_GB2312"/>
                <w:kern w:val="0"/>
                <w:sz w:val="18"/>
                <w:szCs w:val="18"/>
              </w:rPr>
              <w:t>224灾害防治及应急管理支出</w:t>
            </w:r>
          </w:p>
        </w:tc>
        <w:tc>
          <w:tcPr>
            <w:tcW w:w="1083" w:type="dxa"/>
            <w:tcBorders>
              <w:top w:val="nil"/>
              <w:left w:val="nil"/>
              <w:bottom w:val="single" w:color="000000" w:sz="4" w:space="0"/>
              <w:right w:val="single" w:color="000000" w:sz="4" w:space="0"/>
            </w:tcBorders>
            <w:vAlign w:val="center"/>
          </w:tcPr>
          <w:p>
            <w:pPr>
              <w:jc w:val="center"/>
              <w:rPr>
                <w:rStyle w:val="7"/>
                <w:rFonts w:ascii="宋体" w:hAnsi="宋体"/>
                <w:kern w:val="0"/>
                <w:sz w:val="22"/>
                <w:szCs w:val="22"/>
              </w:rPr>
            </w:pPr>
          </w:p>
        </w:tc>
        <w:tc>
          <w:tcPr>
            <w:tcW w:w="1395" w:type="dxa"/>
            <w:tcBorders>
              <w:top w:val="nil"/>
              <w:left w:val="nil"/>
              <w:bottom w:val="single" w:color="000000" w:sz="4" w:space="0"/>
              <w:right w:val="single" w:color="000000" w:sz="4" w:space="0"/>
            </w:tcBorders>
            <w:vAlign w:val="center"/>
          </w:tcPr>
          <w:p>
            <w:pPr>
              <w:jc w:val="center"/>
              <w:rPr>
                <w:rStyle w:val="7"/>
                <w:rFonts w:ascii="宋体" w:hAnsi="宋体"/>
                <w:kern w:val="0"/>
                <w:sz w:val="22"/>
                <w:szCs w:val="22"/>
              </w:rPr>
            </w:pPr>
          </w:p>
        </w:tc>
        <w:tc>
          <w:tcPr>
            <w:tcW w:w="1140" w:type="dxa"/>
            <w:tcBorders>
              <w:top w:val="nil"/>
              <w:left w:val="nil"/>
              <w:bottom w:val="single" w:color="000000" w:sz="4" w:space="0"/>
              <w:right w:val="single" w:color="000000" w:sz="4" w:space="0"/>
            </w:tcBorders>
            <w:vAlign w:val="center"/>
          </w:tcPr>
          <w:p>
            <w:pPr>
              <w:jc w:val="center"/>
              <w:rPr>
                <w:rStyle w:val="7"/>
                <w:rFonts w:ascii="宋体" w:hAnsi="宋体"/>
                <w:kern w:val="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exact"/>
        </w:trPr>
        <w:tc>
          <w:tcPr>
            <w:tcW w:w="1620" w:type="dxa"/>
            <w:tcBorders>
              <w:top w:val="nil"/>
              <w:left w:val="single" w:color="000000" w:sz="4" w:space="0"/>
              <w:bottom w:val="single" w:color="000000" w:sz="4" w:space="0"/>
              <w:right w:val="single" w:color="000000" w:sz="4" w:space="0"/>
            </w:tcBorders>
            <w:noWrap/>
            <w:vAlign w:val="center"/>
          </w:tcPr>
          <w:p>
            <w:pPr>
              <w:jc w:val="left"/>
              <w:rPr>
                <w:rStyle w:val="7"/>
                <w:rFonts w:ascii="仿宋_GB2312" w:hAnsi="宋体" w:eastAsia="仿宋_GB2312"/>
                <w:kern w:val="0"/>
                <w:sz w:val="18"/>
                <w:szCs w:val="18"/>
              </w:rPr>
            </w:pPr>
            <w:r>
              <w:rPr>
                <w:rStyle w:val="7"/>
                <w:rFonts w:ascii="仿宋_GB2312" w:hAnsi="宋体" w:eastAsia="仿宋_GB2312"/>
                <w:kern w:val="0"/>
                <w:sz w:val="18"/>
                <w:szCs w:val="18"/>
              </w:rPr>
              <w:t>　</w:t>
            </w:r>
          </w:p>
        </w:tc>
        <w:tc>
          <w:tcPr>
            <w:tcW w:w="1230" w:type="dxa"/>
            <w:tcBorders>
              <w:top w:val="nil"/>
              <w:left w:val="nil"/>
              <w:bottom w:val="single" w:color="000000" w:sz="4" w:space="0"/>
              <w:right w:val="single" w:color="000000" w:sz="4" w:space="0"/>
            </w:tcBorders>
            <w:noWrap/>
            <w:vAlign w:val="bottom"/>
          </w:tcPr>
          <w:p>
            <w:pPr>
              <w:jc w:val="center"/>
              <w:rPr>
                <w:rStyle w:val="7"/>
                <w:rFonts w:ascii="仿宋_GB2312" w:hAnsi="宋体" w:eastAsia="仿宋_GB2312"/>
                <w:color w:val="000000"/>
                <w:kern w:val="0"/>
                <w:sz w:val="22"/>
                <w:szCs w:val="22"/>
              </w:rPr>
            </w:pPr>
          </w:p>
        </w:tc>
        <w:tc>
          <w:tcPr>
            <w:tcW w:w="2580" w:type="dxa"/>
            <w:tcBorders>
              <w:top w:val="nil"/>
              <w:left w:val="nil"/>
              <w:bottom w:val="single" w:color="000000" w:sz="4" w:space="0"/>
              <w:right w:val="single" w:color="000000" w:sz="4" w:space="0"/>
            </w:tcBorders>
            <w:noWrap/>
            <w:vAlign w:val="center"/>
          </w:tcPr>
          <w:p>
            <w:pPr>
              <w:jc w:val="left"/>
              <w:rPr>
                <w:rStyle w:val="7"/>
                <w:rFonts w:ascii="仿宋_GB2312" w:hAnsi="宋体" w:eastAsia="仿宋_GB2312"/>
                <w:kern w:val="0"/>
                <w:sz w:val="15"/>
                <w:szCs w:val="15"/>
              </w:rPr>
            </w:pPr>
            <w:r>
              <w:rPr>
                <w:rStyle w:val="7"/>
                <w:rFonts w:ascii="仿宋_GB2312" w:hAnsi="宋体" w:eastAsia="仿宋_GB2312"/>
                <w:kern w:val="0"/>
                <w:sz w:val="18"/>
                <w:szCs w:val="18"/>
              </w:rPr>
              <w:t>227 预备费</w:t>
            </w:r>
          </w:p>
        </w:tc>
        <w:tc>
          <w:tcPr>
            <w:tcW w:w="1083" w:type="dxa"/>
            <w:tcBorders>
              <w:top w:val="nil"/>
              <w:left w:val="nil"/>
              <w:bottom w:val="single" w:color="000000" w:sz="4" w:space="0"/>
              <w:right w:val="single" w:color="000000" w:sz="4" w:space="0"/>
            </w:tcBorders>
            <w:vAlign w:val="center"/>
          </w:tcPr>
          <w:p>
            <w:pPr>
              <w:jc w:val="center"/>
              <w:rPr>
                <w:rStyle w:val="7"/>
                <w:rFonts w:ascii="宋体" w:hAnsi="宋体"/>
                <w:kern w:val="0"/>
                <w:sz w:val="22"/>
                <w:szCs w:val="22"/>
              </w:rPr>
            </w:pPr>
          </w:p>
        </w:tc>
        <w:tc>
          <w:tcPr>
            <w:tcW w:w="1395" w:type="dxa"/>
            <w:tcBorders>
              <w:top w:val="nil"/>
              <w:left w:val="nil"/>
              <w:bottom w:val="single" w:color="000000" w:sz="4" w:space="0"/>
              <w:right w:val="single" w:color="000000" w:sz="4" w:space="0"/>
            </w:tcBorders>
            <w:vAlign w:val="center"/>
          </w:tcPr>
          <w:p>
            <w:pPr>
              <w:jc w:val="center"/>
              <w:rPr>
                <w:rStyle w:val="7"/>
                <w:rFonts w:ascii="宋体" w:hAnsi="宋体"/>
                <w:kern w:val="0"/>
                <w:sz w:val="22"/>
                <w:szCs w:val="22"/>
              </w:rPr>
            </w:pPr>
          </w:p>
        </w:tc>
        <w:tc>
          <w:tcPr>
            <w:tcW w:w="1140" w:type="dxa"/>
            <w:tcBorders>
              <w:top w:val="nil"/>
              <w:left w:val="nil"/>
              <w:bottom w:val="single" w:color="000000" w:sz="4" w:space="0"/>
              <w:right w:val="single" w:color="000000" w:sz="4" w:space="0"/>
            </w:tcBorders>
            <w:vAlign w:val="center"/>
          </w:tcPr>
          <w:p>
            <w:pPr>
              <w:jc w:val="center"/>
              <w:rPr>
                <w:rStyle w:val="7"/>
                <w:rFonts w:ascii="宋体" w:hAnsi="宋体"/>
                <w:kern w:val="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exact"/>
        </w:trPr>
        <w:tc>
          <w:tcPr>
            <w:tcW w:w="1620" w:type="dxa"/>
            <w:tcBorders>
              <w:top w:val="nil"/>
              <w:left w:val="single" w:color="000000" w:sz="4" w:space="0"/>
              <w:bottom w:val="single" w:color="000000" w:sz="4" w:space="0"/>
              <w:right w:val="single" w:color="000000" w:sz="4" w:space="0"/>
            </w:tcBorders>
            <w:noWrap/>
            <w:vAlign w:val="center"/>
          </w:tcPr>
          <w:p>
            <w:pPr>
              <w:jc w:val="left"/>
              <w:rPr>
                <w:rStyle w:val="7"/>
                <w:rFonts w:ascii="仿宋_GB2312" w:hAnsi="宋体" w:eastAsia="仿宋_GB2312"/>
                <w:kern w:val="0"/>
                <w:sz w:val="18"/>
                <w:szCs w:val="18"/>
              </w:rPr>
            </w:pPr>
            <w:r>
              <w:rPr>
                <w:rStyle w:val="7"/>
                <w:rFonts w:ascii="仿宋_GB2312" w:hAnsi="宋体" w:eastAsia="仿宋_GB2312"/>
                <w:kern w:val="0"/>
                <w:sz w:val="18"/>
                <w:szCs w:val="18"/>
              </w:rPr>
              <w:t>　</w:t>
            </w:r>
          </w:p>
        </w:tc>
        <w:tc>
          <w:tcPr>
            <w:tcW w:w="1230" w:type="dxa"/>
            <w:tcBorders>
              <w:top w:val="nil"/>
              <w:left w:val="nil"/>
              <w:bottom w:val="single" w:color="000000" w:sz="4" w:space="0"/>
              <w:right w:val="single" w:color="000000" w:sz="4" w:space="0"/>
            </w:tcBorders>
            <w:noWrap/>
            <w:vAlign w:val="bottom"/>
          </w:tcPr>
          <w:p>
            <w:pPr>
              <w:jc w:val="center"/>
              <w:rPr>
                <w:rStyle w:val="7"/>
                <w:rFonts w:ascii="仿宋_GB2312" w:hAnsi="宋体" w:eastAsia="仿宋_GB2312"/>
                <w:color w:val="000000"/>
                <w:kern w:val="0"/>
                <w:sz w:val="22"/>
                <w:szCs w:val="22"/>
              </w:rPr>
            </w:pPr>
          </w:p>
        </w:tc>
        <w:tc>
          <w:tcPr>
            <w:tcW w:w="2580" w:type="dxa"/>
            <w:tcBorders>
              <w:top w:val="nil"/>
              <w:left w:val="nil"/>
              <w:bottom w:val="single" w:color="000000" w:sz="4" w:space="0"/>
              <w:right w:val="single" w:color="000000" w:sz="4" w:space="0"/>
            </w:tcBorders>
            <w:noWrap/>
            <w:vAlign w:val="center"/>
          </w:tcPr>
          <w:p>
            <w:pPr>
              <w:jc w:val="left"/>
              <w:rPr>
                <w:rStyle w:val="7"/>
                <w:rFonts w:ascii="仿宋_GB2312" w:hAnsi="宋体" w:eastAsia="仿宋_GB2312"/>
                <w:kern w:val="0"/>
                <w:sz w:val="18"/>
                <w:szCs w:val="18"/>
              </w:rPr>
            </w:pPr>
            <w:r>
              <w:rPr>
                <w:rStyle w:val="7"/>
                <w:rFonts w:ascii="仿宋_GB2312" w:hAnsi="宋体" w:eastAsia="仿宋_GB2312"/>
                <w:kern w:val="0"/>
                <w:sz w:val="18"/>
                <w:szCs w:val="18"/>
              </w:rPr>
              <w:t>229 其他支出</w:t>
            </w:r>
          </w:p>
        </w:tc>
        <w:tc>
          <w:tcPr>
            <w:tcW w:w="1083" w:type="dxa"/>
            <w:tcBorders>
              <w:top w:val="nil"/>
              <w:left w:val="nil"/>
              <w:bottom w:val="single" w:color="000000" w:sz="4" w:space="0"/>
              <w:right w:val="single" w:color="000000" w:sz="4" w:space="0"/>
            </w:tcBorders>
            <w:vAlign w:val="center"/>
          </w:tcPr>
          <w:p>
            <w:pPr>
              <w:jc w:val="center"/>
              <w:rPr>
                <w:rStyle w:val="7"/>
                <w:rFonts w:ascii="宋体" w:hAnsi="宋体"/>
                <w:kern w:val="0"/>
                <w:sz w:val="22"/>
                <w:szCs w:val="22"/>
              </w:rPr>
            </w:pPr>
          </w:p>
        </w:tc>
        <w:tc>
          <w:tcPr>
            <w:tcW w:w="1395" w:type="dxa"/>
            <w:tcBorders>
              <w:top w:val="nil"/>
              <w:left w:val="nil"/>
              <w:bottom w:val="single" w:color="000000" w:sz="4" w:space="0"/>
              <w:right w:val="single" w:color="000000" w:sz="4" w:space="0"/>
            </w:tcBorders>
            <w:vAlign w:val="center"/>
          </w:tcPr>
          <w:p>
            <w:pPr>
              <w:jc w:val="center"/>
              <w:rPr>
                <w:rStyle w:val="7"/>
                <w:rFonts w:ascii="宋体" w:hAnsi="宋体"/>
                <w:kern w:val="0"/>
                <w:sz w:val="22"/>
                <w:szCs w:val="22"/>
              </w:rPr>
            </w:pPr>
          </w:p>
        </w:tc>
        <w:tc>
          <w:tcPr>
            <w:tcW w:w="1140" w:type="dxa"/>
            <w:tcBorders>
              <w:top w:val="nil"/>
              <w:left w:val="nil"/>
              <w:bottom w:val="single" w:color="000000" w:sz="4" w:space="0"/>
              <w:right w:val="single" w:color="000000" w:sz="4" w:space="0"/>
            </w:tcBorders>
            <w:vAlign w:val="center"/>
          </w:tcPr>
          <w:p>
            <w:pPr>
              <w:jc w:val="center"/>
              <w:rPr>
                <w:rStyle w:val="7"/>
                <w:rFonts w:ascii="宋体" w:hAnsi="宋体"/>
                <w:kern w:val="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exact"/>
        </w:trPr>
        <w:tc>
          <w:tcPr>
            <w:tcW w:w="1620" w:type="dxa"/>
            <w:tcBorders>
              <w:top w:val="nil"/>
              <w:left w:val="single" w:color="000000" w:sz="4" w:space="0"/>
              <w:bottom w:val="single" w:color="000000" w:sz="4" w:space="0"/>
              <w:right w:val="single" w:color="000000" w:sz="4" w:space="0"/>
            </w:tcBorders>
            <w:noWrap/>
            <w:vAlign w:val="center"/>
          </w:tcPr>
          <w:p>
            <w:pPr>
              <w:jc w:val="left"/>
              <w:rPr>
                <w:rStyle w:val="7"/>
                <w:rFonts w:ascii="仿宋_GB2312" w:hAnsi="宋体" w:eastAsia="仿宋_GB2312"/>
                <w:kern w:val="0"/>
                <w:sz w:val="18"/>
                <w:szCs w:val="18"/>
              </w:rPr>
            </w:pPr>
            <w:r>
              <w:rPr>
                <w:rStyle w:val="7"/>
                <w:rFonts w:ascii="仿宋_GB2312" w:hAnsi="宋体" w:eastAsia="仿宋_GB2312"/>
                <w:kern w:val="0"/>
                <w:sz w:val="18"/>
                <w:szCs w:val="18"/>
              </w:rPr>
              <w:t>　</w:t>
            </w:r>
          </w:p>
        </w:tc>
        <w:tc>
          <w:tcPr>
            <w:tcW w:w="1230" w:type="dxa"/>
            <w:tcBorders>
              <w:top w:val="nil"/>
              <w:left w:val="nil"/>
              <w:bottom w:val="single" w:color="000000" w:sz="4" w:space="0"/>
              <w:right w:val="single" w:color="000000" w:sz="4" w:space="0"/>
            </w:tcBorders>
            <w:noWrap/>
            <w:vAlign w:val="bottom"/>
          </w:tcPr>
          <w:p>
            <w:pPr>
              <w:jc w:val="center"/>
              <w:rPr>
                <w:rStyle w:val="7"/>
                <w:rFonts w:ascii="仿宋_GB2312" w:hAnsi="宋体" w:eastAsia="仿宋_GB2312"/>
                <w:color w:val="000000"/>
                <w:kern w:val="0"/>
                <w:sz w:val="22"/>
                <w:szCs w:val="22"/>
              </w:rPr>
            </w:pPr>
          </w:p>
        </w:tc>
        <w:tc>
          <w:tcPr>
            <w:tcW w:w="2580" w:type="dxa"/>
            <w:tcBorders>
              <w:top w:val="nil"/>
              <w:left w:val="nil"/>
              <w:bottom w:val="single" w:color="000000" w:sz="4" w:space="0"/>
              <w:right w:val="single" w:color="000000" w:sz="4" w:space="0"/>
            </w:tcBorders>
            <w:noWrap/>
            <w:vAlign w:val="center"/>
          </w:tcPr>
          <w:p>
            <w:pPr>
              <w:jc w:val="left"/>
              <w:rPr>
                <w:rStyle w:val="7"/>
                <w:rFonts w:ascii="仿宋_GB2312" w:hAnsi="宋体" w:eastAsia="仿宋_GB2312"/>
                <w:kern w:val="0"/>
                <w:sz w:val="18"/>
                <w:szCs w:val="18"/>
              </w:rPr>
            </w:pPr>
            <w:r>
              <w:rPr>
                <w:rStyle w:val="7"/>
                <w:rFonts w:ascii="仿宋_GB2312" w:hAnsi="宋体" w:eastAsia="仿宋_GB2312"/>
                <w:kern w:val="0"/>
                <w:sz w:val="18"/>
                <w:szCs w:val="18"/>
              </w:rPr>
              <w:t>230转移性支出</w:t>
            </w:r>
          </w:p>
        </w:tc>
        <w:tc>
          <w:tcPr>
            <w:tcW w:w="1083" w:type="dxa"/>
            <w:tcBorders>
              <w:top w:val="nil"/>
              <w:left w:val="nil"/>
              <w:bottom w:val="single" w:color="000000" w:sz="4" w:space="0"/>
              <w:right w:val="single" w:color="000000" w:sz="4" w:space="0"/>
            </w:tcBorders>
            <w:vAlign w:val="center"/>
          </w:tcPr>
          <w:p>
            <w:pPr>
              <w:jc w:val="center"/>
              <w:rPr>
                <w:rStyle w:val="7"/>
                <w:rFonts w:ascii="宋体" w:hAnsi="宋体"/>
                <w:kern w:val="0"/>
                <w:sz w:val="22"/>
                <w:szCs w:val="22"/>
              </w:rPr>
            </w:pPr>
          </w:p>
        </w:tc>
        <w:tc>
          <w:tcPr>
            <w:tcW w:w="1395" w:type="dxa"/>
            <w:tcBorders>
              <w:top w:val="nil"/>
              <w:left w:val="nil"/>
              <w:bottom w:val="single" w:color="000000" w:sz="4" w:space="0"/>
              <w:right w:val="single" w:color="000000" w:sz="4" w:space="0"/>
            </w:tcBorders>
            <w:vAlign w:val="center"/>
          </w:tcPr>
          <w:p>
            <w:pPr>
              <w:jc w:val="center"/>
              <w:rPr>
                <w:rStyle w:val="7"/>
                <w:rFonts w:ascii="宋体" w:hAnsi="宋体"/>
                <w:kern w:val="0"/>
                <w:sz w:val="22"/>
                <w:szCs w:val="22"/>
              </w:rPr>
            </w:pPr>
          </w:p>
        </w:tc>
        <w:tc>
          <w:tcPr>
            <w:tcW w:w="1140" w:type="dxa"/>
            <w:tcBorders>
              <w:top w:val="nil"/>
              <w:left w:val="nil"/>
              <w:bottom w:val="single" w:color="000000" w:sz="4" w:space="0"/>
              <w:right w:val="single" w:color="000000" w:sz="4" w:space="0"/>
            </w:tcBorders>
            <w:vAlign w:val="center"/>
          </w:tcPr>
          <w:p>
            <w:pPr>
              <w:jc w:val="center"/>
              <w:rPr>
                <w:rStyle w:val="7"/>
                <w:rFonts w:ascii="宋体" w:hAnsi="宋体"/>
                <w:kern w:val="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exact"/>
        </w:trPr>
        <w:tc>
          <w:tcPr>
            <w:tcW w:w="1620" w:type="dxa"/>
            <w:tcBorders>
              <w:top w:val="nil"/>
              <w:left w:val="single" w:color="000000" w:sz="4" w:space="0"/>
              <w:bottom w:val="single" w:color="000000" w:sz="4" w:space="0"/>
              <w:right w:val="single" w:color="000000" w:sz="4" w:space="0"/>
            </w:tcBorders>
            <w:noWrap/>
            <w:vAlign w:val="center"/>
          </w:tcPr>
          <w:p>
            <w:pPr>
              <w:jc w:val="left"/>
              <w:rPr>
                <w:rStyle w:val="7"/>
                <w:rFonts w:ascii="仿宋_GB2312" w:hAnsi="宋体" w:eastAsia="仿宋_GB2312"/>
                <w:kern w:val="0"/>
                <w:sz w:val="18"/>
                <w:szCs w:val="18"/>
              </w:rPr>
            </w:pPr>
            <w:r>
              <w:rPr>
                <w:rStyle w:val="7"/>
                <w:rFonts w:ascii="仿宋_GB2312" w:hAnsi="宋体" w:eastAsia="仿宋_GB2312"/>
                <w:kern w:val="0"/>
                <w:sz w:val="18"/>
                <w:szCs w:val="18"/>
              </w:rPr>
              <w:t>　</w:t>
            </w:r>
          </w:p>
        </w:tc>
        <w:tc>
          <w:tcPr>
            <w:tcW w:w="1230" w:type="dxa"/>
            <w:tcBorders>
              <w:top w:val="nil"/>
              <w:left w:val="nil"/>
              <w:bottom w:val="single" w:color="000000" w:sz="4" w:space="0"/>
              <w:right w:val="single" w:color="000000" w:sz="4" w:space="0"/>
            </w:tcBorders>
            <w:noWrap/>
            <w:vAlign w:val="bottom"/>
          </w:tcPr>
          <w:p>
            <w:pPr>
              <w:jc w:val="center"/>
              <w:rPr>
                <w:rStyle w:val="7"/>
                <w:rFonts w:ascii="仿宋_GB2312" w:hAnsi="宋体" w:eastAsia="仿宋_GB2312"/>
                <w:color w:val="000000"/>
                <w:kern w:val="0"/>
                <w:sz w:val="22"/>
                <w:szCs w:val="22"/>
              </w:rPr>
            </w:pPr>
          </w:p>
        </w:tc>
        <w:tc>
          <w:tcPr>
            <w:tcW w:w="2580" w:type="dxa"/>
            <w:tcBorders>
              <w:top w:val="nil"/>
              <w:left w:val="nil"/>
              <w:bottom w:val="single" w:color="000000" w:sz="4" w:space="0"/>
              <w:right w:val="single" w:color="000000" w:sz="4" w:space="0"/>
            </w:tcBorders>
            <w:noWrap/>
            <w:vAlign w:val="center"/>
          </w:tcPr>
          <w:p>
            <w:pPr>
              <w:jc w:val="left"/>
              <w:rPr>
                <w:rStyle w:val="7"/>
                <w:rFonts w:ascii="仿宋_GB2312" w:hAnsi="宋体" w:eastAsia="仿宋_GB2312"/>
                <w:kern w:val="0"/>
                <w:sz w:val="18"/>
                <w:szCs w:val="18"/>
              </w:rPr>
            </w:pPr>
            <w:r>
              <w:rPr>
                <w:rStyle w:val="7"/>
                <w:rFonts w:ascii="仿宋_GB2312" w:hAnsi="宋体" w:eastAsia="仿宋_GB2312"/>
                <w:kern w:val="0"/>
                <w:sz w:val="18"/>
                <w:szCs w:val="18"/>
              </w:rPr>
              <w:t>231 债务还本支出</w:t>
            </w:r>
          </w:p>
        </w:tc>
        <w:tc>
          <w:tcPr>
            <w:tcW w:w="1083" w:type="dxa"/>
            <w:tcBorders>
              <w:top w:val="nil"/>
              <w:left w:val="nil"/>
              <w:bottom w:val="single" w:color="000000" w:sz="4" w:space="0"/>
              <w:right w:val="single" w:color="000000" w:sz="4" w:space="0"/>
            </w:tcBorders>
            <w:vAlign w:val="center"/>
          </w:tcPr>
          <w:p>
            <w:pPr>
              <w:jc w:val="center"/>
              <w:rPr>
                <w:rStyle w:val="7"/>
                <w:rFonts w:ascii="宋体" w:hAnsi="宋体"/>
                <w:color w:val="000000"/>
                <w:kern w:val="0"/>
                <w:sz w:val="22"/>
                <w:szCs w:val="22"/>
              </w:rPr>
            </w:pPr>
          </w:p>
        </w:tc>
        <w:tc>
          <w:tcPr>
            <w:tcW w:w="1395" w:type="dxa"/>
            <w:tcBorders>
              <w:top w:val="nil"/>
              <w:left w:val="nil"/>
              <w:bottom w:val="single" w:color="000000" w:sz="4" w:space="0"/>
              <w:right w:val="single" w:color="000000" w:sz="4" w:space="0"/>
            </w:tcBorders>
            <w:vAlign w:val="center"/>
          </w:tcPr>
          <w:p>
            <w:pPr>
              <w:jc w:val="center"/>
              <w:rPr>
                <w:rStyle w:val="7"/>
                <w:rFonts w:ascii="宋体" w:hAnsi="宋体"/>
                <w:color w:val="000000"/>
                <w:kern w:val="0"/>
                <w:sz w:val="22"/>
                <w:szCs w:val="22"/>
              </w:rPr>
            </w:pPr>
          </w:p>
        </w:tc>
        <w:tc>
          <w:tcPr>
            <w:tcW w:w="1140" w:type="dxa"/>
            <w:tcBorders>
              <w:top w:val="nil"/>
              <w:left w:val="nil"/>
              <w:bottom w:val="single" w:color="000000" w:sz="4" w:space="0"/>
              <w:right w:val="single" w:color="000000" w:sz="4" w:space="0"/>
            </w:tcBorders>
            <w:vAlign w:val="center"/>
          </w:tcPr>
          <w:p>
            <w:pPr>
              <w:jc w:val="center"/>
              <w:rPr>
                <w:rStyle w:val="7"/>
                <w:rFonts w:ascii="宋体" w:hAnsi="宋体"/>
                <w:color w:val="000000"/>
                <w:kern w:val="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exact"/>
        </w:trPr>
        <w:tc>
          <w:tcPr>
            <w:tcW w:w="1620" w:type="dxa"/>
            <w:tcBorders>
              <w:top w:val="nil"/>
              <w:left w:val="single" w:color="000000" w:sz="4" w:space="0"/>
              <w:bottom w:val="single" w:color="000000" w:sz="4" w:space="0"/>
              <w:right w:val="single" w:color="000000" w:sz="4" w:space="0"/>
            </w:tcBorders>
            <w:noWrap/>
            <w:vAlign w:val="center"/>
          </w:tcPr>
          <w:p>
            <w:pPr>
              <w:jc w:val="left"/>
              <w:rPr>
                <w:rStyle w:val="7"/>
                <w:rFonts w:ascii="仿宋_GB2312" w:hAnsi="宋体" w:eastAsia="仿宋_GB2312"/>
                <w:kern w:val="0"/>
                <w:sz w:val="18"/>
                <w:szCs w:val="18"/>
              </w:rPr>
            </w:pPr>
            <w:r>
              <w:rPr>
                <w:rStyle w:val="7"/>
                <w:rFonts w:ascii="仿宋_GB2312" w:hAnsi="宋体" w:eastAsia="仿宋_GB2312"/>
                <w:kern w:val="0"/>
                <w:sz w:val="18"/>
                <w:szCs w:val="18"/>
              </w:rPr>
              <w:t>　</w:t>
            </w:r>
          </w:p>
        </w:tc>
        <w:tc>
          <w:tcPr>
            <w:tcW w:w="1230" w:type="dxa"/>
            <w:tcBorders>
              <w:top w:val="nil"/>
              <w:left w:val="nil"/>
              <w:bottom w:val="single" w:color="000000" w:sz="4" w:space="0"/>
              <w:right w:val="single" w:color="000000" w:sz="4" w:space="0"/>
            </w:tcBorders>
            <w:noWrap/>
            <w:vAlign w:val="bottom"/>
          </w:tcPr>
          <w:p>
            <w:pPr>
              <w:jc w:val="center"/>
              <w:rPr>
                <w:rStyle w:val="7"/>
                <w:rFonts w:ascii="仿宋_GB2312" w:hAnsi="宋体" w:eastAsia="仿宋_GB2312"/>
                <w:color w:val="000000"/>
                <w:kern w:val="0"/>
                <w:sz w:val="22"/>
                <w:szCs w:val="22"/>
              </w:rPr>
            </w:pPr>
          </w:p>
        </w:tc>
        <w:tc>
          <w:tcPr>
            <w:tcW w:w="2580" w:type="dxa"/>
            <w:tcBorders>
              <w:top w:val="nil"/>
              <w:left w:val="nil"/>
              <w:bottom w:val="single" w:color="000000" w:sz="4" w:space="0"/>
              <w:right w:val="single" w:color="000000" w:sz="4" w:space="0"/>
            </w:tcBorders>
            <w:noWrap/>
            <w:vAlign w:val="center"/>
          </w:tcPr>
          <w:p>
            <w:pPr>
              <w:jc w:val="left"/>
              <w:rPr>
                <w:rStyle w:val="7"/>
                <w:rFonts w:ascii="仿宋_GB2312" w:hAnsi="宋体" w:eastAsia="仿宋_GB2312"/>
                <w:kern w:val="0"/>
                <w:sz w:val="18"/>
                <w:szCs w:val="18"/>
              </w:rPr>
            </w:pPr>
            <w:r>
              <w:rPr>
                <w:rStyle w:val="7"/>
                <w:rFonts w:ascii="仿宋_GB2312" w:hAnsi="宋体" w:eastAsia="仿宋_GB2312"/>
                <w:kern w:val="0"/>
                <w:sz w:val="18"/>
                <w:szCs w:val="18"/>
              </w:rPr>
              <w:t>232 债务付息支出</w:t>
            </w:r>
          </w:p>
        </w:tc>
        <w:tc>
          <w:tcPr>
            <w:tcW w:w="1083" w:type="dxa"/>
            <w:tcBorders>
              <w:top w:val="nil"/>
              <w:left w:val="nil"/>
              <w:bottom w:val="single" w:color="000000" w:sz="4" w:space="0"/>
              <w:right w:val="single" w:color="000000" w:sz="4" w:space="0"/>
            </w:tcBorders>
            <w:vAlign w:val="center"/>
          </w:tcPr>
          <w:p>
            <w:pPr>
              <w:jc w:val="center"/>
              <w:rPr>
                <w:rStyle w:val="7"/>
                <w:rFonts w:ascii="宋体" w:hAnsi="宋体"/>
                <w:color w:val="000000"/>
                <w:kern w:val="0"/>
                <w:sz w:val="22"/>
                <w:szCs w:val="22"/>
              </w:rPr>
            </w:pPr>
          </w:p>
        </w:tc>
        <w:tc>
          <w:tcPr>
            <w:tcW w:w="1395" w:type="dxa"/>
            <w:tcBorders>
              <w:top w:val="nil"/>
              <w:left w:val="nil"/>
              <w:bottom w:val="single" w:color="000000" w:sz="4" w:space="0"/>
              <w:right w:val="single" w:color="000000" w:sz="4" w:space="0"/>
            </w:tcBorders>
            <w:vAlign w:val="center"/>
          </w:tcPr>
          <w:p>
            <w:pPr>
              <w:jc w:val="center"/>
              <w:rPr>
                <w:rStyle w:val="7"/>
                <w:rFonts w:ascii="宋体" w:hAnsi="宋体"/>
                <w:color w:val="000000"/>
                <w:kern w:val="0"/>
                <w:sz w:val="22"/>
                <w:szCs w:val="22"/>
              </w:rPr>
            </w:pPr>
          </w:p>
        </w:tc>
        <w:tc>
          <w:tcPr>
            <w:tcW w:w="1140" w:type="dxa"/>
            <w:tcBorders>
              <w:top w:val="nil"/>
              <w:left w:val="nil"/>
              <w:bottom w:val="single" w:color="000000" w:sz="4" w:space="0"/>
              <w:right w:val="single" w:color="000000" w:sz="4" w:space="0"/>
            </w:tcBorders>
            <w:vAlign w:val="center"/>
          </w:tcPr>
          <w:p>
            <w:pPr>
              <w:jc w:val="center"/>
              <w:rPr>
                <w:rStyle w:val="7"/>
                <w:rFonts w:ascii="宋体" w:hAnsi="宋体"/>
                <w:color w:val="000000"/>
                <w:kern w:val="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exact"/>
        </w:trPr>
        <w:tc>
          <w:tcPr>
            <w:tcW w:w="1620" w:type="dxa"/>
            <w:tcBorders>
              <w:top w:val="nil"/>
              <w:left w:val="single" w:color="000000" w:sz="4" w:space="0"/>
              <w:bottom w:val="single" w:color="000000" w:sz="4" w:space="0"/>
              <w:right w:val="single" w:color="000000" w:sz="4" w:space="0"/>
            </w:tcBorders>
            <w:noWrap/>
            <w:vAlign w:val="center"/>
          </w:tcPr>
          <w:p>
            <w:pPr>
              <w:jc w:val="left"/>
              <w:rPr>
                <w:rStyle w:val="7"/>
                <w:rFonts w:ascii="仿宋_GB2312" w:hAnsi="宋体" w:eastAsia="仿宋_GB2312"/>
                <w:kern w:val="0"/>
                <w:sz w:val="18"/>
                <w:szCs w:val="18"/>
              </w:rPr>
            </w:pPr>
            <w:r>
              <w:rPr>
                <w:rStyle w:val="7"/>
                <w:rFonts w:ascii="仿宋_GB2312" w:hAnsi="宋体" w:eastAsia="仿宋_GB2312"/>
                <w:kern w:val="0"/>
                <w:sz w:val="18"/>
                <w:szCs w:val="18"/>
              </w:rPr>
              <w:t>　</w:t>
            </w:r>
          </w:p>
        </w:tc>
        <w:tc>
          <w:tcPr>
            <w:tcW w:w="1230" w:type="dxa"/>
            <w:tcBorders>
              <w:top w:val="nil"/>
              <w:left w:val="nil"/>
              <w:bottom w:val="single" w:color="000000" w:sz="4" w:space="0"/>
              <w:right w:val="single" w:color="000000" w:sz="4" w:space="0"/>
            </w:tcBorders>
            <w:noWrap/>
            <w:vAlign w:val="bottom"/>
          </w:tcPr>
          <w:p>
            <w:pPr>
              <w:jc w:val="center"/>
              <w:rPr>
                <w:rStyle w:val="7"/>
                <w:rFonts w:ascii="仿宋_GB2312" w:hAnsi="宋体" w:eastAsia="仿宋_GB2312"/>
                <w:color w:val="000000"/>
                <w:kern w:val="0"/>
                <w:sz w:val="22"/>
                <w:szCs w:val="22"/>
              </w:rPr>
            </w:pPr>
          </w:p>
        </w:tc>
        <w:tc>
          <w:tcPr>
            <w:tcW w:w="2580" w:type="dxa"/>
            <w:tcBorders>
              <w:top w:val="nil"/>
              <w:left w:val="nil"/>
              <w:bottom w:val="single" w:color="000000" w:sz="4" w:space="0"/>
              <w:right w:val="single" w:color="000000" w:sz="4" w:space="0"/>
            </w:tcBorders>
            <w:noWrap/>
            <w:vAlign w:val="center"/>
          </w:tcPr>
          <w:p>
            <w:pPr>
              <w:jc w:val="left"/>
              <w:rPr>
                <w:rStyle w:val="7"/>
                <w:rFonts w:ascii="仿宋_GB2312" w:hAnsi="宋体" w:eastAsia="仿宋_GB2312"/>
                <w:kern w:val="0"/>
                <w:sz w:val="18"/>
                <w:szCs w:val="18"/>
              </w:rPr>
            </w:pPr>
            <w:r>
              <w:rPr>
                <w:rStyle w:val="7"/>
                <w:rFonts w:ascii="仿宋_GB2312" w:hAnsi="宋体" w:eastAsia="仿宋_GB2312"/>
                <w:kern w:val="0"/>
                <w:sz w:val="18"/>
                <w:szCs w:val="18"/>
              </w:rPr>
              <w:t>233 债务发行费用支出</w:t>
            </w:r>
          </w:p>
        </w:tc>
        <w:tc>
          <w:tcPr>
            <w:tcW w:w="1083" w:type="dxa"/>
            <w:tcBorders>
              <w:top w:val="nil"/>
              <w:left w:val="nil"/>
              <w:bottom w:val="single" w:color="000000" w:sz="4" w:space="0"/>
              <w:right w:val="single" w:color="000000" w:sz="4" w:space="0"/>
            </w:tcBorders>
            <w:vAlign w:val="center"/>
          </w:tcPr>
          <w:p>
            <w:pPr>
              <w:jc w:val="center"/>
              <w:rPr>
                <w:rStyle w:val="7"/>
                <w:rFonts w:ascii="宋体" w:hAnsi="宋体"/>
                <w:kern w:val="0"/>
                <w:sz w:val="22"/>
                <w:szCs w:val="22"/>
              </w:rPr>
            </w:pPr>
          </w:p>
        </w:tc>
        <w:tc>
          <w:tcPr>
            <w:tcW w:w="1395" w:type="dxa"/>
            <w:tcBorders>
              <w:top w:val="nil"/>
              <w:left w:val="nil"/>
              <w:bottom w:val="single" w:color="000000" w:sz="4" w:space="0"/>
              <w:right w:val="single" w:color="000000" w:sz="4" w:space="0"/>
            </w:tcBorders>
            <w:vAlign w:val="center"/>
          </w:tcPr>
          <w:p>
            <w:pPr>
              <w:jc w:val="center"/>
              <w:rPr>
                <w:rStyle w:val="7"/>
                <w:rFonts w:ascii="宋体" w:hAnsi="宋体"/>
                <w:kern w:val="0"/>
                <w:sz w:val="22"/>
                <w:szCs w:val="22"/>
              </w:rPr>
            </w:pPr>
          </w:p>
        </w:tc>
        <w:tc>
          <w:tcPr>
            <w:tcW w:w="1140" w:type="dxa"/>
            <w:tcBorders>
              <w:top w:val="nil"/>
              <w:left w:val="nil"/>
              <w:bottom w:val="single" w:color="000000" w:sz="4" w:space="0"/>
              <w:right w:val="single" w:color="000000" w:sz="4" w:space="0"/>
            </w:tcBorders>
            <w:vAlign w:val="center"/>
          </w:tcPr>
          <w:p>
            <w:pPr>
              <w:jc w:val="center"/>
              <w:rPr>
                <w:rStyle w:val="7"/>
                <w:rFonts w:ascii="宋体" w:hAnsi="宋体"/>
                <w:kern w:val="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exact"/>
        </w:trPr>
        <w:tc>
          <w:tcPr>
            <w:tcW w:w="1620" w:type="dxa"/>
            <w:tcBorders>
              <w:top w:val="nil"/>
              <w:left w:val="single" w:color="000000" w:sz="4" w:space="0"/>
              <w:bottom w:val="single" w:color="000000" w:sz="4" w:space="0"/>
              <w:right w:val="single" w:color="000000" w:sz="4" w:space="0"/>
            </w:tcBorders>
            <w:noWrap/>
            <w:vAlign w:val="center"/>
          </w:tcPr>
          <w:p>
            <w:pPr>
              <w:jc w:val="left"/>
              <w:rPr>
                <w:rStyle w:val="7"/>
                <w:rFonts w:ascii="仿宋_GB2312" w:hAnsi="宋体" w:eastAsia="仿宋_GB2312"/>
                <w:kern w:val="0"/>
                <w:sz w:val="20"/>
                <w:szCs w:val="20"/>
              </w:rPr>
            </w:pPr>
            <w:r>
              <w:rPr>
                <w:rStyle w:val="7"/>
                <w:rFonts w:ascii="仿宋_GB2312" w:hAnsi="宋体" w:eastAsia="仿宋_GB2312"/>
                <w:kern w:val="0"/>
                <w:sz w:val="20"/>
                <w:szCs w:val="20"/>
              </w:rPr>
              <w:t>收  入  总  计</w:t>
            </w:r>
          </w:p>
        </w:tc>
        <w:tc>
          <w:tcPr>
            <w:tcW w:w="1230"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22"/>
                <w:szCs w:val="22"/>
              </w:rPr>
            </w:pPr>
            <w:r>
              <w:rPr>
                <w:rStyle w:val="7"/>
                <w:rFonts w:hint="eastAsia" w:ascii="仿宋_GB2312" w:hAnsi="宋体" w:eastAsia="仿宋_GB2312"/>
                <w:color w:val="000000"/>
                <w:kern w:val="0"/>
                <w:sz w:val="22"/>
                <w:szCs w:val="22"/>
              </w:rPr>
              <w:t>361.17</w:t>
            </w:r>
          </w:p>
        </w:tc>
        <w:tc>
          <w:tcPr>
            <w:tcW w:w="2580" w:type="dxa"/>
            <w:tcBorders>
              <w:top w:val="nil"/>
              <w:left w:val="nil"/>
              <w:bottom w:val="single" w:color="000000" w:sz="4" w:space="0"/>
              <w:right w:val="single" w:color="000000" w:sz="4" w:space="0"/>
            </w:tcBorders>
            <w:noWrap/>
            <w:vAlign w:val="center"/>
          </w:tcPr>
          <w:p>
            <w:pPr>
              <w:jc w:val="left"/>
              <w:rPr>
                <w:rStyle w:val="7"/>
                <w:rFonts w:ascii="仿宋_GB2312" w:hAnsi="宋体" w:eastAsia="仿宋_GB2312"/>
                <w:kern w:val="0"/>
                <w:sz w:val="20"/>
                <w:szCs w:val="20"/>
              </w:rPr>
            </w:pPr>
            <w:r>
              <w:rPr>
                <w:rStyle w:val="7"/>
                <w:rFonts w:ascii="仿宋_GB2312" w:hAnsi="宋体" w:eastAsia="仿宋_GB2312"/>
                <w:kern w:val="0"/>
                <w:sz w:val="20"/>
                <w:szCs w:val="20"/>
              </w:rPr>
              <w:t>支  出  总  计</w:t>
            </w:r>
          </w:p>
        </w:tc>
        <w:tc>
          <w:tcPr>
            <w:tcW w:w="1083" w:type="dxa"/>
            <w:tcBorders>
              <w:top w:val="nil"/>
              <w:left w:val="nil"/>
              <w:bottom w:val="single" w:color="000000" w:sz="4" w:space="0"/>
              <w:right w:val="single" w:color="000000" w:sz="4" w:space="0"/>
            </w:tcBorders>
            <w:vAlign w:val="center"/>
          </w:tcPr>
          <w:p>
            <w:pPr>
              <w:jc w:val="center"/>
              <w:rPr>
                <w:rStyle w:val="7"/>
                <w:rFonts w:ascii="宋体" w:hAnsi="宋体"/>
                <w:kern w:val="0"/>
                <w:sz w:val="22"/>
                <w:szCs w:val="22"/>
              </w:rPr>
            </w:pPr>
            <w:r>
              <w:rPr>
                <w:rStyle w:val="7"/>
                <w:rFonts w:hint="eastAsia" w:ascii="宋体" w:hAnsi="宋体"/>
                <w:kern w:val="0"/>
                <w:sz w:val="22"/>
                <w:szCs w:val="22"/>
              </w:rPr>
              <w:t>361.17</w:t>
            </w:r>
          </w:p>
        </w:tc>
        <w:tc>
          <w:tcPr>
            <w:tcW w:w="1395" w:type="dxa"/>
            <w:tcBorders>
              <w:top w:val="nil"/>
              <w:left w:val="nil"/>
              <w:bottom w:val="single" w:color="000000" w:sz="4" w:space="0"/>
              <w:right w:val="single" w:color="000000" w:sz="4" w:space="0"/>
            </w:tcBorders>
            <w:vAlign w:val="center"/>
          </w:tcPr>
          <w:p>
            <w:pPr>
              <w:jc w:val="center"/>
              <w:rPr>
                <w:rStyle w:val="7"/>
                <w:rFonts w:ascii="宋体" w:hAnsi="宋体"/>
                <w:kern w:val="0"/>
                <w:sz w:val="22"/>
                <w:szCs w:val="22"/>
              </w:rPr>
            </w:pPr>
            <w:r>
              <w:rPr>
                <w:rStyle w:val="7"/>
                <w:rFonts w:hint="eastAsia" w:ascii="宋体" w:hAnsi="宋体"/>
                <w:kern w:val="0"/>
                <w:sz w:val="22"/>
                <w:szCs w:val="22"/>
              </w:rPr>
              <w:t>361.17</w:t>
            </w:r>
          </w:p>
        </w:tc>
        <w:tc>
          <w:tcPr>
            <w:tcW w:w="1140" w:type="dxa"/>
            <w:tcBorders>
              <w:top w:val="nil"/>
              <w:left w:val="nil"/>
              <w:bottom w:val="single" w:color="000000" w:sz="4" w:space="0"/>
              <w:right w:val="single" w:color="000000" w:sz="4" w:space="0"/>
            </w:tcBorders>
            <w:vAlign w:val="center"/>
          </w:tcPr>
          <w:p>
            <w:pPr>
              <w:jc w:val="center"/>
              <w:rPr>
                <w:rStyle w:val="7"/>
                <w:rFonts w:ascii="宋体" w:hAnsi="宋体"/>
                <w:kern w:val="0"/>
                <w:sz w:val="22"/>
                <w:szCs w:val="22"/>
              </w:rPr>
            </w:pPr>
          </w:p>
        </w:tc>
      </w:tr>
    </w:tbl>
    <w:p>
      <w:pPr>
        <w:rPr>
          <w:rStyle w:val="7"/>
          <w:rFonts w:ascii="仿宋_GB2312" w:hAnsi="宋体" w:eastAsia="仿宋_GB2312"/>
          <w:b/>
          <w:kern w:val="0"/>
          <w:sz w:val="28"/>
          <w:szCs w:val="32"/>
        </w:rPr>
      </w:pPr>
      <w:r>
        <w:rPr>
          <w:rStyle w:val="7"/>
          <w:rFonts w:ascii="仿宋_GB2312" w:hAnsi="宋体" w:eastAsia="仿宋_GB2312"/>
          <w:b/>
          <w:kern w:val="0"/>
          <w:sz w:val="28"/>
          <w:szCs w:val="32"/>
        </w:rPr>
        <w:t>备注：无内容应公开空表并说明情况。</w:t>
      </w:r>
    </w:p>
    <w:p>
      <w:pPr>
        <w:jc w:val="left"/>
        <w:rPr>
          <w:rStyle w:val="7"/>
          <w:rFonts w:ascii="仿宋_GB2312" w:hAnsi="宋体" w:eastAsia="仿宋_GB2312"/>
          <w:b/>
          <w:kern w:val="0"/>
          <w:sz w:val="32"/>
          <w:szCs w:val="32"/>
        </w:rPr>
      </w:pPr>
    </w:p>
    <w:p>
      <w:pPr>
        <w:jc w:val="left"/>
        <w:rPr>
          <w:rStyle w:val="7"/>
          <w:rFonts w:ascii="仿宋_GB2312" w:hAnsi="宋体" w:eastAsia="仿宋_GB2312"/>
          <w:b/>
          <w:kern w:val="0"/>
          <w:sz w:val="32"/>
          <w:szCs w:val="32"/>
        </w:rPr>
      </w:pPr>
    </w:p>
    <w:p>
      <w:pPr>
        <w:jc w:val="left"/>
        <w:rPr>
          <w:rStyle w:val="7"/>
          <w:rFonts w:ascii="仿宋_GB2312" w:hAnsi="宋体" w:eastAsia="仿宋_GB2312"/>
          <w:b/>
          <w:kern w:val="0"/>
          <w:sz w:val="32"/>
          <w:szCs w:val="32"/>
        </w:rPr>
      </w:pPr>
    </w:p>
    <w:p>
      <w:pPr>
        <w:jc w:val="left"/>
        <w:rPr>
          <w:rStyle w:val="7"/>
          <w:rFonts w:ascii="仿宋_GB2312" w:hAnsi="宋体" w:eastAsia="仿宋_GB2312"/>
          <w:b/>
          <w:kern w:val="0"/>
          <w:sz w:val="32"/>
          <w:szCs w:val="32"/>
        </w:rPr>
      </w:pPr>
      <w:r>
        <w:rPr>
          <w:rStyle w:val="7"/>
          <w:rFonts w:ascii="仿宋_GB2312" w:hAnsi="宋体" w:eastAsia="仿宋_GB2312"/>
          <w:b/>
          <w:kern w:val="0"/>
          <w:sz w:val="32"/>
          <w:szCs w:val="32"/>
        </w:rPr>
        <w:t>表五：</w:t>
      </w:r>
    </w:p>
    <w:tbl>
      <w:tblPr>
        <w:tblStyle w:val="4"/>
        <w:tblW w:w="8437" w:type="dxa"/>
        <w:tblInd w:w="-14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68"/>
        <w:gridCol w:w="492"/>
        <w:gridCol w:w="522"/>
        <w:gridCol w:w="2115"/>
        <w:gridCol w:w="950"/>
        <w:gridCol w:w="610"/>
        <w:gridCol w:w="630"/>
        <w:gridCol w:w="1035"/>
        <w:gridCol w:w="151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8437" w:type="dxa"/>
            <w:gridSpan w:val="9"/>
            <w:tcBorders>
              <w:top w:val="nil"/>
              <w:left w:val="nil"/>
              <w:bottom w:val="nil"/>
              <w:right w:val="nil"/>
            </w:tcBorders>
            <w:noWrap/>
            <w:vAlign w:val="center"/>
          </w:tcPr>
          <w:p>
            <w:pPr>
              <w:jc w:val="center"/>
              <w:rPr>
                <w:rStyle w:val="7"/>
                <w:rFonts w:ascii="仿宋_GB2312" w:hAnsi="宋体" w:eastAsia="仿宋_GB2312" w:cs="宋体"/>
                <w:b/>
                <w:bCs/>
                <w:color w:val="000000"/>
                <w:kern w:val="0"/>
                <w:sz w:val="32"/>
                <w:szCs w:val="32"/>
              </w:rPr>
            </w:pPr>
            <w:r>
              <w:rPr>
                <w:rStyle w:val="7"/>
                <w:rFonts w:ascii="仿宋_GB2312" w:hAnsi="宋体" w:eastAsia="仿宋_GB2312" w:cs="宋体"/>
                <w:b/>
                <w:bCs/>
                <w:color w:val="000000"/>
                <w:kern w:val="0"/>
                <w:sz w:val="32"/>
                <w:szCs w:val="32"/>
              </w:rPr>
              <w:t>一般公共预算支出情况表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5" w:hRule="atLeast"/>
        </w:trPr>
        <w:tc>
          <w:tcPr>
            <w:tcW w:w="3697" w:type="dxa"/>
            <w:gridSpan w:val="4"/>
            <w:tcBorders>
              <w:top w:val="nil"/>
              <w:left w:val="nil"/>
              <w:bottom w:val="nil"/>
              <w:right w:val="nil"/>
            </w:tcBorders>
            <w:noWrap/>
            <w:vAlign w:val="center"/>
          </w:tcPr>
          <w:p>
            <w:pPr>
              <w:jc w:val="left"/>
              <w:rPr>
                <w:rStyle w:val="7"/>
                <w:rFonts w:ascii="仿宋_GB2312" w:hAnsi="宋体" w:eastAsia="仿宋_GB2312"/>
                <w:color w:val="000000"/>
                <w:kern w:val="0"/>
                <w:sz w:val="24"/>
              </w:rPr>
            </w:pPr>
            <w:r>
              <w:rPr>
                <w:rStyle w:val="7"/>
                <w:rFonts w:ascii="仿宋_GB2312" w:hAnsi="宋体" w:eastAsia="仿宋_GB2312"/>
                <w:color w:val="000000"/>
                <w:kern w:val="0"/>
                <w:sz w:val="24"/>
              </w:rPr>
              <w:t>编制部门：</w:t>
            </w:r>
            <w:r>
              <w:rPr>
                <w:rStyle w:val="7"/>
                <w:rFonts w:hint="eastAsia" w:ascii="仿宋_GB2312" w:hAnsi="宋体" w:eastAsia="仿宋_GB2312"/>
                <w:kern w:val="0"/>
                <w:sz w:val="24"/>
              </w:rPr>
              <w:t>州公共就业服务局</w:t>
            </w:r>
          </w:p>
        </w:tc>
        <w:tc>
          <w:tcPr>
            <w:tcW w:w="950" w:type="dxa"/>
            <w:tcBorders>
              <w:top w:val="nil"/>
              <w:left w:val="nil"/>
              <w:bottom w:val="nil"/>
              <w:right w:val="nil"/>
            </w:tcBorders>
            <w:noWrap/>
            <w:vAlign w:val="center"/>
          </w:tcPr>
          <w:p>
            <w:pPr>
              <w:jc w:val="left"/>
              <w:rPr>
                <w:rStyle w:val="7"/>
                <w:rFonts w:ascii="仿宋_GB2312" w:hAnsi="宋体" w:eastAsia="仿宋_GB2312"/>
                <w:color w:val="000000"/>
                <w:kern w:val="0"/>
                <w:sz w:val="24"/>
              </w:rPr>
            </w:pPr>
          </w:p>
        </w:tc>
        <w:tc>
          <w:tcPr>
            <w:tcW w:w="1240" w:type="dxa"/>
            <w:gridSpan w:val="2"/>
            <w:tcBorders>
              <w:top w:val="nil"/>
              <w:left w:val="nil"/>
              <w:bottom w:val="nil"/>
              <w:right w:val="nil"/>
            </w:tcBorders>
            <w:noWrap/>
            <w:vAlign w:val="center"/>
          </w:tcPr>
          <w:p>
            <w:pPr>
              <w:jc w:val="left"/>
              <w:rPr>
                <w:rStyle w:val="7"/>
                <w:rFonts w:ascii="仿宋_GB2312" w:hAnsi="宋体" w:eastAsia="仿宋_GB2312"/>
                <w:color w:val="000000"/>
                <w:kern w:val="0"/>
                <w:sz w:val="24"/>
              </w:rPr>
            </w:pPr>
            <w:r>
              <w:rPr>
                <w:rStyle w:val="7"/>
                <w:rFonts w:ascii="仿宋_GB2312" w:hAnsi="宋体" w:eastAsia="仿宋_GB2312"/>
                <w:color w:val="000000"/>
                <w:kern w:val="0"/>
                <w:sz w:val="24"/>
              </w:rPr>
              <w:t xml:space="preserve">  </w:t>
            </w:r>
          </w:p>
        </w:tc>
        <w:tc>
          <w:tcPr>
            <w:tcW w:w="2550" w:type="dxa"/>
            <w:gridSpan w:val="2"/>
            <w:tcBorders>
              <w:top w:val="nil"/>
              <w:left w:val="nil"/>
              <w:bottom w:val="nil"/>
              <w:right w:val="nil"/>
            </w:tcBorders>
            <w:noWrap/>
            <w:vAlign w:val="center"/>
          </w:tcPr>
          <w:p>
            <w:pPr>
              <w:jc w:val="right"/>
              <w:rPr>
                <w:rStyle w:val="7"/>
                <w:rFonts w:ascii="仿宋_GB2312" w:hAnsi="宋体" w:eastAsia="仿宋_GB2312"/>
                <w:color w:val="000000"/>
                <w:kern w:val="0"/>
                <w:sz w:val="24"/>
              </w:rPr>
            </w:pPr>
            <w:r>
              <w:rPr>
                <w:rStyle w:val="7"/>
                <w:rFonts w:ascii="仿宋_GB2312" w:hAnsi="宋体" w:eastAsia="仿宋_GB2312"/>
                <w:color w:val="000000"/>
                <w:kern w:val="0"/>
                <w:sz w:val="24"/>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trPr>
        <w:tc>
          <w:tcPr>
            <w:tcW w:w="3697" w:type="dxa"/>
            <w:gridSpan w:val="4"/>
            <w:tcBorders>
              <w:top w:val="single" w:color="000000" w:sz="4" w:space="0"/>
              <w:left w:val="single" w:color="000000" w:sz="4" w:space="0"/>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22"/>
                <w:szCs w:val="22"/>
              </w:rPr>
            </w:pPr>
            <w:r>
              <w:rPr>
                <w:rStyle w:val="7"/>
                <w:rFonts w:ascii="仿宋_GB2312" w:hAnsi="宋体" w:eastAsia="仿宋_GB2312" w:cs="宋体"/>
                <w:b/>
                <w:bCs/>
                <w:color w:val="000000"/>
                <w:kern w:val="0"/>
                <w:sz w:val="22"/>
                <w:szCs w:val="22"/>
              </w:rPr>
              <w:t>项目</w:t>
            </w:r>
          </w:p>
        </w:tc>
        <w:tc>
          <w:tcPr>
            <w:tcW w:w="4740" w:type="dxa"/>
            <w:gridSpan w:val="5"/>
            <w:tcBorders>
              <w:top w:val="single" w:color="000000" w:sz="4" w:space="0"/>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22"/>
                <w:szCs w:val="22"/>
              </w:rPr>
            </w:pPr>
            <w:r>
              <w:rPr>
                <w:rStyle w:val="7"/>
                <w:rFonts w:ascii="仿宋_GB2312" w:hAnsi="宋体" w:eastAsia="仿宋_GB2312" w:cs="宋体"/>
                <w:b/>
                <w:bCs/>
                <w:color w:val="000000"/>
                <w:kern w:val="0"/>
                <w:sz w:val="22"/>
                <w:szCs w:val="22"/>
              </w:rPr>
              <w:t>一般公共预算支出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65" w:hRule="atLeast"/>
        </w:trPr>
        <w:tc>
          <w:tcPr>
            <w:tcW w:w="1582" w:type="dxa"/>
            <w:gridSpan w:val="3"/>
            <w:tcBorders>
              <w:top w:val="single" w:color="000000" w:sz="4" w:space="0"/>
              <w:left w:val="single" w:color="000000" w:sz="4" w:space="0"/>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20"/>
                <w:szCs w:val="20"/>
              </w:rPr>
            </w:pPr>
            <w:r>
              <w:rPr>
                <w:rStyle w:val="7"/>
                <w:rFonts w:ascii="仿宋_GB2312" w:hAnsi="宋体" w:eastAsia="仿宋_GB2312" w:cs="宋体"/>
                <w:b/>
                <w:bCs/>
                <w:color w:val="000000"/>
                <w:kern w:val="0"/>
                <w:sz w:val="20"/>
                <w:szCs w:val="20"/>
              </w:rPr>
              <w:t>功能分类科目编码</w:t>
            </w:r>
          </w:p>
        </w:tc>
        <w:tc>
          <w:tcPr>
            <w:tcW w:w="2115" w:type="dxa"/>
            <w:vMerge w:val="restart"/>
            <w:tcBorders>
              <w:top w:val="nil"/>
              <w:left w:val="single" w:color="000000" w:sz="4" w:space="0"/>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20"/>
                <w:szCs w:val="20"/>
              </w:rPr>
            </w:pPr>
            <w:r>
              <w:rPr>
                <w:rStyle w:val="7"/>
                <w:rFonts w:ascii="仿宋_GB2312" w:hAnsi="宋体" w:eastAsia="仿宋_GB2312" w:cs="宋体"/>
                <w:b/>
                <w:bCs/>
                <w:color w:val="000000"/>
                <w:kern w:val="0"/>
                <w:sz w:val="20"/>
                <w:szCs w:val="20"/>
              </w:rPr>
              <w:t>功能分类科目名称</w:t>
            </w:r>
          </w:p>
        </w:tc>
        <w:tc>
          <w:tcPr>
            <w:tcW w:w="1560" w:type="dxa"/>
            <w:gridSpan w:val="2"/>
            <w:vMerge w:val="restart"/>
            <w:tcBorders>
              <w:top w:val="nil"/>
              <w:left w:val="single" w:color="000000" w:sz="4" w:space="0"/>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20"/>
                <w:szCs w:val="20"/>
              </w:rPr>
            </w:pPr>
            <w:r>
              <w:rPr>
                <w:rStyle w:val="7"/>
                <w:rFonts w:ascii="仿宋_GB2312" w:hAnsi="宋体" w:eastAsia="仿宋_GB2312" w:cs="宋体"/>
                <w:b/>
                <w:bCs/>
                <w:color w:val="000000"/>
                <w:kern w:val="0"/>
                <w:sz w:val="20"/>
                <w:szCs w:val="20"/>
              </w:rPr>
              <w:t>小计</w:t>
            </w:r>
          </w:p>
        </w:tc>
        <w:tc>
          <w:tcPr>
            <w:tcW w:w="1665" w:type="dxa"/>
            <w:gridSpan w:val="2"/>
            <w:vMerge w:val="restart"/>
            <w:tcBorders>
              <w:top w:val="nil"/>
              <w:left w:val="single" w:color="000000" w:sz="4" w:space="0"/>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20"/>
                <w:szCs w:val="20"/>
              </w:rPr>
            </w:pPr>
            <w:r>
              <w:rPr>
                <w:rStyle w:val="7"/>
                <w:rFonts w:ascii="仿宋_GB2312" w:hAnsi="宋体" w:eastAsia="仿宋_GB2312" w:cs="宋体"/>
                <w:b/>
                <w:bCs/>
                <w:color w:val="000000"/>
                <w:kern w:val="0"/>
                <w:sz w:val="20"/>
                <w:szCs w:val="20"/>
              </w:rPr>
              <w:t>基本支出</w:t>
            </w:r>
          </w:p>
        </w:tc>
        <w:tc>
          <w:tcPr>
            <w:tcW w:w="1515" w:type="dxa"/>
            <w:vMerge w:val="restart"/>
            <w:tcBorders>
              <w:top w:val="nil"/>
              <w:left w:val="single" w:color="000000" w:sz="4" w:space="0"/>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20"/>
                <w:szCs w:val="20"/>
              </w:rPr>
            </w:pPr>
            <w:r>
              <w:rPr>
                <w:rStyle w:val="7"/>
                <w:rFonts w:ascii="仿宋_GB2312" w:hAnsi="宋体" w:eastAsia="仿宋_GB2312" w:cs="宋体"/>
                <w:b/>
                <w:bCs/>
                <w:color w:val="000000"/>
                <w:kern w:val="0"/>
                <w:sz w:val="20"/>
                <w:szCs w:val="20"/>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0" w:hRule="atLeast"/>
        </w:trPr>
        <w:tc>
          <w:tcPr>
            <w:tcW w:w="568" w:type="dxa"/>
            <w:tcBorders>
              <w:top w:val="nil"/>
              <w:left w:val="single" w:color="000000" w:sz="4" w:space="0"/>
              <w:bottom w:val="single" w:color="000000" w:sz="4" w:space="0"/>
              <w:right w:val="single" w:color="000000" w:sz="4" w:space="0"/>
            </w:tcBorders>
            <w:vAlign w:val="center"/>
          </w:tcPr>
          <w:p>
            <w:pPr>
              <w:jc w:val="left"/>
              <w:rPr>
                <w:rStyle w:val="7"/>
                <w:rFonts w:ascii="仿宋_GB2312" w:hAnsi="宋体" w:eastAsia="仿宋_GB2312" w:cs="宋体"/>
                <w:b/>
                <w:bCs/>
                <w:color w:val="000000"/>
                <w:kern w:val="0"/>
                <w:sz w:val="20"/>
                <w:szCs w:val="20"/>
              </w:rPr>
            </w:pPr>
            <w:r>
              <w:rPr>
                <w:rStyle w:val="7"/>
                <w:rFonts w:ascii="仿宋_GB2312" w:hAnsi="宋体" w:eastAsia="仿宋_GB2312" w:cs="宋体"/>
                <w:b/>
                <w:bCs/>
                <w:color w:val="000000"/>
                <w:kern w:val="0"/>
                <w:sz w:val="20"/>
                <w:szCs w:val="20"/>
              </w:rPr>
              <w:t>类</w:t>
            </w:r>
          </w:p>
        </w:tc>
        <w:tc>
          <w:tcPr>
            <w:tcW w:w="492" w:type="dxa"/>
            <w:tcBorders>
              <w:top w:val="nil"/>
              <w:left w:val="nil"/>
              <w:bottom w:val="single" w:color="000000" w:sz="4" w:space="0"/>
              <w:right w:val="single" w:color="000000" w:sz="4" w:space="0"/>
            </w:tcBorders>
            <w:vAlign w:val="center"/>
          </w:tcPr>
          <w:p>
            <w:pPr>
              <w:jc w:val="left"/>
              <w:rPr>
                <w:rStyle w:val="7"/>
                <w:rFonts w:ascii="仿宋_GB2312" w:hAnsi="宋体" w:eastAsia="仿宋_GB2312" w:cs="宋体"/>
                <w:b/>
                <w:bCs/>
                <w:color w:val="000000"/>
                <w:kern w:val="0"/>
                <w:sz w:val="20"/>
                <w:szCs w:val="20"/>
              </w:rPr>
            </w:pPr>
            <w:r>
              <w:rPr>
                <w:rStyle w:val="7"/>
                <w:rFonts w:ascii="仿宋_GB2312" w:hAnsi="宋体" w:eastAsia="仿宋_GB2312" w:cs="宋体"/>
                <w:b/>
                <w:bCs/>
                <w:color w:val="000000"/>
                <w:kern w:val="0"/>
                <w:sz w:val="20"/>
                <w:szCs w:val="20"/>
              </w:rPr>
              <w:t>款</w:t>
            </w:r>
          </w:p>
        </w:tc>
        <w:tc>
          <w:tcPr>
            <w:tcW w:w="522" w:type="dxa"/>
            <w:tcBorders>
              <w:top w:val="nil"/>
              <w:left w:val="nil"/>
              <w:bottom w:val="single" w:color="000000" w:sz="4" w:space="0"/>
              <w:right w:val="single" w:color="000000" w:sz="4" w:space="0"/>
            </w:tcBorders>
            <w:vAlign w:val="center"/>
          </w:tcPr>
          <w:p>
            <w:pPr>
              <w:jc w:val="left"/>
              <w:rPr>
                <w:rStyle w:val="7"/>
                <w:rFonts w:ascii="仿宋_GB2312" w:hAnsi="宋体" w:eastAsia="仿宋_GB2312" w:cs="宋体"/>
                <w:b/>
                <w:bCs/>
                <w:color w:val="000000"/>
                <w:kern w:val="0"/>
                <w:sz w:val="20"/>
                <w:szCs w:val="20"/>
              </w:rPr>
            </w:pPr>
            <w:r>
              <w:rPr>
                <w:rStyle w:val="7"/>
                <w:rFonts w:ascii="仿宋_GB2312" w:hAnsi="宋体" w:eastAsia="仿宋_GB2312" w:cs="宋体"/>
                <w:b/>
                <w:bCs/>
                <w:color w:val="000000"/>
                <w:kern w:val="0"/>
                <w:sz w:val="20"/>
                <w:szCs w:val="20"/>
              </w:rPr>
              <w:t>项</w:t>
            </w:r>
          </w:p>
        </w:tc>
        <w:tc>
          <w:tcPr>
            <w:tcW w:w="2115" w:type="dxa"/>
            <w:vMerge w:val="continue"/>
            <w:tcBorders>
              <w:top w:val="nil"/>
              <w:left w:val="single" w:color="000000" w:sz="4" w:space="0"/>
              <w:bottom w:val="single" w:color="000000" w:sz="4" w:space="0"/>
              <w:right w:val="single" w:color="000000" w:sz="4" w:space="0"/>
            </w:tcBorders>
            <w:vAlign w:val="center"/>
          </w:tcPr>
          <w:p>
            <w:pPr>
              <w:jc w:val="left"/>
              <w:rPr>
                <w:rStyle w:val="7"/>
                <w:rFonts w:ascii="仿宋_GB2312" w:hAnsi="宋体" w:eastAsia="仿宋_GB2312" w:cs="宋体"/>
                <w:b/>
                <w:bCs/>
                <w:color w:val="000000"/>
                <w:kern w:val="0"/>
                <w:sz w:val="20"/>
                <w:szCs w:val="20"/>
              </w:rPr>
            </w:pPr>
          </w:p>
        </w:tc>
        <w:tc>
          <w:tcPr>
            <w:tcW w:w="1560" w:type="dxa"/>
            <w:gridSpan w:val="2"/>
            <w:vMerge w:val="continue"/>
            <w:tcBorders>
              <w:top w:val="nil"/>
              <w:left w:val="single" w:color="000000" w:sz="4" w:space="0"/>
              <w:bottom w:val="single" w:color="000000" w:sz="4" w:space="0"/>
              <w:right w:val="single" w:color="000000" w:sz="4" w:space="0"/>
            </w:tcBorders>
            <w:vAlign w:val="center"/>
          </w:tcPr>
          <w:p>
            <w:pPr>
              <w:jc w:val="left"/>
              <w:rPr>
                <w:rStyle w:val="7"/>
                <w:rFonts w:ascii="仿宋_GB2312" w:hAnsi="宋体" w:eastAsia="仿宋_GB2312" w:cs="宋体"/>
                <w:b/>
                <w:bCs/>
                <w:color w:val="000000"/>
                <w:kern w:val="0"/>
                <w:sz w:val="20"/>
                <w:szCs w:val="20"/>
              </w:rPr>
            </w:pPr>
          </w:p>
        </w:tc>
        <w:tc>
          <w:tcPr>
            <w:tcW w:w="1665" w:type="dxa"/>
            <w:gridSpan w:val="2"/>
            <w:vMerge w:val="continue"/>
            <w:tcBorders>
              <w:top w:val="nil"/>
              <w:left w:val="single" w:color="000000" w:sz="4" w:space="0"/>
              <w:bottom w:val="single" w:color="000000" w:sz="4" w:space="0"/>
              <w:right w:val="single" w:color="000000" w:sz="4" w:space="0"/>
            </w:tcBorders>
            <w:vAlign w:val="center"/>
          </w:tcPr>
          <w:p>
            <w:pPr>
              <w:jc w:val="left"/>
              <w:rPr>
                <w:rStyle w:val="7"/>
                <w:rFonts w:ascii="仿宋_GB2312" w:hAnsi="宋体" w:eastAsia="仿宋_GB2312" w:cs="宋体"/>
                <w:b/>
                <w:bCs/>
                <w:color w:val="000000"/>
                <w:kern w:val="0"/>
                <w:sz w:val="20"/>
                <w:szCs w:val="20"/>
              </w:rPr>
            </w:pPr>
          </w:p>
        </w:tc>
        <w:tc>
          <w:tcPr>
            <w:tcW w:w="1515" w:type="dxa"/>
            <w:vMerge w:val="continue"/>
            <w:tcBorders>
              <w:top w:val="nil"/>
              <w:left w:val="single" w:color="000000" w:sz="4" w:space="0"/>
              <w:bottom w:val="single" w:color="000000" w:sz="4" w:space="0"/>
              <w:right w:val="single" w:color="000000" w:sz="4" w:space="0"/>
            </w:tcBorders>
            <w:vAlign w:val="center"/>
          </w:tcPr>
          <w:p>
            <w:pPr>
              <w:jc w:val="left"/>
              <w:rPr>
                <w:rStyle w:val="7"/>
                <w:rFonts w:ascii="仿宋_GB2312" w:hAnsi="宋体" w:eastAsia="仿宋_GB2312" w:cs="宋体"/>
                <w:b/>
                <w:bCs/>
                <w:color w:val="000000"/>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568" w:type="dxa"/>
            <w:tcBorders>
              <w:top w:val="nil"/>
              <w:left w:val="single" w:color="000000" w:sz="4" w:space="0"/>
              <w:bottom w:val="single" w:color="000000" w:sz="4" w:space="0"/>
              <w:right w:val="single" w:color="000000" w:sz="4" w:space="0"/>
            </w:tcBorders>
            <w:vAlign w:val="center"/>
          </w:tcPr>
          <w:p>
            <w:pPr>
              <w:jc w:val="center"/>
              <w:rPr>
                <w:rStyle w:val="7"/>
                <w:rFonts w:ascii="仿宋_GB2312" w:hAnsi="宋体" w:eastAsia="仿宋_GB2312"/>
                <w:b/>
                <w:color w:val="000000"/>
                <w:kern w:val="0"/>
                <w:sz w:val="18"/>
                <w:szCs w:val="18"/>
              </w:rPr>
            </w:pPr>
            <w:r>
              <w:rPr>
                <w:rStyle w:val="7"/>
                <w:rFonts w:ascii="仿宋_GB2312" w:hAnsi="宋体" w:eastAsia="仿宋_GB2312"/>
                <w:b/>
                <w:color w:val="000000"/>
                <w:kern w:val="0"/>
                <w:sz w:val="20"/>
                <w:szCs w:val="20"/>
              </w:rPr>
              <w:t>208</w:t>
            </w:r>
          </w:p>
        </w:tc>
        <w:tc>
          <w:tcPr>
            <w:tcW w:w="492"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b/>
                <w:color w:val="000000"/>
                <w:kern w:val="0"/>
                <w:sz w:val="18"/>
                <w:szCs w:val="18"/>
              </w:rPr>
            </w:pPr>
            <w:r>
              <w:rPr>
                <w:rStyle w:val="7"/>
                <w:rFonts w:ascii="仿宋_GB2312" w:hAnsi="宋体" w:eastAsia="仿宋_GB2312"/>
                <w:b/>
                <w:color w:val="000000"/>
                <w:kern w:val="0"/>
                <w:sz w:val="20"/>
                <w:szCs w:val="20"/>
              </w:rPr>
              <w:t>01</w:t>
            </w:r>
          </w:p>
        </w:tc>
        <w:tc>
          <w:tcPr>
            <w:tcW w:w="522"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b/>
                <w:color w:val="000000"/>
                <w:kern w:val="0"/>
                <w:sz w:val="18"/>
                <w:szCs w:val="18"/>
              </w:rPr>
            </w:pPr>
            <w:r>
              <w:rPr>
                <w:rStyle w:val="7"/>
                <w:rFonts w:ascii="仿宋_GB2312" w:hAnsi="宋体" w:eastAsia="仿宋_GB2312"/>
                <w:b/>
                <w:color w:val="000000"/>
                <w:kern w:val="0"/>
                <w:sz w:val="20"/>
                <w:szCs w:val="20"/>
              </w:rPr>
              <w:t>01</w:t>
            </w:r>
          </w:p>
        </w:tc>
        <w:tc>
          <w:tcPr>
            <w:tcW w:w="2115" w:type="dxa"/>
            <w:tcBorders>
              <w:top w:val="nil"/>
              <w:left w:val="nil"/>
              <w:bottom w:val="single" w:color="000000" w:sz="4" w:space="0"/>
              <w:right w:val="single" w:color="000000" w:sz="4" w:space="0"/>
            </w:tcBorders>
            <w:vAlign w:val="center"/>
          </w:tcPr>
          <w:p>
            <w:pPr>
              <w:jc w:val="left"/>
              <w:rPr>
                <w:rStyle w:val="7"/>
                <w:rFonts w:ascii="仿宋_GB2312" w:hAnsi="宋体" w:eastAsia="仿宋_GB2312"/>
                <w:b/>
                <w:color w:val="000000"/>
                <w:kern w:val="0"/>
                <w:sz w:val="18"/>
                <w:szCs w:val="18"/>
              </w:rPr>
            </w:pPr>
            <w:r>
              <w:rPr>
                <w:rStyle w:val="7"/>
                <w:rFonts w:ascii="仿宋_GB2312" w:hAnsi="宋体" w:eastAsia="仿宋_GB2312"/>
                <w:b/>
                <w:color w:val="000000"/>
                <w:kern w:val="0"/>
                <w:sz w:val="20"/>
                <w:szCs w:val="20"/>
              </w:rPr>
              <w:t>行政运行</w:t>
            </w:r>
          </w:p>
        </w:tc>
        <w:tc>
          <w:tcPr>
            <w:tcW w:w="1560"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b/>
                <w:color w:val="000000"/>
                <w:kern w:val="0"/>
                <w:sz w:val="18"/>
                <w:szCs w:val="18"/>
              </w:rPr>
            </w:pPr>
            <w:r>
              <w:rPr>
                <w:rStyle w:val="7"/>
                <w:rFonts w:ascii="仿宋_GB2312" w:hAnsi="宋体" w:eastAsia="仿宋_GB2312"/>
                <w:b/>
                <w:color w:val="000000"/>
                <w:kern w:val="0"/>
                <w:sz w:val="18"/>
                <w:szCs w:val="18"/>
              </w:rPr>
              <w:t>341.17</w:t>
            </w:r>
          </w:p>
        </w:tc>
        <w:tc>
          <w:tcPr>
            <w:tcW w:w="1665"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b/>
                <w:color w:val="000000"/>
                <w:kern w:val="0"/>
                <w:sz w:val="18"/>
                <w:szCs w:val="18"/>
              </w:rPr>
            </w:pPr>
            <w:r>
              <w:rPr>
                <w:rStyle w:val="7"/>
                <w:rFonts w:ascii="仿宋_GB2312" w:hAnsi="宋体" w:eastAsia="仿宋_GB2312"/>
                <w:b/>
                <w:color w:val="000000"/>
                <w:kern w:val="0"/>
                <w:sz w:val="18"/>
                <w:szCs w:val="18"/>
              </w:rPr>
              <w:t>341.17</w:t>
            </w:r>
          </w:p>
        </w:tc>
        <w:tc>
          <w:tcPr>
            <w:tcW w:w="151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b/>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568" w:type="dxa"/>
            <w:tcBorders>
              <w:top w:val="nil"/>
              <w:left w:val="single" w:color="000000" w:sz="4" w:space="0"/>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r>
              <w:rPr>
                <w:rStyle w:val="7"/>
                <w:rFonts w:ascii="宋体" w:hAnsi="宋体"/>
                <w:color w:val="000000"/>
                <w:kern w:val="0"/>
                <w:sz w:val="20"/>
                <w:szCs w:val="20"/>
              </w:rPr>
              <w:t>208</w:t>
            </w:r>
          </w:p>
        </w:tc>
        <w:tc>
          <w:tcPr>
            <w:tcW w:w="492"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r>
              <w:rPr>
                <w:rStyle w:val="7"/>
                <w:rFonts w:ascii="宋体" w:hAnsi="宋体"/>
                <w:color w:val="000000"/>
                <w:kern w:val="0"/>
                <w:sz w:val="20"/>
                <w:szCs w:val="20"/>
              </w:rPr>
              <w:t>01</w:t>
            </w:r>
          </w:p>
        </w:tc>
        <w:tc>
          <w:tcPr>
            <w:tcW w:w="522"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r>
              <w:rPr>
                <w:rStyle w:val="7"/>
                <w:rFonts w:ascii="宋体" w:hAnsi="宋体"/>
                <w:color w:val="000000"/>
                <w:kern w:val="0"/>
                <w:sz w:val="20"/>
                <w:szCs w:val="20"/>
              </w:rPr>
              <w:t>06</w:t>
            </w:r>
          </w:p>
        </w:tc>
        <w:tc>
          <w:tcPr>
            <w:tcW w:w="2115" w:type="dxa"/>
            <w:tcBorders>
              <w:top w:val="nil"/>
              <w:left w:val="nil"/>
              <w:bottom w:val="single" w:color="000000" w:sz="4" w:space="0"/>
              <w:right w:val="single" w:color="000000" w:sz="4" w:space="0"/>
            </w:tcBorders>
            <w:vAlign w:val="center"/>
          </w:tcPr>
          <w:p>
            <w:pPr>
              <w:jc w:val="left"/>
              <w:rPr>
                <w:rStyle w:val="7"/>
                <w:rFonts w:ascii="仿宋_GB2312" w:hAnsi="宋体" w:eastAsia="仿宋_GB2312"/>
                <w:color w:val="000000"/>
                <w:kern w:val="0"/>
                <w:sz w:val="18"/>
                <w:szCs w:val="18"/>
              </w:rPr>
            </w:pPr>
            <w:r>
              <w:rPr>
                <w:rStyle w:val="7"/>
                <w:rFonts w:ascii="宋体" w:hAnsi="宋体"/>
                <w:color w:val="000000"/>
                <w:kern w:val="0"/>
                <w:sz w:val="20"/>
                <w:szCs w:val="20"/>
              </w:rPr>
              <w:t>就业管理事务</w:t>
            </w:r>
          </w:p>
        </w:tc>
        <w:tc>
          <w:tcPr>
            <w:tcW w:w="1560"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r>
              <w:rPr>
                <w:rStyle w:val="7"/>
                <w:rFonts w:ascii="仿宋_GB2312" w:hAnsi="宋体" w:eastAsia="仿宋_GB2312"/>
                <w:color w:val="000000"/>
                <w:kern w:val="0"/>
                <w:sz w:val="18"/>
                <w:szCs w:val="18"/>
              </w:rPr>
              <w:t>20</w:t>
            </w:r>
          </w:p>
        </w:tc>
        <w:tc>
          <w:tcPr>
            <w:tcW w:w="1665"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151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r>
              <w:rPr>
                <w:rStyle w:val="7"/>
                <w:rFonts w:ascii="仿宋_GB2312" w:hAnsi="宋体" w:eastAsia="仿宋_GB2312"/>
                <w:color w:val="000000"/>
                <w:kern w:val="0"/>
                <w:sz w:val="18"/>
                <w:szCs w:val="18"/>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568" w:type="dxa"/>
            <w:tcBorders>
              <w:top w:val="nil"/>
              <w:left w:val="single" w:color="000000" w:sz="4" w:space="0"/>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492"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522"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211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1560"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1665"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151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568" w:type="dxa"/>
            <w:tcBorders>
              <w:top w:val="nil"/>
              <w:left w:val="single" w:color="000000" w:sz="4" w:space="0"/>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492"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522"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211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1560"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1665"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151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568" w:type="dxa"/>
            <w:tcBorders>
              <w:top w:val="nil"/>
              <w:left w:val="single" w:color="000000" w:sz="4" w:space="0"/>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492"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522"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211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1560"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1665"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151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568" w:type="dxa"/>
            <w:tcBorders>
              <w:top w:val="nil"/>
              <w:left w:val="single" w:color="000000" w:sz="4" w:space="0"/>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492"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522"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211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1560"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1665"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151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568" w:type="dxa"/>
            <w:tcBorders>
              <w:top w:val="nil"/>
              <w:left w:val="single" w:color="000000" w:sz="4" w:space="0"/>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492"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522"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211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1560"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1665"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151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568" w:type="dxa"/>
            <w:tcBorders>
              <w:top w:val="nil"/>
              <w:left w:val="single" w:color="000000" w:sz="4" w:space="0"/>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492"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522"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211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1560"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1665"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151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568" w:type="dxa"/>
            <w:tcBorders>
              <w:top w:val="nil"/>
              <w:left w:val="single" w:color="000000" w:sz="4" w:space="0"/>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492"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522"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211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1560"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1665"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151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568" w:type="dxa"/>
            <w:tcBorders>
              <w:top w:val="nil"/>
              <w:left w:val="single" w:color="000000" w:sz="4" w:space="0"/>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492"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522"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211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1560"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1665"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151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568" w:type="dxa"/>
            <w:tcBorders>
              <w:top w:val="nil"/>
              <w:left w:val="single" w:color="000000" w:sz="4" w:space="0"/>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492"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522"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211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1560"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1665"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151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568" w:type="dxa"/>
            <w:tcBorders>
              <w:top w:val="nil"/>
              <w:left w:val="single" w:color="000000" w:sz="4" w:space="0"/>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492"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522"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211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1560"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1665"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151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568" w:type="dxa"/>
            <w:tcBorders>
              <w:top w:val="nil"/>
              <w:left w:val="single" w:color="000000" w:sz="4" w:space="0"/>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492"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522"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211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1560"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1665"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151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568" w:type="dxa"/>
            <w:tcBorders>
              <w:top w:val="nil"/>
              <w:left w:val="single" w:color="000000" w:sz="4" w:space="0"/>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492"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522"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211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1560"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1665"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151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568" w:type="dxa"/>
            <w:tcBorders>
              <w:top w:val="nil"/>
              <w:left w:val="single" w:color="000000" w:sz="4" w:space="0"/>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492"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522"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211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1560"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1665"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151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568" w:type="dxa"/>
            <w:tcBorders>
              <w:top w:val="nil"/>
              <w:left w:val="single" w:color="000000" w:sz="4" w:space="0"/>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492"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522"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211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1560"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1665"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151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568" w:type="dxa"/>
            <w:tcBorders>
              <w:top w:val="nil"/>
              <w:left w:val="single" w:color="000000" w:sz="4" w:space="0"/>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492"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522"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211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1560"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1665"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151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568" w:type="dxa"/>
            <w:tcBorders>
              <w:top w:val="nil"/>
              <w:left w:val="single" w:color="000000" w:sz="4" w:space="0"/>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492"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522"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211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1560"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1665"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151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568" w:type="dxa"/>
            <w:tcBorders>
              <w:top w:val="nil"/>
              <w:left w:val="single" w:color="000000" w:sz="4" w:space="0"/>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492"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522"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211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1560"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1665"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151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568" w:type="dxa"/>
            <w:tcBorders>
              <w:top w:val="nil"/>
              <w:left w:val="single" w:color="000000" w:sz="4" w:space="0"/>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492"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522"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211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1560"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1665"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151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568" w:type="dxa"/>
            <w:tcBorders>
              <w:top w:val="nil"/>
              <w:left w:val="single" w:color="000000" w:sz="4" w:space="0"/>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492"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522"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211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r>
              <w:rPr>
                <w:rStyle w:val="7"/>
                <w:rFonts w:ascii="仿宋_GB2312" w:hAnsi="宋体" w:eastAsia="仿宋_GB2312"/>
                <w:color w:val="000000"/>
                <w:kern w:val="0"/>
                <w:sz w:val="18"/>
                <w:szCs w:val="18"/>
              </w:rPr>
              <w:t>合计</w:t>
            </w:r>
          </w:p>
        </w:tc>
        <w:tc>
          <w:tcPr>
            <w:tcW w:w="1560"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r>
              <w:rPr>
                <w:rStyle w:val="7"/>
                <w:rFonts w:ascii="仿宋_GB2312" w:hAnsi="宋体" w:eastAsia="仿宋_GB2312"/>
                <w:color w:val="000000"/>
                <w:kern w:val="0"/>
                <w:sz w:val="18"/>
                <w:szCs w:val="18"/>
              </w:rPr>
              <w:t>361.17</w:t>
            </w:r>
          </w:p>
        </w:tc>
        <w:tc>
          <w:tcPr>
            <w:tcW w:w="1665"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r>
              <w:rPr>
                <w:rStyle w:val="7"/>
                <w:rFonts w:ascii="仿宋_GB2312" w:hAnsi="宋体" w:eastAsia="仿宋_GB2312"/>
                <w:color w:val="000000"/>
                <w:kern w:val="0"/>
                <w:sz w:val="18"/>
                <w:szCs w:val="18"/>
              </w:rPr>
              <w:t>341.17</w:t>
            </w:r>
          </w:p>
        </w:tc>
        <w:tc>
          <w:tcPr>
            <w:tcW w:w="151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r>
              <w:rPr>
                <w:rStyle w:val="7"/>
                <w:rFonts w:ascii="仿宋_GB2312" w:hAnsi="宋体" w:eastAsia="仿宋_GB2312"/>
                <w:color w:val="000000"/>
                <w:kern w:val="0"/>
                <w:sz w:val="18"/>
                <w:szCs w:val="18"/>
              </w:rPr>
              <w:t>20</w:t>
            </w:r>
          </w:p>
        </w:tc>
      </w:tr>
    </w:tbl>
    <w:p>
      <w:pPr>
        <w:rPr>
          <w:rStyle w:val="7"/>
          <w:rFonts w:ascii="仿宋_GB2312" w:hAnsi="宋体" w:eastAsia="仿宋_GB2312"/>
          <w:b/>
          <w:kern w:val="0"/>
          <w:sz w:val="28"/>
          <w:szCs w:val="32"/>
        </w:rPr>
      </w:pPr>
      <w:r>
        <w:rPr>
          <w:rStyle w:val="7"/>
          <w:rFonts w:ascii="仿宋_GB2312" w:hAnsi="宋体" w:eastAsia="仿宋_GB2312"/>
          <w:b/>
          <w:kern w:val="0"/>
          <w:sz w:val="28"/>
          <w:szCs w:val="32"/>
        </w:rPr>
        <w:t>备注：无内容应公开空表并说明情况。</w:t>
      </w:r>
    </w:p>
    <w:p>
      <w:pPr>
        <w:jc w:val="left"/>
        <w:rPr>
          <w:rStyle w:val="7"/>
          <w:rFonts w:ascii="仿宋_GB2312" w:hAnsi="宋体" w:eastAsia="仿宋_GB2312"/>
          <w:b/>
          <w:kern w:val="0"/>
          <w:sz w:val="32"/>
          <w:szCs w:val="32"/>
        </w:rPr>
      </w:pPr>
      <w:r>
        <w:rPr>
          <w:rStyle w:val="7"/>
          <w:rFonts w:ascii="仿宋_GB2312" w:hAnsi="宋体" w:eastAsia="仿宋_GB2312"/>
          <w:b/>
          <w:kern w:val="0"/>
          <w:sz w:val="32"/>
          <w:szCs w:val="32"/>
        </w:rPr>
        <w:t>表六：</w:t>
      </w:r>
    </w:p>
    <w:tbl>
      <w:tblPr>
        <w:tblStyle w:val="4"/>
        <w:tblW w:w="8866" w:type="dxa"/>
        <w:tblInd w:w="-25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757"/>
        <w:gridCol w:w="577"/>
        <w:gridCol w:w="2891"/>
        <w:gridCol w:w="995"/>
        <w:gridCol w:w="496"/>
        <w:gridCol w:w="1186"/>
        <w:gridCol w:w="269"/>
        <w:gridCol w:w="169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atLeast"/>
        </w:trPr>
        <w:tc>
          <w:tcPr>
            <w:tcW w:w="8866" w:type="dxa"/>
            <w:gridSpan w:val="8"/>
            <w:tcBorders>
              <w:top w:val="nil"/>
              <w:left w:val="nil"/>
              <w:bottom w:val="nil"/>
              <w:right w:val="nil"/>
            </w:tcBorders>
            <w:noWrap/>
            <w:vAlign w:val="center"/>
          </w:tcPr>
          <w:p>
            <w:pPr>
              <w:jc w:val="center"/>
              <w:rPr>
                <w:rStyle w:val="7"/>
                <w:rFonts w:ascii="仿宋_GB2312" w:hAnsi="宋体" w:eastAsia="仿宋_GB2312" w:cs="宋体"/>
                <w:b/>
                <w:bCs/>
                <w:color w:val="000000"/>
                <w:kern w:val="0"/>
                <w:sz w:val="32"/>
                <w:szCs w:val="32"/>
              </w:rPr>
            </w:pPr>
            <w:r>
              <w:rPr>
                <w:rStyle w:val="7"/>
                <w:rFonts w:ascii="仿宋_GB2312" w:hAnsi="宋体" w:eastAsia="仿宋_GB2312" w:cs="宋体"/>
                <w:b/>
                <w:bCs/>
                <w:color w:val="000000"/>
                <w:kern w:val="0"/>
                <w:sz w:val="32"/>
                <w:szCs w:val="32"/>
              </w:rPr>
              <w:t>一般公共预算基本支出情况表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7" w:hRule="atLeast"/>
        </w:trPr>
        <w:tc>
          <w:tcPr>
            <w:tcW w:w="4225" w:type="dxa"/>
            <w:gridSpan w:val="3"/>
            <w:tcBorders>
              <w:top w:val="nil"/>
              <w:left w:val="nil"/>
              <w:bottom w:val="nil"/>
              <w:right w:val="nil"/>
            </w:tcBorders>
            <w:noWrap/>
            <w:vAlign w:val="center"/>
          </w:tcPr>
          <w:p>
            <w:pPr>
              <w:jc w:val="left"/>
              <w:rPr>
                <w:rStyle w:val="7"/>
                <w:rFonts w:ascii="仿宋_GB2312" w:hAnsi="宋体" w:eastAsia="仿宋_GB2312"/>
                <w:color w:val="000000"/>
                <w:kern w:val="0"/>
                <w:sz w:val="24"/>
              </w:rPr>
            </w:pPr>
            <w:r>
              <w:rPr>
                <w:rStyle w:val="7"/>
                <w:rFonts w:ascii="仿宋_GB2312" w:hAnsi="宋体" w:eastAsia="仿宋_GB2312"/>
                <w:color w:val="000000"/>
                <w:kern w:val="0"/>
                <w:sz w:val="24"/>
              </w:rPr>
              <w:t>编制部门：</w:t>
            </w:r>
            <w:r>
              <w:rPr>
                <w:rStyle w:val="7"/>
                <w:rFonts w:hint="eastAsia" w:ascii="仿宋_GB2312" w:hAnsi="宋体" w:eastAsia="仿宋_GB2312"/>
                <w:kern w:val="0"/>
                <w:sz w:val="24"/>
              </w:rPr>
              <w:t>州公共就业服务局</w:t>
            </w:r>
          </w:p>
        </w:tc>
        <w:tc>
          <w:tcPr>
            <w:tcW w:w="995" w:type="dxa"/>
            <w:tcBorders>
              <w:top w:val="nil"/>
              <w:left w:val="nil"/>
              <w:bottom w:val="nil"/>
              <w:right w:val="nil"/>
            </w:tcBorders>
            <w:noWrap/>
            <w:vAlign w:val="center"/>
          </w:tcPr>
          <w:p>
            <w:pPr>
              <w:jc w:val="left"/>
              <w:rPr>
                <w:rStyle w:val="7"/>
                <w:rFonts w:ascii="仿宋_GB2312" w:hAnsi="宋体" w:eastAsia="仿宋_GB2312"/>
                <w:color w:val="000000"/>
                <w:kern w:val="0"/>
                <w:sz w:val="24"/>
              </w:rPr>
            </w:pPr>
          </w:p>
        </w:tc>
        <w:tc>
          <w:tcPr>
            <w:tcW w:w="1682" w:type="dxa"/>
            <w:gridSpan w:val="2"/>
            <w:tcBorders>
              <w:top w:val="nil"/>
              <w:left w:val="nil"/>
              <w:bottom w:val="nil"/>
              <w:right w:val="nil"/>
            </w:tcBorders>
            <w:noWrap/>
            <w:vAlign w:val="center"/>
          </w:tcPr>
          <w:p>
            <w:pPr>
              <w:jc w:val="left"/>
              <w:rPr>
                <w:rStyle w:val="7"/>
                <w:rFonts w:ascii="仿宋_GB2312" w:hAnsi="宋体" w:eastAsia="仿宋_GB2312"/>
                <w:color w:val="000000"/>
                <w:kern w:val="0"/>
                <w:sz w:val="24"/>
              </w:rPr>
            </w:pPr>
            <w:r>
              <w:rPr>
                <w:rStyle w:val="7"/>
                <w:rFonts w:ascii="仿宋_GB2312" w:hAnsi="宋体" w:eastAsia="仿宋_GB2312"/>
                <w:color w:val="000000"/>
                <w:kern w:val="0"/>
                <w:sz w:val="24"/>
              </w:rPr>
              <w:t xml:space="preserve">          </w:t>
            </w:r>
          </w:p>
        </w:tc>
        <w:tc>
          <w:tcPr>
            <w:tcW w:w="1964" w:type="dxa"/>
            <w:gridSpan w:val="2"/>
            <w:tcBorders>
              <w:top w:val="nil"/>
              <w:left w:val="nil"/>
              <w:bottom w:val="nil"/>
              <w:right w:val="nil"/>
            </w:tcBorders>
            <w:noWrap/>
            <w:vAlign w:val="center"/>
          </w:tcPr>
          <w:p>
            <w:pPr>
              <w:ind w:firstLine="720" w:firstLineChars="300"/>
              <w:rPr>
                <w:rStyle w:val="7"/>
                <w:rFonts w:ascii="仿宋_GB2312" w:hAnsi="宋体" w:eastAsia="仿宋_GB2312"/>
                <w:color w:val="000000"/>
                <w:kern w:val="0"/>
                <w:sz w:val="24"/>
              </w:rPr>
            </w:pPr>
            <w:r>
              <w:rPr>
                <w:rStyle w:val="7"/>
                <w:rFonts w:ascii="仿宋_GB2312" w:hAnsi="宋体" w:eastAsia="仿宋_GB2312"/>
                <w:color w:val="000000"/>
                <w:kern w:val="0"/>
                <w:sz w:val="24"/>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0" w:hRule="atLeast"/>
        </w:trPr>
        <w:tc>
          <w:tcPr>
            <w:tcW w:w="4225" w:type="dxa"/>
            <w:gridSpan w:val="3"/>
            <w:tcBorders>
              <w:top w:val="single" w:color="000000" w:sz="4" w:space="0"/>
              <w:left w:val="single" w:color="000000" w:sz="4" w:space="0"/>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Cs w:val="21"/>
              </w:rPr>
            </w:pPr>
            <w:r>
              <w:rPr>
                <w:rStyle w:val="7"/>
                <w:rFonts w:ascii="仿宋_GB2312" w:hAnsi="宋体" w:eastAsia="仿宋_GB2312" w:cs="宋体"/>
                <w:b/>
                <w:bCs/>
                <w:color w:val="000000"/>
                <w:kern w:val="0"/>
                <w:szCs w:val="21"/>
              </w:rPr>
              <w:t>项目</w:t>
            </w:r>
          </w:p>
        </w:tc>
        <w:tc>
          <w:tcPr>
            <w:tcW w:w="4641" w:type="dxa"/>
            <w:gridSpan w:val="5"/>
            <w:tcBorders>
              <w:top w:val="single" w:color="000000" w:sz="4" w:space="0"/>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Cs w:val="21"/>
              </w:rPr>
            </w:pPr>
            <w:r>
              <w:rPr>
                <w:rStyle w:val="7"/>
                <w:rFonts w:ascii="仿宋_GB2312" w:hAnsi="宋体" w:eastAsia="仿宋_GB2312" w:cs="宋体"/>
                <w:b/>
                <w:bCs/>
                <w:color w:val="000000"/>
                <w:kern w:val="0"/>
                <w:szCs w:val="21"/>
              </w:rPr>
              <w:t>一般公共预算基本支出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5" w:hRule="atLeast"/>
        </w:trPr>
        <w:tc>
          <w:tcPr>
            <w:tcW w:w="1334" w:type="dxa"/>
            <w:gridSpan w:val="2"/>
            <w:tcBorders>
              <w:top w:val="single" w:color="000000" w:sz="4" w:space="0"/>
              <w:left w:val="single" w:color="000000" w:sz="4" w:space="0"/>
              <w:bottom w:val="single" w:color="000000" w:sz="4" w:space="0"/>
              <w:right w:val="nil"/>
            </w:tcBorders>
            <w:vAlign w:val="center"/>
          </w:tcPr>
          <w:p>
            <w:pPr>
              <w:jc w:val="center"/>
              <w:rPr>
                <w:rStyle w:val="7"/>
                <w:rFonts w:ascii="仿宋_GB2312" w:hAnsi="宋体" w:eastAsia="仿宋_GB2312" w:cs="宋体"/>
                <w:b/>
                <w:bCs/>
                <w:color w:val="000000"/>
                <w:kern w:val="0"/>
                <w:szCs w:val="21"/>
              </w:rPr>
            </w:pPr>
            <w:r>
              <w:rPr>
                <w:rStyle w:val="7"/>
                <w:rFonts w:ascii="仿宋_GB2312" w:hAnsi="宋体" w:eastAsia="仿宋_GB2312" w:cs="宋体"/>
                <w:b/>
                <w:bCs/>
                <w:color w:val="000000"/>
                <w:kern w:val="0"/>
                <w:szCs w:val="21"/>
              </w:rPr>
              <w:t>经济分类科目编码</w:t>
            </w:r>
          </w:p>
        </w:tc>
        <w:tc>
          <w:tcPr>
            <w:tcW w:w="2891" w:type="dxa"/>
            <w:vMerge w:val="restart"/>
            <w:tcBorders>
              <w:top w:val="nil"/>
              <w:left w:val="single" w:color="000000" w:sz="4" w:space="0"/>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Cs w:val="21"/>
              </w:rPr>
            </w:pPr>
            <w:r>
              <w:rPr>
                <w:rStyle w:val="7"/>
                <w:rFonts w:ascii="仿宋_GB2312" w:hAnsi="宋体" w:eastAsia="仿宋_GB2312" w:cs="宋体"/>
                <w:b/>
                <w:bCs/>
                <w:color w:val="000000"/>
                <w:kern w:val="0"/>
                <w:szCs w:val="21"/>
              </w:rPr>
              <w:t>经济分类科目名称</w:t>
            </w:r>
          </w:p>
        </w:tc>
        <w:tc>
          <w:tcPr>
            <w:tcW w:w="1491" w:type="dxa"/>
            <w:gridSpan w:val="2"/>
            <w:vMerge w:val="restart"/>
            <w:tcBorders>
              <w:top w:val="nil"/>
              <w:left w:val="single" w:color="000000" w:sz="4" w:space="0"/>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Cs w:val="21"/>
              </w:rPr>
            </w:pPr>
            <w:r>
              <w:rPr>
                <w:rStyle w:val="7"/>
                <w:rFonts w:ascii="仿宋_GB2312" w:hAnsi="宋体" w:eastAsia="仿宋_GB2312" w:cs="宋体"/>
                <w:b/>
                <w:bCs/>
                <w:color w:val="000000"/>
                <w:kern w:val="0"/>
                <w:szCs w:val="21"/>
              </w:rPr>
              <w:t>小计</w:t>
            </w:r>
          </w:p>
        </w:tc>
        <w:tc>
          <w:tcPr>
            <w:tcW w:w="1455" w:type="dxa"/>
            <w:gridSpan w:val="2"/>
            <w:vMerge w:val="restart"/>
            <w:tcBorders>
              <w:top w:val="nil"/>
              <w:left w:val="single" w:color="000000" w:sz="4" w:space="0"/>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Cs w:val="21"/>
              </w:rPr>
            </w:pPr>
            <w:r>
              <w:rPr>
                <w:rStyle w:val="7"/>
                <w:rFonts w:ascii="仿宋_GB2312" w:hAnsi="宋体" w:eastAsia="仿宋_GB2312" w:cs="宋体"/>
                <w:b/>
                <w:bCs/>
                <w:color w:val="000000"/>
                <w:kern w:val="0"/>
                <w:szCs w:val="21"/>
              </w:rPr>
              <w:t>人员经费</w:t>
            </w:r>
          </w:p>
        </w:tc>
        <w:tc>
          <w:tcPr>
            <w:tcW w:w="1695" w:type="dxa"/>
            <w:vMerge w:val="restart"/>
            <w:tcBorders>
              <w:top w:val="nil"/>
              <w:left w:val="single" w:color="000000" w:sz="4" w:space="0"/>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Cs w:val="21"/>
              </w:rPr>
            </w:pPr>
            <w:r>
              <w:rPr>
                <w:rStyle w:val="7"/>
                <w:rFonts w:ascii="仿宋_GB2312" w:hAnsi="宋体" w:eastAsia="仿宋_GB2312" w:cs="宋体"/>
                <w:b/>
                <w:bCs/>
                <w:color w:val="000000"/>
                <w:kern w:val="0"/>
                <w:szCs w:val="21"/>
              </w:rPr>
              <w:t>公用经费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trPr>
        <w:tc>
          <w:tcPr>
            <w:tcW w:w="757" w:type="dxa"/>
            <w:tcBorders>
              <w:top w:val="nil"/>
              <w:left w:val="single" w:color="000000" w:sz="4" w:space="0"/>
              <w:bottom w:val="single" w:color="000000" w:sz="4" w:space="0"/>
              <w:right w:val="single" w:color="000000" w:sz="4" w:space="0"/>
            </w:tcBorders>
            <w:vAlign w:val="center"/>
          </w:tcPr>
          <w:p>
            <w:pPr>
              <w:jc w:val="left"/>
              <w:rPr>
                <w:rStyle w:val="7"/>
                <w:rFonts w:ascii="仿宋_GB2312" w:hAnsi="宋体" w:eastAsia="仿宋_GB2312" w:cs="宋体"/>
                <w:b/>
                <w:bCs/>
                <w:color w:val="000000"/>
                <w:kern w:val="0"/>
                <w:sz w:val="20"/>
                <w:szCs w:val="20"/>
              </w:rPr>
            </w:pPr>
            <w:r>
              <w:rPr>
                <w:rStyle w:val="7"/>
                <w:rFonts w:ascii="仿宋_GB2312" w:hAnsi="宋体" w:eastAsia="仿宋_GB2312" w:cs="宋体"/>
                <w:b/>
                <w:bCs/>
                <w:color w:val="000000"/>
                <w:kern w:val="0"/>
                <w:sz w:val="20"/>
                <w:szCs w:val="20"/>
              </w:rPr>
              <w:t>类</w:t>
            </w:r>
          </w:p>
        </w:tc>
        <w:tc>
          <w:tcPr>
            <w:tcW w:w="577" w:type="dxa"/>
            <w:tcBorders>
              <w:top w:val="nil"/>
              <w:left w:val="nil"/>
              <w:bottom w:val="single" w:color="000000" w:sz="4" w:space="0"/>
              <w:right w:val="single" w:color="000000" w:sz="4" w:space="0"/>
            </w:tcBorders>
            <w:vAlign w:val="center"/>
          </w:tcPr>
          <w:p>
            <w:pPr>
              <w:jc w:val="left"/>
              <w:rPr>
                <w:rStyle w:val="7"/>
                <w:rFonts w:ascii="仿宋_GB2312" w:hAnsi="宋体" w:eastAsia="仿宋_GB2312" w:cs="宋体"/>
                <w:b/>
                <w:bCs/>
                <w:color w:val="000000"/>
                <w:kern w:val="0"/>
                <w:sz w:val="20"/>
                <w:szCs w:val="20"/>
              </w:rPr>
            </w:pPr>
            <w:r>
              <w:rPr>
                <w:rStyle w:val="7"/>
                <w:rFonts w:ascii="仿宋_GB2312" w:hAnsi="宋体" w:eastAsia="仿宋_GB2312" w:cs="宋体"/>
                <w:b/>
                <w:bCs/>
                <w:color w:val="000000"/>
                <w:kern w:val="0"/>
                <w:sz w:val="20"/>
                <w:szCs w:val="20"/>
              </w:rPr>
              <w:t>款</w:t>
            </w:r>
          </w:p>
        </w:tc>
        <w:tc>
          <w:tcPr>
            <w:tcW w:w="2891" w:type="dxa"/>
            <w:vMerge w:val="continue"/>
            <w:tcBorders>
              <w:top w:val="nil"/>
              <w:left w:val="single" w:color="000000" w:sz="4" w:space="0"/>
              <w:bottom w:val="single" w:color="000000" w:sz="4" w:space="0"/>
              <w:right w:val="single" w:color="000000" w:sz="4" w:space="0"/>
            </w:tcBorders>
            <w:vAlign w:val="center"/>
          </w:tcPr>
          <w:p>
            <w:pPr>
              <w:jc w:val="left"/>
              <w:rPr>
                <w:rStyle w:val="7"/>
                <w:rFonts w:ascii="仿宋_GB2312" w:hAnsi="宋体" w:eastAsia="仿宋_GB2312" w:cs="宋体"/>
                <w:b/>
                <w:bCs/>
                <w:color w:val="000000"/>
                <w:kern w:val="0"/>
                <w:sz w:val="20"/>
                <w:szCs w:val="20"/>
              </w:rPr>
            </w:pPr>
          </w:p>
        </w:tc>
        <w:tc>
          <w:tcPr>
            <w:tcW w:w="1491" w:type="dxa"/>
            <w:gridSpan w:val="2"/>
            <w:vMerge w:val="continue"/>
            <w:tcBorders>
              <w:top w:val="nil"/>
              <w:left w:val="single" w:color="000000" w:sz="4" w:space="0"/>
              <w:bottom w:val="single" w:color="000000" w:sz="4" w:space="0"/>
              <w:right w:val="single" w:color="000000" w:sz="4" w:space="0"/>
            </w:tcBorders>
            <w:vAlign w:val="center"/>
          </w:tcPr>
          <w:p>
            <w:pPr>
              <w:jc w:val="left"/>
              <w:rPr>
                <w:rStyle w:val="7"/>
                <w:rFonts w:ascii="宋体" w:hAnsi="宋体" w:cs="宋体"/>
                <w:b/>
                <w:bCs/>
                <w:color w:val="000000"/>
                <w:kern w:val="0"/>
                <w:sz w:val="20"/>
                <w:szCs w:val="20"/>
              </w:rPr>
            </w:pPr>
          </w:p>
        </w:tc>
        <w:tc>
          <w:tcPr>
            <w:tcW w:w="1455" w:type="dxa"/>
            <w:gridSpan w:val="2"/>
            <w:vMerge w:val="continue"/>
            <w:tcBorders>
              <w:top w:val="nil"/>
              <w:left w:val="single" w:color="000000" w:sz="4" w:space="0"/>
              <w:bottom w:val="single" w:color="000000" w:sz="4" w:space="0"/>
              <w:right w:val="single" w:color="000000" w:sz="4" w:space="0"/>
            </w:tcBorders>
            <w:vAlign w:val="center"/>
          </w:tcPr>
          <w:p>
            <w:pPr>
              <w:jc w:val="left"/>
              <w:rPr>
                <w:rStyle w:val="7"/>
                <w:rFonts w:ascii="宋体" w:hAnsi="宋体" w:cs="宋体"/>
                <w:b/>
                <w:bCs/>
                <w:color w:val="000000"/>
                <w:kern w:val="0"/>
                <w:sz w:val="20"/>
                <w:szCs w:val="20"/>
              </w:rPr>
            </w:pPr>
          </w:p>
        </w:tc>
        <w:tc>
          <w:tcPr>
            <w:tcW w:w="1695" w:type="dxa"/>
            <w:vMerge w:val="continue"/>
            <w:tcBorders>
              <w:top w:val="nil"/>
              <w:left w:val="single" w:color="000000" w:sz="4" w:space="0"/>
              <w:bottom w:val="single" w:color="000000" w:sz="4" w:space="0"/>
              <w:right w:val="single" w:color="000000" w:sz="4" w:space="0"/>
            </w:tcBorders>
            <w:vAlign w:val="center"/>
          </w:tcPr>
          <w:p>
            <w:pPr>
              <w:jc w:val="left"/>
              <w:rPr>
                <w:rStyle w:val="7"/>
                <w:rFonts w:ascii="宋体" w:hAnsi="宋体" w:cs="宋体"/>
                <w:b/>
                <w:bCs/>
                <w:color w:val="000000"/>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2" w:hRule="atLeast"/>
        </w:trPr>
        <w:tc>
          <w:tcPr>
            <w:tcW w:w="757" w:type="dxa"/>
            <w:tcBorders>
              <w:top w:val="nil"/>
              <w:left w:val="single" w:color="000000" w:sz="4" w:space="0"/>
              <w:bottom w:val="single" w:color="000000" w:sz="4" w:space="0"/>
              <w:right w:val="single" w:color="000000" w:sz="4" w:space="0"/>
            </w:tcBorders>
            <w:vAlign w:val="center"/>
          </w:tcPr>
          <w:p>
            <w:pPr>
              <w:jc w:val="left"/>
              <w:textAlignment w:val="center"/>
              <w:rPr>
                <w:rStyle w:val="7"/>
                <w:rFonts w:ascii="仿宋_GB2312" w:hAnsi="宋体" w:eastAsia="仿宋_GB2312"/>
                <w:color w:val="000000"/>
                <w:kern w:val="0"/>
                <w:sz w:val="18"/>
                <w:szCs w:val="18"/>
              </w:rPr>
            </w:pPr>
            <w:r>
              <w:rPr>
                <w:rStyle w:val="7"/>
                <w:rFonts w:ascii="仿宋_GB2312" w:hAnsi="宋体" w:eastAsia="仿宋_GB2312"/>
                <w:color w:val="000000"/>
                <w:kern w:val="0"/>
                <w:sz w:val="20"/>
                <w:szCs w:val="20"/>
              </w:rPr>
              <w:t>301</w:t>
            </w:r>
          </w:p>
        </w:tc>
        <w:tc>
          <w:tcPr>
            <w:tcW w:w="577" w:type="dxa"/>
            <w:tcBorders>
              <w:top w:val="nil"/>
              <w:left w:val="nil"/>
              <w:bottom w:val="single" w:color="000000" w:sz="4" w:space="0"/>
              <w:right w:val="single" w:color="000000" w:sz="4" w:space="0"/>
            </w:tcBorders>
            <w:vAlign w:val="center"/>
          </w:tcPr>
          <w:p>
            <w:pPr>
              <w:jc w:val="left"/>
              <w:rPr>
                <w:rStyle w:val="7"/>
                <w:rFonts w:ascii="仿宋_GB2312" w:hAnsi="宋体" w:eastAsia="仿宋_GB2312"/>
                <w:color w:val="000000"/>
                <w:kern w:val="0"/>
                <w:sz w:val="18"/>
                <w:szCs w:val="18"/>
              </w:rPr>
            </w:pPr>
            <w:r>
              <w:rPr>
                <w:rStyle w:val="7"/>
                <w:rFonts w:ascii="仿宋_GB2312" w:hAnsi="宋体" w:eastAsia="仿宋_GB2312"/>
                <w:color w:val="000000"/>
                <w:kern w:val="0"/>
                <w:sz w:val="20"/>
                <w:szCs w:val="20"/>
              </w:rPr>
              <w:t>01</w:t>
            </w:r>
          </w:p>
        </w:tc>
        <w:tc>
          <w:tcPr>
            <w:tcW w:w="2891" w:type="dxa"/>
            <w:tcBorders>
              <w:top w:val="nil"/>
              <w:left w:val="nil"/>
              <w:bottom w:val="single" w:color="000000" w:sz="4" w:space="0"/>
              <w:right w:val="single" w:color="000000" w:sz="4" w:space="0"/>
            </w:tcBorders>
          </w:tcPr>
          <w:p>
            <w:pPr>
              <w:rPr>
                <w:rStyle w:val="7"/>
                <w:rFonts w:asciiTheme="minorEastAsia" w:hAnsiTheme="minorEastAsia" w:eastAsiaTheme="minorEastAsia"/>
                <w:color w:val="000000"/>
                <w:kern w:val="0"/>
                <w:sz w:val="18"/>
                <w:szCs w:val="18"/>
              </w:rPr>
            </w:pPr>
            <w:r>
              <w:rPr>
                <w:rStyle w:val="7"/>
                <w:rFonts w:asciiTheme="minorEastAsia" w:hAnsiTheme="minorEastAsia" w:eastAsiaTheme="minorEastAsia"/>
                <w:color w:val="000000"/>
                <w:kern w:val="0"/>
                <w:sz w:val="20"/>
                <w:szCs w:val="20"/>
              </w:rPr>
              <w:t>基本工资</w:t>
            </w:r>
          </w:p>
        </w:tc>
        <w:tc>
          <w:tcPr>
            <w:tcW w:w="1491"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r>
              <w:rPr>
                <w:rStyle w:val="7"/>
                <w:rFonts w:ascii="仿宋_GB2312" w:hAnsi="宋体" w:eastAsia="仿宋_GB2312"/>
                <w:color w:val="000000"/>
                <w:kern w:val="0"/>
                <w:sz w:val="18"/>
                <w:szCs w:val="18"/>
              </w:rPr>
              <w:t>109.12</w:t>
            </w:r>
          </w:p>
        </w:tc>
        <w:tc>
          <w:tcPr>
            <w:tcW w:w="1455"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r>
              <w:rPr>
                <w:rStyle w:val="7"/>
                <w:rFonts w:ascii="仿宋_GB2312" w:hAnsi="宋体" w:eastAsia="仿宋_GB2312"/>
                <w:color w:val="000000"/>
                <w:kern w:val="0"/>
                <w:sz w:val="18"/>
                <w:szCs w:val="18"/>
              </w:rPr>
              <w:t>109.12</w:t>
            </w:r>
          </w:p>
        </w:tc>
        <w:tc>
          <w:tcPr>
            <w:tcW w:w="169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2" w:hRule="atLeast"/>
        </w:trPr>
        <w:tc>
          <w:tcPr>
            <w:tcW w:w="757" w:type="dxa"/>
            <w:tcBorders>
              <w:top w:val="nil"/>
              <w:left w:val="single" w:color="000000" w:sz="4" w:space="0"/>
              <w:bottom w:val="single" w:color="000000" w:sz="4" w:space="0"/>
              <w:right w:val="single" w:color="000000" w:sz="4" w:space="0"/>
            </w:tcBorders>
            <w:vAlign w:val="center"/>
          </w:tcPr>
          <w:p>
            <w:pPr>
              <w:rPr>
                <w:rStyle w:val="7"/>
                <w:rFonts w:ascii="仿宋_GB2312" w:hAnsi="宋体" w:eastAsia="仿宋_GB2312"/>
                <w:color w:val="000000"/>
                <w:kern w:val="0"/>
                <w:sz w:val="18"/>
                <w:szCs w:val="18"/>
              </w:rPr>
            </w:pPr>
            <w:r>
              <w:rPr>
                <w:rStyle w:val="7"/>
                <w:rFonts w:ascii="仿宋_GB2312" w:hAnsi="宋体" w:eastAsia="仿宋_GB2312"/>
                <w:color w:val="000000"/>
                <w:kern w:val="0"/>
                <w:sz w:val="20"/>
                <w:szCs w:val="20"/>
              </w:rPr>
              <w:t>301</w:t>
            </w:r>
          </w:p>
        </w:tc>
        <w:tc>
          <w:tcPr>
            <w:tcW w:w="577" w:type="dxa"/>
            <w:tcBorders>
              <w:top w:val="nil"/>
              <w:left w:val="nil"/>
              <w:bottom w:val="single" w:color="000000" w:sz="4" w:space="0"/>
              <w:right w:val="single" w:color="000000" w:sz="4" w:space="0"/>
            </w:tcBorders>
            <w:vAlign w:val="center"/>
          </w:tcPr>
          <w:p>
            <w:pPr>
              <w:jc w:val="left"/>
              <w:rPr>
                <w:rStyle w:val="7"/>
                <w:rFonts w:ascii="仿宋_GB2312" w:hAnsi="宋体" w:eastAsia="仿宋_GB2312"/>
                <w:color w:val="000000"/>
                <w:kern w:val="0"/>
                <w:sz w:val="18"/>
                <w:szCs w:val="18"/>
              </w:rPr>
            </w:pPr>
            <w:r>
              <w:rPr>
                <w:rStyle w:val="7"/>
                <w:rFonts w:ascii="仿宋_GB2312" w:hAnsi="宋体" w:eastAsia="仿宋_GB2312"/>
                <w:color w:val="000000"/>
                <w:kern w:val="0"/>
                <w:sz w:val="20"/>
                <w:szCs w:val="20"/>
              </w:rPr>
              <w:t>02</w:t>
            </w:r>
          </w:p>
        </w:tc>
        <w:tc>
          <w:tcPr>
            <w:tcW w:w="2891" w:type="dxa"/>
            <w:tcBorders>
              <w:top w:val="nil"/>
              <w:left w:val="nil"/>
              <w:bottom w:val="single" w:color="000000" w:sz="4" w:space="0"/>
              <w:right w:val="single" w:color="000000" w:sz="4" w:space="0"/>
            </w:tcBorders>
          </w:tcPr>
          <w:p>
            <w:pPr>
              <w:rPr>
                <w:rStyle w:val="7"/>
                <w:rFonts w:asciiTheme="minorEastAsia" w:hAnsiTheme="minorEastAsia" w:eastAsiaTheme="minorEastAsia"/>
                <w:color w:val="000000"/>
                <w:kern w:val="0"/>
                <w:sz w:val="18"/>
                <w:szCs w:val="18"/>
              </w:rPr>
            </w:pPr>
            <w:r>
              <w:rPr>
                <w:rStyle w:val="7"/>
                <w:rFonts w:asciiTheme="minorEastAsia" w:hAnsiTheme="minorEastAsia" w:eastAsiaTheme="minorEastAsia"/>
                <w:color w:val="000000"/>
                <w:kern w:val="0"/>
                <w:sz w:val="20"/>
                <w:szCs w:val="20"/>
              </w:rPr>
              <w:t>津贴补贴</w:t>
            </w:r>
          </w:p>
        </w:tc>
        <w:tc>
          <w:tcPr>
            <w:tcW w:w="1491"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r>
              <w:rPr>
                <w:rStyle w:val="7"/>
                <w:rFonts w:ascii="仿宋_GB2312" w:hAnsi="宋体" w:eastAsia="仿宋_GB2312"/>
                <w:color w:val="000000"/>
                <w:kern w:val="0"/>
                <w:sz w:val="18"/>
                <w:szCs w:val="18"/>
              </w:rPr>
              <w:t>11.67</w:t>
            </w:r>
          </w:p>
        </w:tc>
        <w:tc>
          <w:tcPr>
            <w:tcW w:w="1455"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r>
              <w:rPr>
                <w:rStyle w:val="7"/>
                <w:rFonts w:ascii="仿宋_GB2312" w:hAnsi="宋体" w:eastAsia="仿宋_GB2312"/>
                <w:color w:val="000000"/>
                <w:kern w:val="0"/>
                <w:sz w:val="18"/>
                <w:szCs w:val="18"/>
              </w:rPr>
              <w:t>11.67</w:t>
            </w:r>
          </w:p>
        </w:tc>
        <w:tc>
          <w:tcPr>
            <w:tcW w:w="169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2" w:hRule="atLeast"/>
        </w:trPr>
        <w:tc>
          <w:tcPr>
            <w:tcW w:w="757" w:type="dxa"/>
            <w:tcBorders>
              <w:top w:val="nil"/>
              <w:left w:val="single" w:color="000000" w:sz="4" w:space="0"/>
              <w:bottom w:val="single" w:color="000000" w:sz="4" w:space="0"/>
              <w:right w:val="single" w:color="000000" w:sz="4" w:space="0"/>
            </w:tcBorders>
            <w:vAlign w:val="center"/>
          </w:tcPr>
          <w:p>
            <w:pPr>
              <w:rPr>
                <w:rStyle w:val="7"/>
                <w:rFonts w:ascii="仿宋_GB2312" w:hAnsi="宋体" w:eastAsia="仿宋_GB2312"/>
                <w:color w:val="000000"/>
                <w:kern w:val="0"/>
                <w:sz w:val="18"/>
                <w:szCs w:val="18"/>
              </w:rPr>
            </w:pPr>
            <w:r>
              <w:rPr>
                <w:rStyle w:val="7"/>
                <w:rFonts w:ascii="宋体" w:hAnsi="宋体"/>
                <w:color w:val="000000"/>
                <w:kern w:val="0"/>
                <w:sz w:val="20"/>
                <w:szCs w:val="20"/>
              </w:rPr>
              <w:t>301</w:t>
            </w:r>
          </w:p>
        </w:tc>
        <w:tc>
          <w:tcPr>
            <w:tcW w:w="577" w:type="dxa"/>
            <w:tcBorders>
              <w:top w:val="nil"/>
              <w:left w:val="nil"/>
              <w:bottom w:val="single" w:color="000000" w:sz="4" w:space="0"/>
              <w:right w:val="single" w:color="000000" w:sz="4" w:space="0"/>
            </w:tcBorders>
            <w:vAlign w:val="center"/>
          </w:tcPr>
          <w:p>
            <w:pPr>
              <w:jc w:val="left"/>
              <w:rPr>
                <w:rStyle w:val="7"/>
                <w:rFonts w:ascii="仿宋_GB2312" w:hAnsi="宋体" w:eastAsia="仿宋_GB2312"/>
                <w:color w:val="000000"/>
                <w:kern w:val="0"/>
                <w:sz w:val="18"/>
                <w:szCs w:val="18"/>
              </w:rPr>
            </w:pPr>
            <w:r>
              <w:rPr>
                <w:rStyle w:val="7"/>
                <w:rFonts w:ascii="宋体" w:hAnsi="宋体"/>
                <w:color w:val="000000"/>
                <w:kern w:val="0"/>
                <w:sz w:val="20"/>
                <w:szCs w:val="20"/>
              </w:rPr>
              <w:t>03　</w:t>
            </w:r>
          </w:p>
        </w:tc>
        <w:tc>
          <w:tcPr>
            <w:tcW w:w="2891" w:type="dxa"/>
            <w:tcBorders>
              <w:top w:val="nil"/>
              <w:left w:val="nil"/>
              <w:bottom w:val="single" w:color="000000" w:sz="4" w:space="0"/>
              <w:right w:val="single" w:color="000000" w:sz="4" w:space="0"/>
            </w:tcBorders>
          </w:tcPr>
          <w:p>
            <w:pPr>
              <w:rPr>
                <w:rStyle w:val="7"/>
                <w:rFonts w:asciiTheme="minorEastAsia" w:hAnsiTheme="minorEastAsia" w:eastAsiaTheme="minorEastAsia"/>
                <w:color w:val="000000"/>
                <w:kern w:val="0"/>
                <w:sz w:val="18"/>
                <w:szCs w:val="18"/>
              </w:rPr>
            </w:pPr>
            <w:r>
              <w:rPr>
                <w:rStyle w:val="7"/>
                <w:rFonts w:asciiTheme="minorEastAsia" w:hAnsiTheme="minorEastAsia" w:eastAsiaTheme="minorEastAsia"/>
                <w:color w:val="000000"/>
                <w:kern w:val="0"/>
                <w:sz w:val="20"/>
                <w:szCs w:val="20"/>
              </w:rPr>
              <w:t>奖金</w:t>
            </w:r>
          </w:p>
        </w:tc>
        <w:tc>
          <w:tcPr>
            <w:tcW w:w="1491"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r>
              <w:rPr>
                <w:rStyle w:val="7"/>
                <w:rFonts w:ascii="仿宋_GB2312" w:hAnsi="宋体" w:eastAsia="仿宋_GB2312"/>
                <w:color w:val="000000"/>
                <w:kern w:val="0"/>
                <w:sz w:val="18"/>
                <w:szCs w:val="18"/>
              </w:rPr>
              <w:t>7.52</w:t>
            </w:r>
          </w:p>
        </w:tc>
        <w:tc>
          <w:tcPr>
            <w:tcW w:w="1455" w:type="dxa"/>
            <w:gridSpan w:val="2"/>
            <w:tcBorders>
              <w:top w:val="nil"/>
              <w:left w:val="nil"/>
              <w:bottom w:val="single" w:color="000000" w:sz="4" w:space="0"/>
              <w:right w:val="single" w:color="000000" w:sz="4" w:space="0"/>
            </w:tcBorders>
            <w:vAlign w:val="center"/>
          </w:tcPr>
          <w:p>
            <w:pPr>
              <w:ind w:right="147" w:rightChars="70"/>
              <w:jc w:val="center"/>
              <w:rPr>
                <w:rStyle w:val="7"/>
                <w:rFonts w:ascii="仿宋_GB2312" w:hAnsi="宋体" w:eastAsia="仿宋_GB2312"/>
                <w:color w:val="000000"/>
                <w:kern w:val="0"/>
                <w:sz w:val="18"/>
                <w:szCs w:val="18"/>
              </w:rPr>
            </w:pPr>
            <w:r>
              <w:rPr>
                <w:rStyle w:val="7"/>
                <w:rFonts w:ascii="仿宋_GB2312" w:hAnsi="宋体" w:eastAsia="仿宋_GB2312"/>
                <w:color w:val="000000"/>
                <w:kern w:val="0"/>
                <w:sz w:val="18"/>
                <w:szCs w:val="18"/>
              </w:rPr>
              <w:t>7.52</w:t>
            </w:r>
          </w:p>
        </w:tc>
        <w:tc>
          <w:tcPr>
            <w:tcW w:w="169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2" w:hRule="atLeast"/>
        </w:trPr>
        <w:tc>
          <w:tcPr>
            <w:tcW w:w="757" w:type="dxa"/>
            <w:tcBorders>
              <w:top w:val="nil"/>
              <w:left w:val="single" w:color="000000" w:sz="4" w:space="0"/>
              <w:bottom w:val="single" w:color="000000" w:sz="4" w:space="0"/>
              <w:right w:val="single" w:color="000000" w:sz="4" w:space="0"/>
            </w:tcBorders>
            <w:vAlign w:val="center"/>
          </w:tcPr>
          <w:p>
            <w:pPr>
              <w:rPr>
                <w:rStyle w:val="7"/>
                <w:rFonts w:ascii="仿宋_GB2312" w:hAnsi="宋体" w:eastAsia="仿宋_GB2312"/>
                <w:color w:val="000000"/>
                <w:kern w:val="0"/>
                <w:sz w:val="18"/>
                <w:szCs w:val="18"/>
              </w:rPr>
            </w:pPr>
            <w:r>
              <w:rPr>
                <w:rStyle w:val="7"/>
                <w:rFonts w:ascii="宋体" w:hAnsi="宋体"/>
                <w:color w:val="000000"/>
                <w:kern w:val="0"/>
                <w:sz w:val="20"/>
                <w:szCs w:val="20"/>
              </w:rPr>
              <w:t>301</w:t>
            </w:r>
          </w:p>
        </w:tc>
        <w:tc>
          <w:tcPr>
            <w:tcW w:w="577" w:type="dxa"/>
            <w:tcBorders>
              <w:top w:val="nil"/>
              <w:left w:val="nil"/>
              <w:bottom w:val="single" w:color="000000" w:sz="4" w:space="0"/>
              <w:right w:val="single" w:color="000000" w:sz="4" w:space="0"/>
            </w:tcBorders>
            <w:vAlign w:val="center"/>
          </w:tcPr>
          <w:p>
            <w:pPr>
              <w:rPr>
                <w:rStyle w:val="7"/>
                <w:rFonts w:ascii="仿宋_GB2312" w:hAnsi="宋体" w:eastAsia="仿宋_GB2312"/>
                <w:color w:val="000000"/>
                <w:kern w:val="0"/>
                <w:sz w:val="18"/>
                <w:szCs w:val="18"/>
              </w:rPr>
            </w:pPr>
            <w:r>
              <w:rPr>
                <w:rStyle w:val="7"/>
                <w:rFonts w:ascii="宋体" w:hAnsi="宋体"/>
                <w:color w:val="000000"/>
                <w:kern w:val="0"/>
                <w:sz w:val="20"/>
                <w:szCs w:val="20"/>
              </w:rPr>
              <w:t>06</w:t>
            </w:r>
          </w:p>
        </w:tc>
        <w:tc>
          <w:tcPr>
            <w:tcW w:w="2891" w:type="dxa"/>
            <w:tcBorders>
              <w:top w:val="nil"/>
              <w:left w:val="nil"/>
              <w:bottom w:val="single" w:color="000000" w:sz="4" w:space="0"/>
              <w:right w:val="single" w:color="000000" w:sz="4" w:space="0"/>
            </w:tcBorders>
          </w:tcPr>
          <w:p>
            <w:pPr>
              <w:rPr>
                <w:rStyle w:val="7"/>
                <w:rFonts w:asciiTheme="minorEastAsia" w:hAnsiTheme="minorEastAsia" w:eastAsiaTheme="minorEastAsia"/>
                <w:color w:val="000000"/>
                <w:kern w:val="0"/>
                <w:sz w:val="18"/>
                <w:szCs w:val="18"/>
              </w:rPr>
            </w:pPr>
            <w:r>
              <w:rPr>
                <w:rStyle w:val="7"/>
                <w:rFonts w:asciiTheme="minorEastAsia" w:hAnsiTheme="minorEastAsia" w:eastAsiaTheme="minorEastAsia"/>
                <w:color w:val="000000"/>
                <w:kern w:val="0"/>
                <w:sz w:val="20"/>
                <w:szCs w:val="20"/>
              </w:rPr>
              <w:t>伙食补助费</w:t>
            </w:r>
          </w:p>
        </w:tc>
        <w:tc>
          <w:tcPr>
            <w:tcW w:w="1491"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r>
              <w:rPr>
                <w:rStyle w:val="7"/>
                <w:rFonts w:ascii="仿宋_GB2312" w:hAnsi="宋体" w:eastAsia="仿宋_GB2312"/>
                <w:color w:val="000000"/>
                <w:kern w:val="0"/>
                <w:sz w:val="18"/>
                <w:szCs w:val="18"/>
              </w:rPr>
              <w:t>27.72</w:t>
            </w:r>
          </w:p>
        </w:tc>
        <w:tc>
          <w:tcPr>
            <w:tcW w:w="1455"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r>
              <w:rPr>
                <w:rStyle w:val="7"/>
                <w:rFonts w:ascii="仿宋_GB2312" w:hAnsi="宋体" w:eastAsia="仿宋_GB2312"/>
                <w:color w:val="000000"/>
                <w:kern w:val="0"/>
                <w:sz w:val="18"/>
                <w:szCs w:val="18"/>
              </w:rPr>
              <w:t>27.72</w:t>
            </w:r>
          </w:p>
        </w:tc>
        <w:tc>
          <w:tcPr>
            <w:tcW w:w="169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2" w:hRule="atLeast"/>
        </w:trPr>
        <w:tc>
          <w:tcPr>
            <w:tcW w:w="757" w:type="dxa"/>
            <w:tcBorders>
              <w:top w:val="nil"/>
              <w:left w:val="single" w:color="000000" w:sz="4" w:space="0"/>
              <w:bottom w:val="single" w:color="000000" w:sz="4" w:space="0"/>
              <w:right w:val="single" w:color="000000" w:sz="4" w:space="0"/>
            </w:tcBorders>
            <w:vAlign w:val="center"/>
          </w:tcPr>
          <w:p>
            <w:pPr>
              <w:rPr>
                <w:rStyle w:val="7"/>
                <w:rFonts w:ascii="仿宋_GB2312" w:hAnsi="宋体" w:eastAsia="仿宋_GB2312"/>
                <w:color w:val="000000"/>
                <w:kern w:val="0"/>
                <w:sz w:val="18"/>
                <w:szCs w:val="18"/>
              </w:rPr>
            </w:pPr>
            <w:r>
              <w:rPr>
                <w:rStyle w:val="7"/>
                <w:rFonts w:ascii="宋体" w:hAnsi="宋体"/>
                <w:color w:val="000000"/>
                <w:kern w:val="0"/>
                <w:sz w:val="20"/>
                <w:szCs w:val="20"/>
              </w:rPr>
              <w:t>301</w:t>
            </w:r>
          </w:p>
        </w:tc>
        <w:tc>
          <w:tcPr>
            <w:tcW w:w="577" w:type="dxa"/>
            <w:tcBorders>
              <w:top w:val="nil"/>
              <w:left w:val="nil"/>
              <w:bottom w:val="single" w:color="000000" w:sz="4" w:space="0"/>
              <w:right w:val="single" w:color="000000" w:sz="4" w:space="0"/>
            </w:tcBorders>
            <w:vAlign w:val="center"/>
          </w:tcPr>
          <w:p>
            <w:pPr>
              <w:rPr>
                <w:rStyle w:val="7"/>
                <w:rFonts w:ascii="仿宋_GB2312" w:hAnsi="宋体" w:eastAsia="仿宋_GB2312"/>
                <w:color w:val="000000"/>
                <w:kern w:val="0"/>
                <w:sz w:val="18"/>
                <w:szCs w:val="18"/>
              </w:rPr>
            </w:pPr>
            <w:r>
              <w:rPr>
                <w:rStyle w:val="7"/>
                <w:rFonts w:ascii="宋体" w:hAnsi="宋体"/>
                <w:color w:val="000000"/>
                <w:kern w:val="0"/>
                <w:sz w:val="20"/>
                <w:szCs w:val="20"/>
              </w:rPr>
              <w:t>07　</w:t>
            </w:r>
          </w:p>
        </w:tc>
        <w:tc>
          <w:tcPr>
            <w:tcW w:w="2891" w:type="dxa"/>
            <w:tcBorders>
              <w:top w:val="nil"/>
              <w:left w:val="nil"/>
              <w:bottom w:val="single" w:color="000000" w:sz="4" w:space="0"/>
              <w:right w:val="single" w:color="000000" w:sz="4" w:space="0"/>
            </w:tcBorders>
          </w:tcPr>
          <w:p>
            <w:pPr>
              <w:rPr>
                <w:rStyle w:val="7"/>
                <w:rFonts w:asciiTheme="minorEastAsia" w:hAnsiTheme="minorEastAsia" w:eastAsiaTheme="minorEastAsia"/>
                <w:color w:val="000000"/>
                <w:kern w:val="0"/>
                <w:sz w:val="18"/>
                <w:szCs w:val="18"/>
              </w:rPr>
            </w:pPr>
            <w:r>
              <w:rPr>
                <w:rStyle w:val="7"/>
                <w:rFonts w:asciiTheme="minorEastAsia" w:hAnsiTheme="minorEastAsia" w:eastAsiaTheme="minorEastAsia"/>
                <w:color w:val="000000"/>
                <w:kern w:val="0"/>
                <w:sz w:val="20"/>
                <w:szCs w:val="20"/>
              </w:rPr>
              <w:t>绩效工资</w:t>
            </w:r>
          </w:p>
        </w:tc>
        <w:tc>
          <w:tcPr>
            <w:tcW w:w="1491"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r>
              <w:rPr>
                <w:rStyle w:val="7"/>
                <w:rFonts w:ascii="仿宋_GB2312" w:hAnsi="宋体" w:eastAsia="仿宋_GB2312"/>
                <w:color w:val="000000"/>
                <w:kern w:val="0"/>
                <w:sz w:val="18"/>
                <w:szCs w:val="18"/>
              </w:rPr>
              <w:t>48.6</w:t>
            </w:r>
          </w:p>
        </w:tc>
        <w:tc>
          <w:tcPr>
            <w:tcW w:w="1455"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r>
              <w:rPr>
                <w:rStyle w:val="7"/>
                <w:rFonts w:ascii="仿宋_GB2312" w:hAnsi="宋体" w:eastAsia="仿宋_GB2312"/>
                <w:color w:val="000000"/>
                <w:kern w:val="0"/>
                <w:sz w:val="18"/>
                <w:szCs w:val="18"/>
              </w:rPr>
              <w:t>48.6</w:t>
            </w:r>
          </w:p>
        </w:tc>
        <w:tc>
          <w:tcPr>
            <w:tcW w:w="169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2" w:hRule="atLeast"/>
        </w:trPr>
        <w:tc>
          <w:tcPr>
            <w:tcW w:w="757" w:type="dxa"/>
            <w:tcBorders>
              <w:top w:val="nil"/>
              <w:left w:val="single" w:color="000000" w:sz="4" w:space="0"/>
              <w:bottom w:val="single" w:color="000000" w:sz="4" w:space="0"/>
              <w:right w:val="single" w:color="000000" w:sz="4" w:space="0"/>
            </w:tcBorders>
            <w:vAlign w:val="center"/>
          </w:tcPr>
          <w:p>
            <w:pPr>
              <w:rPr>
                <w:rStyle w:val="7"/>
                <w:rFonts w:ascii="仿宋_GB2312" w:hAnsi="宋体" w:eastAsia="仿宋_GB2312"/>
                <w:color w:val="000000"/>
                <w:kern w:val="0"/>
                <w:sz w:val="18"/>
                <w:szCs w:val="18"/>
              </w:rPr>
            </w:pPr>
            <w:r>
              <w:rPr>
                <w:rStyle w:val="7"/>
                <w:rFonts w:ascii="宋体" w:hAnsi="宋体"/>
                <w:color w:val="000000"/>
                <w:kern w:val="0"/>
                <w:sz w:val="20"/>
                <w:szCs w:val="20"/>
              </w:rPr>
              <w:t>301</w:t>
            </w:r>
          </w:p>
        </w:tc>
        <w:tc>
          <w:tcPr>
            <w:tcW w:w="577" w:type="dxa"/>
            <w:tcBorders>
              <w:top w:val="nil"/>
              <w:left w:val="nil"/>
              <w:bottom w:val="single" w:color="000000" w:sz="4" w:space="0"/>
              <w:right w:val="single" w:color="000000" w:sz="4" w:space="0"/>
            </w:tcBorders>
            <w:vAlign w:val="center"/>
          </w:tcPr>
          <w:p>
            <w:pPr>
              <w:rPr>
                <w:rStyle w:val="7"/>
                <w:rFonts w:ascii="仿宋_GB2312" w:hAnsi="宋体" w:eastAsia="仿宋_GB2312"/>
                <w:color w:val="000000"/>
                <w:kern w:val="0"/>
                <w:sz w:val="18"/>
                <w:szCs w:val="18"/>
              </w:rPr>
            </w:pPr>
            <w:r>
              <w:rPr>
                <w:rStyle w:val="7"/>
                <w:rFonts w:ascii="宋体" w:hAnsi="宋体"/>
                <w:color w:val="000000"/>
                <w:kern w:val="0"/>
                <w:sz w:val="20"/>
                <w:szCs w:val="20"/>
              </w:rPr>
              <w:t>08　</w:t>
            </w:r>
          </w:p>
        </w:tc>
        <w:tc>
          <w:tcPr>
            <w:tcW w:w="2891" w:type="dxa"/>
            <w:tcBorders>
              <w:top w:val="nil"/>
              <w:left w:val="nil"/>
              <w:bottom w:val="single" w:color="000000" w:sz="4" w:space="0"/>
              <w:right w:val="single" w:color="000000" w:sz="4" w:space="0"/>
            </w:tcBorders>
          </w:tcPr>
          <w:p>
            <w:pPr>
              <w:rPr>
                <w:rStyle w:val="7"/>
                <w:rFonts w:asciiTheme="minorEastAsia" w:hAnsiTheme="minorEastAsia" w:eastAsiaTheme="minorEastAsia"/>
                <w:color w:val="000000"/>
                <w:kern w:val="0"/>
                <w:sz w:val="18"/>
                <w:szCs w:val="18"/>
              </w:rPr>
            </w:pPr>
            <w:r>
              <w:rPr>
                <w:rStyle w:val="7"/>
                <w:rFonts w:asciiTheme="minorEastAsia" w:hAnsiTheme="minorEastAsia" w:eastAsiaTheme="minorEastAsia"/>
                <w:color w:val="000000"/>
                <w:kern w:val="0"/>
                <w:sz w:val="20"/>
                <w:szCs w:val="20"/>
              </w:rPr>
              <w:t>机关事业单位基本养老保险缴费</w:t>
            </w:r>
          </w:p>
        </w:tc>
        <w:tc>
          <w:tcPr>
            <w:tcW w:w="1491"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r>
              <w:rPr>
                <w:rStyle w:val="7"/>
                <w:rFonts w:ascii="仿宋_GB2312" w:hAnsi="宋体" w:eastAsia="仿宋_GB2312"/>
                <w:color w:val="000000"/>
                <w:kern w:val="0"/>
                <w:sz w:val="18"/>
                <w:szCs w:val="18"/>
              </w:rPr>
              <w:t>28.3</w:t>
            </w:r>
          </w:p>
        </w:tc>
        <w:tc>
          <w:tcPr>
            <w:tcW w:w="1455"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r>
              <w:rPr>
                <w:rStyle w:val="7"/>
                <w:rFonts w:ascii="仿宋_GB2312" w:hAnsi="宋体" w:eastAsia="仿宋_GB2312"/>
                <w:color w:val="000000"/>
                <w:kern w:val="0"/>
                <w:sz w:val="18"/>
                <w:szCs w:val="18"/>
              </w:rPr>
              <w:t>28.3</w:t>
            </w:r>
          </w:p>
        </w:tc>
        <w:tc>
          <w:tcPr>
            <w:tcW w:w="169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2" w:hRule="atLeast"/>
        </w:trPr>
        <w:tc>
          <w:tcPr>
            <w:tcW w:w="757" w:type="dxa"/>
            <w:tcBorders>
              <w:top w:val="nil"/>
              <w:left w:val="single" w:color="000000" w:sz="4" w:space="0"/>
              <w:bottom w:val="single" w:color="000000" w:sz="4" w:space="0"/>
              <w:right w:val="single" w:color="000000" w:sz="4" w:space="0"/>
            </w:tcBorders>
            <w:vAlign w:val="center"/>
          </w:tcPr>
          <w:p>
            <w:pPr>
              <w:rPr>
                <w:rStyle w:val="7"/>
                <w:rFonts w:ascii="仿宋_GB2312" w:hAnsi="宋体" w:eastAsia="仿宋_GB2312"/>
                <w:color w:val="000000"/>
                <w:kern w:val="0"/>
                <w:sz w:val="18"/>
                <w:szCs w:val="18"/>
              </w:rPr>
            </w:pPr>
            <w:r>
              <w:rPr>
                <w:rStyle w:val="7"/>
                <w:rFonts w:ascii="宋体" w:hAnsi="宋体"/>
                <w:color w:val="000000"/>
                <w:kern w:val="0"/>
                <w:sz w:val="20"/>
                <w:szCs w:val="20"/>
              </w:rPr>
              <w:t>301</w:t>
            </w:r>
          </w:p>
        </w:tc>
        <w:tc>
          <w:tcPr>
            <w:tcW w:w="577" w:type="dxa"/>
            <w:tcBorders>
              <w:top w:val="nil"/>
              <w:left w:val="nil"/>
              <w:bottom w:val="single" w:color="000000" w:sz="4" w:space="0"/>
              <w:right w:val="single" w:color="000000" w:sz="4" w:space="0"/>
            </w:tcBorders>
            <w:vAlign w:val="center"/>
          </w:tcPr>
          <w:p>
            <w:pPr>
              <w:rPr>
                <w:rStyle w:val="7"/>
                <w:rFonts w:ascii="仿宋_GB2312" w:hAnsi="宋体" w:eastAsia="仿宋_GB2312"/>
                <w:color w:val="000000"/>
                <w:kern w:val="0"/>
                <w:sz w:val="18"/>
                <w:szCs w:val="18"/>
              </w:rPr>
            </w:pPr>
            <w:r>
              <w:rPr>
                <w:rStyle w:val="7"/>
                <w:rFonts w:ascii="宋体" w:hAnsi="宋体"/>
                <w:color w:val="000000"/>
                <w:kern w:val="0"/>
                <w:sz w:val="20"/>
                <w:szCs w:val="20"/>
              </w:rPr>
              <w:t>10　</w:t>
            </w:r>
          </w:p>
        </w:tc>
        <w:tc>
          <w:tcPr>
            <w:tcW w:w="2891" w:type="dxa"/>
            <w:tcBorders>
              <w:top w:val="nil"/>
              <w:left w:val="nil"/>
              <w:bottom w:val="single" w:color="000000" w:sz="4" w:space="0"/>
              <w:right w:val="single" w:color="000000" w:sz="4" w:space="0"/>
            </w:tcBorders>
          </w:tcPr>
          <w:p>
            <w:pPr>
              <w:rPr>
                <w:rStyle w:val="7"/>
                <w:rFonts w:asciiTheme="minorEastAsia" w:hAnsiTheme="minorEastAsia" w:eastAsiaTheme="minorEastAsia"/>
                <w:color w:val="000000"/>
                <w:kern w:val="0"/>
                <w:sz w:val="18"/>
                <w:szCs w:val="18"/>
              </w:rPr>
            </w:pPr>
            <w:r>
              <w:rPr>
                <w:rStyle w:val="7"/>
                <w:rFonts w:asciiTheme="minorEastAsia" w:hAnsiTheme="minorEastAsia" w:eastAsiaTheme="minorEastAsia"/>
                <w:color w:val="000000"/>
                <w:kern w:val="0"/>
                <w:sz w:val="20"/>
                <w:szCs w:val="20"/>
              </w:rPr>
              <w:t>职工基本医疗保险缴费</w:t>
            </w:r>
          </w:p>
        </w:tc>
        <w:tc>
          <w:tcPr>
            <w:tcW w:w="1491"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r>
              <w:rPr>
                <w:rStyle w:val="7"/>
                <w:rFonts w:ascii="仿宋_GB2312" w:hAnsi="宋体" w:eastAsia="仿宋_GB2312"/>
                <w:color w:val="000000"/>
                <w:kern w:val="0"/>
                <w:sz w:val="18"/>
                <w:szCs w:val="18"/>
              </w:rPr>
              <w:t>24.01</w:t>
            </w:r>
          </w:p>
        </w:tc>
        <w:tc>
          <w:tcPr>
            <w:tcW w:w="1455"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r>
              <w:rPr>
                <w:rStyle w:val="7"/>
                <w:rFonts w:ascii="仿宋_GB2312" w:hAnsi="宋体" w:eastAsia="仿宋_GB2312"/>
                <w:color w:val="000000"/>
                <w:kern w:val="0"/>
                <w:sz w:val="18"/>
                <w:szCs w:val="18"/>
              </w:rPr>
              <w:t>24.01</w:t>
            </w:r>
          </w:p>
        </w:tc>
        <w:tc>
          <w:tcPr>
            <w:tcW w:w="169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2" w:hRule="atLeast"/>
        </w:trPr>
        <w:tc>
          <w:tcPr>
            <w:tcW w:w="757" w:type="dxa"/>
            <w:tcBorders>
              <w:top w:val="nil"/>
              <w:left w:val="single" w:color="000000" w:sz="4" w:space="0"/>
              <w:bottom w:val="single" w:color="000000" w:sz="4" w:space="0"/>
              <w:right w:val="single" w:color="000000" w:sz="4" w:space="0"/>
            </w:tcBorders>
            <w:vAlign w:val="center"/>
          </w:tcPr>
          <w:p>
            <w:pPr>
              <w:rPr>
                <w:rStyle w:val="7"/>
                <w:rFonts w:ascii="仿宋_GB2312" w:hAnsi="宋体" w:eastAsia="仿宋_GB2312"/>
                <w:color w:val="000000"/>
                <w:kern w:val="0"/>
                <w:sz w:val="18"/>
                <w:szCs w:val="18"/>
              </w:rPr>
            </w:pPr>
            <w:r>
              <w:rPr>
                <w:rStyle w:val="7"/>
                <w:rFonts w:ascii="宋体" w:hAnsi="宋体"/>
                <w:color w:val="000000"/>
                <w:kern w:val="0"/>
                <w:sz w:val="20"/>
                <w:szCs w:val="20"/>
              </w:rPr>
              <w:t>301　</w:t>
            </w:r>
          </w:p>
        </w:tc>
        <w:tc>
          <w:tcPr>
            <w:tcW w:w="577" w:type="dxa"/>
            <w:tcBorders>
              <w:top w:val="nil"/>
              <w:left w:val="nil"/>
              <w:bottom w:val="single" w:color="000000" w:sz="4" w:space="0"/>
              <w:right w:val="single" w:color="000000" w:sz="4" w:space="0"/>
            </w:tcBorders>
            <w:vAlign w:val="center"/>
          </w:tcPr>
          <w:p>
            <w:pPr>
              <w:rPr>
                <w:rStyle w:val="7"/>
                <w:rFonts w:ascii="仿宋_GB2312" w:hAnsi="宋体" w:eastAsia="仿宋_GB2312"/>
                <w:color w:val="000000"/>
                <w:kern w:val="0"/>
                <w:sz w:val="18"/>
                <w:szCs w:val="18"/>
              </w:rPr>
            </w:pPr>
            <w:r>
              <w:rPr>
                <w:rStyle w:val="7"/>
                <w:rFonts w:ascii="宋体" w:hAnsi="宋体"/>
                <w:color w:val="000000"/>
                <w:kern w:val="0"/>
                <w:sz w:val="20"/>
                <w:szCs w:val="20"/>
              </w:rPr>
              <w:t xml:space="preserve">11　 </w:t>
            </w:r>
          </w:p>
        </w:tc>
        <w:tc>
          <w:tcPr>
            <w:tcW w:w="2891" w:type="dxa"/>
            <w:tcBorders>
              <w:top w:val="nil"/>
              <w:left w:val="nil"/>
              <w:bottom w:val="single" w:color="000000" w:sz="4" w:space="0"/>
              <w:right w:val="single" w:color="000000" w:sz="4" w:space="0"/>
            </w:tcBorders>
          </w:tcPr>
          <w:p>
            <w:pPr>
              <w:rPr>
                <w:rStyle w:val="7"/>
                <w:rFonts w:asciiTheme="minorEastAsia" w:hAnsiTheme="minorEastAsia" w:eastAsiaTheme="minorEastAsia"/>
                <w:color w:val="000000"/>
                <w:kern w:val="0"/>
                <w:sz w:val="18"/>
                <w:szCs w:val="18"/>
              </w:rPr>
            </w:pPr>
            <w:r>
              <w:rPr>
                <w:rStyle w:val="7"/>
                <w:rFonts w:asciiTheme="minorEastAsia" w:hAnsiTheme="minorEastAsia" w:eastAsiaTheme="minorEastAsia"/>
                <w:color w:val="000000"/>
                <w:kern w:val="0"/>
                <w:sz w:val="20"/>
                <w:szCs w:val="20"/>
              </w:rPr>
              <w:t>公务员医疗补助缴费</w:t>
            </w:r>
          </w:p>
        </w:tc>
        <w:tc>
          <w:tcPr>
            <w:tcW w:w="1491"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r>
              <w:rPr>
                <w:rStyle w:val="7"/>
                <w:rFonts w:ascii="仿宋_GB2312" w:hAnsi="宋体" w:eastAsia="仿宋_GB2312"/>
                <w:color w:val="000000"/>
                <w:kern w:val="0"/>
                <w:sz w:val="18"/>
                <w:szCs w:val="18"/>
              </w:rPr>
              <w:t>10.11</w:t>
            </w:r>
          </w:p>
        </w:tc>
        <w:tc>
          <w:tcPr>
            <w:tcW w:w="1455"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r>
              <w:rPr>
                <w:rStyle w:val="7"/>
                <w:rFonts w:ascii="仿宋_GB2312" w:hAnsi="宋体" w:eastAsia="仿宋_GB2312"/>
                <w:color w:val="000000"/>
                <w:kern w:val="0"/>
                <w:sz w:val="18"/>
                <w:szCs w:val="18"/>
              </w:rPr>
              <w:t>10.11</w:t>
            </w:r>
          </w:p>
        </w:tc>
        <w:tc>
          <w:tcPr>
            <w:tcW w:w="169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2" w:hRule="atLeast"/>
        </w:trPr>
        <w:tc>
          <w:tcPr>
            <w:tcW w:w="757" w:type="dxa"/>
            <w:tcBorders>
              <w:top w:val="nil"/>
              <w:left w:val="single" w:color="000000" w:sz="4" w:space="0"/>
              <w:bottom w:val="single" w:color="000000" w:sz="4" w:space="0"/>
              <w:right w:val="single" w:color="000000" w:sz="4" w:space="0"/>
            </w:tcBorders>
            <w:vAlign w:val="center"/>
          </w:tcPr>
          <w:p>
            <w:pPr>
              <w:rPr>
                <w:rStyle w:val="7"/>
                <w:rFonts w:ascii="仿宋_GB2312" w:hAnsi="宋体" w:eastAsia="仿宋_GB2312"/>
                <w:color w:val="000000"/>
                <w:kern w:val="0"/>
                <w:sz w:val="18"/>
                <w:szCs w:val="18"/>
              </w:rPr>
            </w:pPr>
            <w:r>
              <w:rPr>
                <w:rStyle w:val="7"/>
                <w:rFonts w:ascii="宋体" w:hAnsi="宋体"/>
                <w:color w:val="000000"/>
                <w:kern w:val="0"/>
                <w:sz w:val="20"/>
                <w:szCs w:val="20"/>
              </w:rPr>
              <w:t>301　</w:t>
            </w:r>
          </w:p>
        </w:tc>
        <w:tc>
          <w:tcPr>
            <w:tcW w:w="577" w:type="dxa"/>
            <w:tcBorders>
              <w:top w:val="nil"/>
              <w:left w:val="nil"/>
              <w:bottom w:val="single" w:color="000000" w:sz="4" w:space="0"/>
              <w:right w:val="single" w:color="000000" w:sz="4" w:space="0"/>
            </w:tcBorders>
            <w:vAlign w:val="center"/>
          </w:tcPr>
          <w:p>
            <w:pPr>
              <w:rPr>
                <w:rStyle w:val="7"/>
                <w:rFonts w:ascii="仿宋_GB2312" w:hAnsi="宋体" w:eastAsia="仿宋_GB2312"/>
                <w:color w:val="000000"/>
                <w:kern w:val="0"/>
                <w:sz w:val="18"/>
                <w:szCs w:val="18"/>
              </w:rPr>
            </w:pPr>
            <w:r>
              <w:rPr>
                <w:rStyle w:val="7"/>
                <w:rFonts w:ascii="宋体" w:hAnsi="宋体"/>
                <w:color w:val="000000"/>
                <w:kern w:val="0"/>
                <w:sz w:val="20"/>
                <w:szCs w:val="20"/>
              </w:rPr>
              <w:t>12　</w:t>
            </w:r>
          </w:p>
        </w:tc>
        <w:tc>
          <w:tcPr>
            <w:tcW w:w="2891" w:type="dxa"/>
            <w:tcBorders>
              <w:top w:val="nil"/>
              <w:left w:val="nil"/>
              <w:bottom w:val="single" w:color="000000" w:sz="4" w:space="0"/>
              <w:right w:val="single" w:color="000000" w:sz="4" w:space="0"/>
            </w:tcBorders>
          </w:tcPr>
          <w:p>
            <w:pPr>
              <w:rPr>
                <w:rStyle w:val="7"/>
                <w:rFonts w:asciiTheme="minorEastAsia" w:hAnsiTheme="minorEastAsia" w:eastAsiaTheme="minorEastAsia"/>
                <w:color w:val="000000"/>
                <w:kern w:val="0"/>
                <w:sz w:val="18"/>
                <w:szCs w:val="18"/>
              </w:rPr>
            </w:pPr>
            <w:r>
              <w:rPr>
                <w:rStyle w:val="7"/>
                <w:rFonts w:asciiTheme="minorEastAsia" w:hAnsiTheme="minorEastAsia" w:eastAsiaTheme="minorEastAsia"/>
                <w:color w:val="000000"/>
                <w:kern w:val="0"/>
                <w:sz w:val="20"/>
                <w:szCs w:val="20"/>
              </w:rPr>
              <w:t>其他社会保障缴费</w:t>
            </w:r>
          </w:p>
        </w:tc>
        <w:tc>
          <w:tcPr>
            <w:tcW w:w="1491"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r>
              <w:rPr>
                <w:rStyle w:val="7"/>
                <w:rFonts w:ascii="仿宋_GB2312" w:hAnsi="宋体" w:eastAsia="仿宋_GB2312"/>
                <w:color w:val="000000"/>
                <w:kern w:val="0"/>
                <w:sz w:val="18"/>
                <w:szCs w:val="18"/>
              </w:rPr>
              <w:t>1.22</w:t>
            </w:r>
          </w:p>
        </w:tc>
        <w:tc>
          <w:tcPr>
            <w:tcW w:w="1455"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r>
              <w:rPr>
                <w:rStyle w:val="7"/>
                <w:rFonts w:ascii="仿宋_GB2312" w:hAnsi="宋体" w:eastAsia="仿宋_GB2312"/>
                <w:color w:val="000000"/>
                <w:kern w:val="0"/>
                <w:sz w:val="18"/>
                <w:szCs w:val="18"/>
              </w:rPr>
              <w:t>1.22</w:t>
            </w:r>
          </w:p>
        </w:tc>
        <w:tc>
          <w:tcPr>
            <w:tcW w:w="169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2" w:hRule="atLeast"/>
        </w:trPr>
        <w:tc>
          <w:tcPr>
            <w:tcW w:w="757" w:type="dxa"/>
            <w:tcBorders>
              <w:top w:val="nil"/>
              <w:left w:val="single" w:color="000000" w:sz="4" w:space="0"/>
              <w:bottom w:val="single" w:color="000000" w:sz="4" w:space="0"/>
              <w:right w:val="single" w:color="000000" w:sz="4" w:space="0"/>
            </w:tcBorders>
            <w:vAlign w:val="center"/>
          </w:tcPr>
          <w:p>
            <w:pPr>
              <w:rPr>
                <w:rStyle w:val="7"/>
                <w:rFonts w:ascii="仿宋_GB2312" w:hAnsi="宋体" w:eastAsia="仿宋_GB2312"/>
                <w:color w:val="000000"/>
                <w:kern w:val="0"/>
                <w:sz w:val="18"/>
                <w:szCs w:val="18"/>
              </w:rPr>
            </w:pPr>
            <w:r>
              <w:rPr>
                <w:rStyle w:val="7"/>
                <w:rFonts w:ascii="宋体" w:hAnsi="宋体"/>
                <w:color w:val="000000"/>
                <w:kern w:val="0"/>
                <w:sz w:val="20"/>
                <w:szCs w:val="20"/>
              </w:rPr>
              <w:t>301　</w:t>
            </w:r>
          </w:p>
        </w:tc>
        <w:tc>
          <w:tcPr>
            <w:tcW w:w="577" w:type="dxa"/>
            <w:tcBorders>
              <w:top w:val="nil"/>
              <w:left w:val="nil"/>
              <w:bottom w:val="single" w:color="000000" w:sz="4" w:space="0"/>
              <w:right w:val="single" w:color="000000" w:sz="4" w:space="0"/>
            </w:tcBorders>
            <w:vAlign w:val="center"/>
          </w:tcPr>
          <w:p>
            <w:pPr>
              <w:rPr>
                <w:rStyle w:val="7"/>
                <w:rFonts w:ascii="仿宋_GB2312" w:hAnsi="宋体" w:eastAsia="仿宋_GB2312"/>
                <w:color w:val="000000"/>
                <w:kern w:val="0"/>
                <w:sz w:val="18"/>
                <w:szCs w:val="18"/>
              </w:rPr>
            </w:pPr>
            <w:r>
              <w:rPr>
                <w:rStyle w:val="7"/>
                <w:rFonts w:ascii="宋体" w:hAnsi="宋体"/>
                <w:color w:val="000000"/>
                <w:kern w:val="0"/>
                <w:sz w:val="20"/>
                <w:szCs w:val="20"/>
              </w:rPr>
              <w:t>13　</w:t>
            </w:r>
          </w:p>
        </w:tc>
        <w:tc>
          <w:tcPr>
            <w:tcW w:w="2891" w:type="dxa"/>
            <w:tcBorders>
              <w:top w:val="nil"/>
              <w:left w:val="nil"/>
              <w:bottom w:val="single" w:color="000000" w:sz="4" w:space="0"/>
              <w:right w:val="single" w:color="000000" w:sz="4" w:space="0"/>
            </w:tcBorders>
          </w:tcPr>
          <w:p>
            <w:pPr>
              <w:rPr>
                <w:rStyle w:val="7"/>
                <w:rFonts w:asciiTheme="minorEastAsia" w:hAnsiTheme="minorEastAsia" w:eastAsiaTheme="minorEastAsia"/>
                <w:color w:val="000000"/>
                <w:kern w:val="0"/>
                <w:sz w:val="18"/>
                <w:szCs w:val="18"/>
              </w:rPr>
            </w:pPr>
            <w:r>
              <w:rPr>
                <w:rStyle w:val="7"/>
                <w:rFonts w:asciiTheme="minorEastAsia" w:hAnsiTheme="minorEastAsia" w:eastAsiaTheme="minorEastAsia"/>
                <w:color w:val="000000"/>
                <w:kern w:val="0"/>
                <w:sz w:val="20"/>
                <w:szCs w:val="20"/>
              </w:rPr>
              <w:t>住房公积金</w:t>
            </w:r>
          </w:p>
        </w:tc>
        <w:tc>
          <w:tcPr>
            <w:tcW w:w="1491"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r>
              <w:rPr>
                <w:rStyle w:val="7"/>
                <w:rFonts w:ascii="仿宋_GB2312" w:hAnsi="宋体" w:eastAsia="仿宋_GB2312"/>
                <w:color w:val="000000"/>
                <w:kern w:val="0"/>
                <w:sz w:val="18"/>
                <w:szCs w:val="18"/>
              </w:rPr>
              <w:t>21.23</w:t>
            </w:r>
          </w:p>
        </w:tc>
        <w:tc>
          <w:tcPr>
            <w:tcW w:w="1455"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r>
              <w:rPr>
                <w:rStyle w:val="7"/>
                <w:rFonts w:ascii="仿宋_GB2312" w:hAnsi="宋体" w:eastAsia="仿宋_GB2312"/>
                <w:color w:val="000000"/>
                <w:kern w:val="0"/>
                <w:sz w:val="18"/>
                <w:szCs w:val="18"/>
              </w:rPr>
              <w:t>21.23</w:t>
            </w:r>
          </w:p>
        </w:tc>
        <w:tc>
          <w:tcPr>
            <w:tcW w:w="169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2" w:hRule="atLeast"/>
        </w:trPr>
        <w:tc>
          <w:tcPr>
            <w:tcW w:w="757" w:type="dxa"/>
            <w:tcBorders>
              <w:top w:val="nil"/>
              <w:left w:val="single" w:color="000000" w:sz="4" w:space="0"/>
              <w:bottom w:val="single" w:color="000000" w:sz="4" w:space="0"/>
              <w:right w:val="single" w:color="000000" w:sz="4" w:space="0"/>
            </w:tcBorders>
            <w:vAlign w:val="center"/>
          </w:tcPr>
          <w:p>
            <w:pPr>
              <w:rPr>
                <w:rStyle w:val="7"/>
                <w:rFonts w:ascii="仿宋_GB2312" w:hAnsi="宋体" w:eastAsia="仿宋_GB2312"/>
                <w:color w:val="000000"/>
                <w:kern w:val="0"/>
                <w:sz w:val="18"/>
                <w:szCs w:val="18"/>
              </w:rPr>
            </w:pPr>
            <w:r>
              <w:rPr>
                <w:rStyle w:val="7"/>
                <w:rFonts w:ascii="宋体" w:hAnsi="宋体"/>
                <w:color w:val="000000"/>
                <w:kern w:val="0"/>
                <w:sz w:val="20"/>
                <w:szCs w:val="20"/>
              </w:rPr>
              <w:t>302</w:t>
            </w:r>
          </w:p>
        </w:tc>
        <w:tc>
          <w:tcPr>
            <w:tcW w:w="577" w:type="dxa"/>
            <w:tcBorders>
              <w:top w:val="nil"/>
              <w:left w:val="nil"/>
              <w:bottom w:val="single" w:color="000000" w:sz="4" w:space="0"/>
              <w:right w:val="single" w:color="000000" w:sz="4" w:space="0"/>
            </w:tcBorders>
            <w:vAlign w:val="center"/>
          </w:tcPr>
          <w:p>
            <w:pPr>
              <w:rPr>
                <w:rStyle w:val="7"/>
                <w:rFonts w:ascii="仿宋_GB2312" w:hAnsi="宋体" w:eastAsia="仿宋_GB2312"/>
                <w:color w:val="000000"/>
                <w:kern w:val="0"/>
                <w:sz w:val="18"/>
                <w:szCs w:val="18"/>
              </w:rPr>
            </w:pPr>
            <w:r>
              <w:rPr>
                <w:rStyle w:val="7"/>
                <w:rFonts w:ascii="宋体" w:hAnsi="宋体"/>
                <w:color w:val="000000"/>
                <w:kern w:val="0"/>
                <w:sz w:val="20"/>
                <w:szCs w:val="20"/>
              </w:rPr>
              <w:t>01　</w:t>
            </w:r>
          </w:p>
        </w:tc>
        <w:tc>
          <w:tcPr>
            <w:tcW w:w="2891" w:type="dxa"/>
            <w:tcBorders>
              <w:top w:val="nil"/>
              <w:left w:val="nil"/>
              <w:bottom w:val="single" w:color="000000" w:sz="4" w:space="0"/>
              <w:right w:val="single" w:color="000000" w:sz="4" w:space="0"/>
            </w:tcBorders>
          </w:tcPr>
          <w:p>
            <w:pPr>
              <w:rPr>
                <w:rStyle w:val="7"/>
                <w:rFonts w:asciiTheme="minorEastAsia" w:hAnsiTheme="minorEastAsia" w:eastAsiaTheme="minorEastAsia"/>
                <w:color w:val="000000"/>
                <w:kern w:val="0"/>
                <w:sz w:val="18"/>
                <w:szCs w:val="18"/>
              </w:rPr>
            </w:pPr>
            <w:r>
              <w:rPr>
                <w:rStyle w:val="7"/>
                <w:rFonts w:asciiTheme="minorEastAsia" w:hAnsiTheme="minorEastAsia" w:eastAsiaTheme="minorEastAsia"/>
                <w:color w:val="000000"/>
                <w:kern w:val="0"/>
                <w:sz w:val="20"/>
                <w:szCs w:val="20"/>
              </w:rPr>
              <w:t>办公费</w:t>
            </w:r>
          </w:p>
        </w:tc>
        <w:tc>
          <w:tcPr>
            <w:tcW w:w="1491"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r>
              <w:rPr>
                <w:rStyle w:val="7"/>
                <w:rFonts w:ascii="仿宋_GB2312" w:hAnsi="宋体" w:eastAsia="仿宋_GB2312"/>
                <w:color w:val="000000"/>
                <w:kern w:val="0"/>
                <w:sz w:val="18"/>
                <w:szCs w:val="18"/>
              </w:rPr>
              <w:t>3.95</w:t>
            </w:r>
          </w:p>
        </w:tc>
        <w:tc>
          <w:tcPr>
            <w:tcW w:w="1455"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169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r>
              <w:rPr>
                <w:rStyle w:val="7"/>
                <w:rFonts w:ascii="仿宋_GB2312" w:hAnsi="宋体" w:eastAsia="仿宋_GB2312"/>
                <w:color w:val="000000"/>
                <w:kern w:val="0"/>
                <w:sz w:val="18"/>
                <w:szCs w:val="18"/>
              </w:rPr>
              <w:t>3.95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2" w:hRule="atLeast"/>
        </w:trPr>
        <w:tc>
          <w:tcPr>
            <w:tcW w:w="757" w:type="dxa"/>
            <w:tcBorders>
              <w:top w:val="nil"/>
              <w:left w:val="single" w:color="000000" w:sz="4" w:space="0"/>
              <w:bottom w:val="single" w:color="000000" w:sz="4" w:space="0"/>
              <w:right w:val="single" w:color="000000" w:sz="4" w:space="0"/>
            </w:tcBorders>
            <w:vAlign w:val="center"/>
          </w:tcPr>
          <w:p>
            <w:pPr>
              <w:rPr>
                <w:rStyle w:val="7"/>
                <w:rFonts w:ascii="宋体" w:hAnsi="宋体"/>
                <w:color w:val="000000"/>
                <w:kern w:val="0"/>
                <w:sz w:val="20"/>
                <w:szCs w:val="20"/>
              </w:rPr>
            </w:pPr>
            <w:r>
              <w:rPr>
                <w:rStyle w:val="7"/>
                <w:rFonts w:ascii="宋体" w:hAnsi="宋体"/>
                <w:color w:val="000000"/>
                <w:kern w:val="0"/>
                <w:sz w:val="20"/>
                <w:szCs w:val="20"/>
              </w:rPr>
              <w:t>302</w:t>
            </w:r>
          </w:p>
        </w:tc>
        <w:tc>
          <w:tcPr>
            <w:tcW w:w="577" w:type="dxa"/>
            <w:tcBorders>
              <w:top w:val="nil"/>
              <w:left w:val="nil"/>
              <w:bottom w:val="single" w:color="000000" w:sz="4" w:space="0"/>
              <w:right w:val="single" w:color="000000" w:sz="4" w:space="0"/>
            </w:tcBorders>
            <w:vAlign w:val="center"/>
          </w:tcPr>
          <w:p>
            <w:pPr>
              <w:rPr>
                <w:rStyle w:val="7"/>
                <w:rFonts w:ascii="宋体" w:hAnsi="宋体"/>
                <w:color w:val="000000"/>
                <w:kern w:val="0"/>
                <w:sz w:val="20"/>
                <w:szCs w:val="20"/>
              </w:rPr>
            </w:pPr>
            <w:r>
              <w:rPr>
                <w:rStyle w:val="7"/>
                <w:rFonts w:ascii="宋体" w:hAnsi="宋体"/>
                <w:color w:val="000000"/>
                <w:kern w:val="0"/>
                <w:sz w:val="20"/>
                <w:szCs w:val="20"/>
              </w:rPr>
              <w:t>02</w:t>
            </w:r>
          </w:p>
        </w:tc>
        <w:tc>
          <w:tcPr>
            <w:tcW w:w="2891" w:type="dxa"/>
            <w:tcBorders>
              <w:top w:val="nil"/>
              <w:left w:val="nil"/>
              <w:bottom w:val="single" w:color="000000" w:sz="4" w:space="0"/>
              <w:right w:val="single" w:color="000000" w:sz="4" w:space="0"/>
            </w:tcBorders>
          </w:tcPr>
          <w:p>
            <w:pPr>
              <w:rPr>
                <w:rStyle w:val="7"/>
                <w:rFonts w:asciiTheme="minorEastAsia" w:hAnsiTheme="minorEastAsia" w:eastAsiaTheme="minorEastAsia"/>
                <w:color w:val="000000"/>
                <w:kern w:val="0"/>
                <w:sz w:val="20"/>
                <w:szCs w:val="20"/>
              </w:rPr>
            </w:pPr>
            <w:r>
              <w:rPr>
                <w:rStyle w:val="7"/>
                <w:rFonts w:asciiTheme="minorEastAsia" w:hAnsiTheme="minorEastAsia" w:eastAsiaTheme="minorEastAsia"/>
                <w:color w:val="000000"/>
                <w:kern w:val="0"/>
                <w:sz w:val="20"/>
                <w:szCs w:val="20"/>
              </w:rPr>
              <w:t>印刷费</w:t>
            </w:r>
          </w:p>
        </w:tc>
        <w:tc>
          <w:tcPr>
            <w:tcW w:w="1491"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r>
              <w:rPr>
                <w:rStyle w:val="7"/>
                <w:rFonts w:ascii="仿宋_GB2312" w:hAnsi="宋体" w:eastAsia="仿宋_GB2312"/>
                <w:color w:val="000000"/>
                <w:kern w:val="0"/>
                <w:sz w:val="18"/>
                <w:szCs w:val="18"/>
              </w:rPr>
              <w:t>1</w:t>
            </w:r>
          </w:p>
        </w:tc>
        <w:tc>
          <w:tcPr>
            <w:tcW w:w="1455"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169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r>
              <w:rPr>
                <w:rStyle w:val="7"/>
                <w:rFonts w:ascii="仿宋_GB2312" w:hAnsi="宋体" w:eastAsia="仿宋_GB2312"/>
                <w:color w:val="000000"/>
                <w:kern w:val="0"/>
                <w:sz w:val="18"/>
                <w:szCs w:val="18"/>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2" w:hRule="atLeast"/>
        </w:trPr>
        <w:tc>
          <w:tcPr>
            <w:tcW w:w="757" w:type="dxa"/>
            <w:tcBorders>
              <w:top w:val="nil"/>
              <w:left w:val="single" w:color="000000" w:sz="4" w:space="0"/>
              <w:bottom w:val="single" w:color="000000" w:sz="4" w:space="0"/>
              <w:right w:val="single" w:color="000000" w:sz="4" w:space="0"/>
            </w:tcBorders>
            <w:vAlign w:val="center"/>
          </w:tcPr>
          <w:p>
            <w:pPr>
              <w:rPr>
                <w:rStyle w:val="7"/>
                <w:rFonts w:ascii="仿宋_GB2312" w:hAnsi="宋体" w:eastAsia="仿宋_GB2312"/>
                <w:color w:val="000000"/>
                <w:kern w:val="0"/>
                <w:sz w:val="18"/>
                <w:szCs w:val="18"/>
              </w:rPr>
            </w:pPr>
            <w:r>
              <w:rPr>
                <w:rStyle w:val="7"/>
                <w:rFonts w:ascii="宋体" w:hAnsi="宋体"/>
                <w:color w:val="000000"/>
                <w:kern w:val="0"/>
                <w:sz w:val="20"/>
                <w:szCs w:val="20"/>
              </w:rPr>
              <w:t>302</w:t>
            </w:r>
          </w:p>
        </w:tc>
        <w:tc>
          <w:tcPr>
            <w:tcW w:w="577" w:type="dxa"/>
            <w:tcBorders>
              <w:top w:val="nil"/>
              <w:left w:val="nil"/>
              <w:bottom w:val="single" w:color="000000" w:sz="4" w:space="0"/>
              <w:right w:val="single" w:color="000000" w:sz="4" w:space="0"/>
            </w:tcBorders>
            <w:vAlign w:val="center"/>
          </w:tcPr>
          <w:p>
            <w:pPr>
              <w:rPr>
                <w:rStyle w:val="7"/>
                <w:rFonts w:ascii="仿宋_GB2312" w:hAnsi="宋体" w:eastAsia="仿宋_GB2312"/>
                <w:color w:val="000000"/>
                <w:kern w:val="0"/>
                <w:sz w:val="18"/>
                <w:szCs w:val="18"/>
              </w:rPr>
            </w:pPr>
            <w:r>
              <w:rPr>
                <w:rStyle w:val="7"/>
                <w:rFonts w:ascii="宋体" w:hAnsi="宋体"/>
                <w:color w:val="000000"/>
                <w:kern w:val="0"/>
                <w:sz w:val="20"/>
                <w:szCs w:val="20"/>
              </w:rPr>
              <w:t>05</w:t>
            </w:r>
          </w:p>
        </w:tc>
        <w:tc>
          <w:tcPr>
            <w:tcW w:w="2891" w:type="dxa"/>
            <w:tcBorders>
              <w:top w:val="nil"/>
              <w:left w:val="nil"/>
              <w:bottom w:val="single" w:color="000000" w:sz="4" w:space="0"/>
              <w:right w:val="single" w:color="000000" w:sz="4" w:space="0"/>
            </w:tcBorders>
          </w:tcPr>
          <w:p>
            <w:pPr>
              <w:rPr>
                <w:rStyle w:val="7"/>
                <w:rFonts w:asciiTheme="minorEastAsia" w:hAnsiTheme="minorEastAsia" w:eastAsiaTheme="minorEastAsia"/>
                <w:color w:val="000000"/>
                <w:kern w:val="0"/>
                <w:sz w:val="18"/>
                <w:szCs w:val="18"/>
              </w:rPr>
            </w:pPr>
            <w:r>
              <w:rPr>
                <w:rStyle w:val="7"/>
                <w:rFonts w:asciiTheme="minorEastAsia" w:hAnsiTheme="minorEastAsia" w:eastAsiaTheme="minorEastAsia"/>
                <w:color w:val="000000"/>
                <w:kern w:val="0"/>
                <w:sz w:val="20"/>
                <w:szCs w:val="20"/>
              </w:rPr>
              <w:t>水费</w:t>
            </w:r>
          </w:p>
        </w:tc>
        <w:tc>
          <w:tcPr>
            <w:tcW w:w="1491"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r>
              <w:rPr>
                <w:rStyle w:val="7"/>
                <w:rFonts w:ascii="仿宋_GB2312" w:hAnsi="宋体" w:eastAsia="仿宋_GB2312"/>
                <w:color w:val="000000"/>
                <w:kern w:val="0"/>
                <w:sz w:val="18"/>
                <w:szCs w:val="18"/>
              </w:rPr>
              <w:t>0.8</w:t>
            </w:r>
          </w:p>
        </w:tc>
        <w:tc>
          <w:tcPr>
            <w:tcW w:w="1455"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169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r>
              <w:rPr>
                <w:rStyle w:val="7"/>
                <w:rFonts w:ascii="仿宋_GB2312" w:hAnsi="宋体" w:eastAsia="仿宋_GB2312"/>
                <w:color w:val="000000"/>
                <w:kern w:val="0"/>
                <w:sz w:val="18"/>
                <w:szCs w:val="18"/>
              </w:rPr>
              <w:t>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2" w:hRule="atLeast"/>
        </w:trPr>
        <w:tc>
          <w:tcPr>
            <w:tcW w:w="757" w:type="dxa"/>
            <w:tcBorders>
              <w:top w:val="nil"/>
              <w:left w:val="single" w:color="000000" w:sz="4" w:space="0"/>
              <w:bottom w:val="single" w:color="000000" w:sz="4" w:space="0"/>
              <w:right w:val="single" w:color="000000" w:sz="4" w:space="0"/>
            </w:tcBorders>
            <w:vAlign w:val="center"/>
          </w:tcPr>
          <w:p>
            <w:pPr>
              <w:rPr>
                <w:rStyle w:val="7"/>
                <w:rFonts w:ascii="仿宋_GB2312" w:hAnsi="宋体" w:eastAsia="仿宋_GB2312"/>
                <w:color w:val="000000"/>
                <w:kern w:val="0"/>
                <w:sz w:val="18"/>
                <w:szCs w:val="18"/>
              </w:rPr>
            </w:pPr>
            <w:r>
              <w:rPr>
                <w:rStyle w:val="7"/>
                <w:rFonts w:ascii="宋体" w:hAnsi="宋体"/>
                <w:color w:val="000000"/>
                <w:kern w:val="0"/>
                <w:sz w:val="20"/>
                <w:szCs w:val="20"/>
              </w:rPr>
              <w:t>302</w:t>
            </w:r>
          </w:p>
        </w:tc>
        <w:tc>
          <w:tcPr>
            <w:tcW w:w="577" w:type="dxa"/>
            <w:tcBorders>
              <w:top w:val="nil"/>
              <w:left w:val="nil"/>
              <w:bottom w:val="single" w:color="000000" w:sz="4" w:space="0"/>
              <w:right w:val="single" w:color="000000" w:sz="4" w:space="0"/>
            </w:tcBorders>
            <w:vAlign w:val="center"/>
          </w:tcPr>
          <w:p>
            <w:pPr>
              <w:rPr>
                <w:rStyle w:val="7"/>
                <w:rFonts w:ascii="仿宋_GB2312" w:hAnsi="宋体" w:eastAsia="仿宋_GB2312"/>
                <w:color w:val="000000"/>
                <w:kern w:val="0"/>
                <w:sz w:val="18"/>
                <w:szCs w:val="18"/>
              </w:rPr>
            </w:pPr>
            <w:r>
              <w:rPr>
                <w:rStyle w:val="7"/>
                <w:rFonts w:ascii="宋体" w:hAnsi="宋体"/>
                <w:color w:val="000000"/>
                <w:kern w:val="0"/>
                <w:sz w:val="20"/>
                <w:szCs w:val="20"/>
              </w:rPr>
              <w:t>06　</w:t>
            </w:r>
          </w:p>
        </w:tc>
        <w:tc>
          <w:tcPr>
            <w:tcW w:w="2891" w:type="dxa"/>
            <w:tcBorders>
              <w:top w:val="nil"/>
              <w:left w:val="nil"/>
              <w:bottom w:val="single" w:color="000000" w:sz="4" w:space="0"/>
              <w:right w:val="single" w:color="000000" w:sz="4" w:space="0"/>
            </w:tcBorders>
          </w:tcPr>
          <w:p>
            <w:pPr>
              <w:rPr>
                <w:rStyle w:val="7"/>
                <w:rFonts w:asciiTheme="minorEastAsia" w:hAnsiTheme="minorEastAsia" w:eastAsiaTheme="minorEastAsia"/>
                <w:color w:val="000000"/>
                <w:kern w:val="0"/>
                <w:sz w:val="18"/>
                <w:szCs w:val="18"/>
              </w:rPr>
            </w:pPr>
            <w:r>
              <w:rPr>
                <w:rStyle w:val="7"/>
                <w:rFonts w:asciiTheme="minorEastAsia" w:hAnsiTheme="minorEastAsia" w:eastAsiaTheme="minorEastAsia"/>
                <w:color w:val="000000"/>
                <w:kern w:val="0"/>
                <w:sz w:val="20"/>
                <w:szCs w:val="20"/>
              </w:rPr>
              <w:t>电费</w:t>
            </w:r>
          </w:p>
        </w:tc>
        <w:tc>
          <w:tcPr>
            <w:tcW w:w="1491"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r>
              <w:rPr>
                <w:rStyle w:val="7"/>
                <w:rFonts w:ascii="仿宋_GB2312" w:hAnsi="宋体" w:eastAsia="仿宋_GB2312"/>
                <w:color w:val="000000"/>
                <w:kern w:val="0"/>
                <w:sz w:val="18"/>
                <w:szCs w:val="18"/>
              </w:rPr>
              <w:t>1.8</w:t>
            </w:r>
          </w:p>
        </w:tc>
        <w:tc>
          <w:tcPr>
            <w:tcW w:w="1455"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169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r>
              <w:rPr>
                <w:rStyle w:val="7"/>
                <w:rFonts w:ascii="仿宋_GB2312" w:hAnsi="宋体" w:eastAsia="仿宋_GB2312"/>
                <w:color w:val="000000"/>
                <w:kern w:val="0"/>
                <w:sz w:val="18"/>
                <w:szCs w:val="18"/>
              </w:rPr>
              <w:t>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2" w:hRule="atLeast"/>
        </w:trPr>
        <w:tc>
          <w:tcPr>
            <w:tcW w:w="757" w:type="dxa"/>
            <w:tcBorders>
              <w:top w:val="nil"/>
              <w:left w:val="single" w:color="000000" w:sz="4" w:space="0"/>
              <w:bottom w:val="single" w:color="000000" w:sz="4" w:space="0"/>
              <w:right w:val="single" w:color="000000" w:sz="4" w:space="0"/>
            </w:tcBorders>
            <w:vAlign w:val="center"/>
          </w:tcPr>
          <w:p>
            <w:pPr>
              <w:rPr>
                <w:rStyle w:val="7"/>
                <w:rFonts w:ascii="仿宋_GB2312" w:hAnsi="宋体" w:eastAsia="仿宋_GB2312"/>
                <w:color w:val="000000"/>
                <w:kern w:val="0"/>
                <w:sz w:val="18"/>
                <w:szCs w:val="18"/>
              </w:rPr>
            </w:pPr>
            <w:r>
              <w:rPr>
                <w:rStyle w:val="7"/>
                <w:rFonts w:ascii="宋体" w:hAnsi="宋体"/>
                <w:color w:val="000000"/>
                <w:kern w:val="0"/>
                <w:sz w:val="20"/>
                <w:szCs w:val="20"/>
              </w:rPr>
              <w:t>302</w:t>
            </w:r>
          </w:p>
        </w:tc>
        <w:tc>
          <w:tcPr>
            <w:tcW w:w="577" w:type="dxa"/>
            <w:tcBorders>
              <w:top w:val="nil"/>
              <w:left w:val="nil"/>
              <w:bottom w:val="single" w:color="000000" w:sz="4" w:space="0"/>
              <w:right w:val="single" w:color="000000" w:sz="4" w:space="0"/>
            </w:tcBorders>
            <w:vAlign w:val="center"/>
          </w:tcPr>
          <w:p>
            <w:pPr>
              <w:rPr>
                <w:rStyle w:val="7"/>
                <w:rFonts w:ascii="仿宋_GB2312" w:hAnsi="宋体" w:eastAsia="仿宋_GB2312"/>
                <w:color w:val="000000"/>
                <w:kern w:val="0"/>
                <w:sz w:val="18"/>
                <w:szCs w:val="18"/>
              </w:rPr>
            </w:pPr>
            <w:r>
              <w:rPr>
                <w:rStyle w:val="7"/>
                <w:rFonts w:ascii="宋体" w:hAnsi="宋体"/>
                <w:color w:val="000000"/>
                <w:kern w:val="0"/>
                <w:sz w:val="20"/>
                <w:szCs w:val="20"/>
              </w:rPr>
              <w:t>07　</w:t>
            </w:r>
          </w:p>
        </w:tc>
        <w:tc>
          <w:tcPr>
            <w:tcW w:w="2891" w:type="dxa"/>
            <w:tcBorders>
              <w:top w:val="nil"/>
              <w:left w:val="nil"/>
              <w:bottom w:val="single" w:color="000000" w:sz="4" w:space="0"/>
              <w:right w:val="single" w:color="000000" w:sz="4" w:space="0"/>
            </w:tcBorders>
          </w:tcPr>
          <w:p>
            <w:pPr>
              <w:rPr>
                <w:rStyle w:val="7"/>
                <w:rFonts w:asciiTheme="minorEastAsia" w:hAnsiTheme="minorEastAsia" w:eastAsiaTheme="minorEastAsia"/>
                <w:color w:val="000000"/>
                <w:kern w:val="0"/>
                <w:sz w:val="18"/>
                <w:szCs w:val="18"/>
              </w:rPr>
            </w:pPr>
            <w:r>
              <w:rPr>
                <w:rStyle w:val="7"/>
                <w:rFonts w:asciiTheme="minorEastAsia" w:hAnsiTheme="minorEastAsia" w:eastAsiaTheme="minorEastAsia"/>
                <w:color w:val="000000"/>
                <w:kern w:val="0"/>
                <w:sz w:val="20"/>
                <w:szCs w:val="20"/>
              </w:rPr>
              <w:t>邮电费</w:t>
            </w:r>
          </w:p>
        </w:tc>
        <w:tc>
          <w:tcPr>
            <w:tcW w:w="1491"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r>
              <w:rPr>
                <w:rStyle w:val="7"/>
                <w:rFonts w:ascii="仿宋_GB2312" w:hAnsi="宋体" w:eastAsia="仿宋_GB2312"/>
                <w:color w:val="000000"/>
                <w:kern w:val="0"/>
                <w:sz w:val="18"/>
                <w:szCs w:val="18"/>
              </w:rPr>
              <w:t>1.8</w:t>
            </w:r>
          </w:p>
        </w:tc>
        <w:tc>
          <w:tcPr>
            <w:tcW w:w="1455"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169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r>
              <w:rPr>
                <w:rStyle w:val="7"/>
                <w:rFonts w:ascii="仿宋_GB2312" w:hAnsi="宋体" w:eastAsia="仿宋_GB2312"/>
                <w:color w:val="000000"/>
                <w:kern w:val="0"/>
                <w:sz w:val="18"/>
                <w:szCs w:val="18"/>
              </w:rPr>
              <w:t>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2" w:hRule="atLeast"/>
        </w:trPr>
        <w:tc>
          <w:tcPr>
            <w:tcW w:w="757" w:type="dxa"/>
            <w:tcBorders>
              <w:top w:val="nil"/>
              <w:left w:val="single" w:color="000000" w:sz="4" w:space="0"/>
              <w:bottom w:val="single" w:color="000000" w:sz="4" w:space="0"/>
              <w:right w:val="single" w:color="000000" w:sz="4" w:space="0"/>
            </w:tcBorders>
            <w:vAlign w:val="center"/>
          </w:tcPr>
          <w:p>
            <w:pPr>
              <w:rPr>
                <w:rStyle w:val="7"/>
                <w:rFonts w:ascii="仿宋_GB2312" w:hAnsi="宋体" w:eastAsia="仿宋_GB2312"/>
                <w:color w:val="000000"/>
                <w:kern w:val="0"/>
                <w:sz w:val="18"/>
                <w:szCs w:val="18"/>
              </w:rPr>
            </w:pPr>
            <w:r>
              <w:rPr>
                <w:rStyle w:val="7"/>
                <w:rFonts w:ascii="宋体" w:hAnsi="宋体"/>
                <w:color w:val="000000"/>
                <w:kern w:val="0"/>
                <w:sz w:val="20"/>
                <w:szCs w:val="20"/>
              </w:rPr>
              <w:t>302</w:t>
            </w:r>
          </w:p>
        </w:tc>
        <w:tc>
          <w:tcPr>
            <w:tcW w:w="577" w:type="dxa"/>
            <w:tcBorders>
              <w:top w:val="nil"/>
              <w:left w:val="nil"/>
              <w:bottom w:val="single" w:color="000000" w:sz="4" w:space="0"/>
              <w:right w:val="single" w:color="000000" w:sz="4" w:space="0"/>
            </w:tcBorders>
            <w:vAlign w:val="center"/>
          </w:tcPr>
          <w:p>
            <w:pPr>
              <w:rPr>
                <w:rStyle w:val="7"/>
                <w:rFonts w:ascii="仿宋_GB2312" w:hAnsi="宋体" w:eastAsia="仿宋_GB2312"/>
                <w:color w:val="000000"/>
                <w:kern w:val="0"/>
                <w:sz w:val="18"/>
                <w:szCs w:val="18"/>
              </w:rPr>
            </w:pPr>
            <w:r>
              <w:rPr>
                <w:rStyle w:val="7"/>
                <w:rFonts w:ascii="宋体" w:hAnsi="宋体"/>
                <w:color w:val="000000"/>
                <w:kern w:val="0"/>
                <w:sz w:val="20"/>
                <w:szCs w:val="20"/>
              </w:rPr>
              <w:t>11　</w:t>
            </w:r>
          </w:p>
        </w:tc>
        <w:tc>
          <w:tcPr>
            <w:tcW w:w="2891" w:type="dxa"/>
            <w:tcBorders>
              <w:top w:val="nil"/>
              <w:left w:val="nil"/>
              <w:bottom w:val="single" w:color="000000" w:sz="4" w:space="0"/>
              <w:right w:val="single" w:color="000000" w:sz="4" w:space="0"/>
            </w:tcBorders>
          </w:tcPr>
          <w:p>
            <w:pPr>
              <w:rPr>
                <w:rStyle w:val="7"/>
                <w:rFonts w:asciiTheme="minorEastAsia" w:hAnsiTheme="minorEastAsia" w:eastAsiaTheme="minorEastAsia"/>
                <w:color w:val="000000"/>
                <w:kern w:val="0"/>
                <w:sz w:val="18"/>
                <w:szCs w:val="18"/>
              </w:rPr>
            </w:pPr>
            <w:r>
              <w:rPr>
                <w:rStyle w:val="7"/>
                <w:rFonts w:asciiTheme="minorEastAsia" w:hAnsiTheme="minorEastAsia" w:eastAsiaTheme="minorEastAsia"/>
                <w:color w:val="000000"/>
                <w:kern w:val="0"/>
                <w:sz w:val="20"/>
                <w:szCs w:val="20"/>
              </w:rPr>
              <w:t>差旅费</w:t>
            </w:r>
          </w:p>
        </w:tc>
        <w:tc>
          <w:tcPr>
            <w:tcW w:w="1491"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r>
              <w:rPr>
                <w:rStyle w:val="7"/>
                <w:rFonts w:ascii="仿宋_GB2312" w:hAnsi="宋体" w:eastAsia="仿宋_GB2312"/>
                <w:color w:val="000000"/>
                <w:kern w:val="0"/>
                <w:sz w:val="18"/>
                <w:szCs w:val="18"/>
              </w:rPr>
              <w:t>4.73</w:t>
            </w:r>
          </w:p>
        </w:tc>
        <w:tc>
          <w:tcPr>
            <w:tcW w:w="1455"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169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r>
              <w:rPr>
                <w:rStyle w:val="7"/>
                <w:rFonts w:ascii="仿宋_GB2312" w:hAnsi="宋体" w:eastAsia="仿宋_GB2312"/>
                <w:color w:val="000000"/>
                <w:kern w:val="0"/>
                <w:sz w:val="18"/>
                <w:szCs w:val="18"/>
              </w:rPr>
              <w:t>4.73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2" w:hRule="atLeast"/>
        </w:trPr>
        <w:tc>
          <w:tcPr>
            <w:tcW w:w="757" w:type="dxa"/>
            <w:tcBorders>
              <w:top w:val="nil"/>
              <w:left w:val="single" w:color="000000" w:sz="4" w:space="0"/>
              <w:bottom w:val="single" w:color="000000" w:sz="4" w:space="0"/>
              <w:right w:val="single" w:color="000000" w:sz="4" w:space="0"/>
            </w:tcBorders>
            <w:vAlign w:val="center"/>
          </w:tcPr>
          <w:p>
            <w:pPr>
              <w:rPr>
                <w:rStyle w:val="7"/>
                <w:rFonts w:ascii="仿宋_GB2312" w:hAnsi="宋体" w:eastAsia="仿宋_GB2312"/>
                <w:color w:val="000000"/>
                <w:kern w:val="0"/>
                <w:sz w:val="18"/>
                <w:szCs w:val="18"/>
              </w:rPr>
            </w:pPr>
            <w:r>
              <w:rPr>
                <w:rStyle w:val="7"/>
                <w:rFonts w:ascii="宋体" w:hAnsi="宋体"/>
                <w:color w:val="000000"/>
                <w:kern w:val="0"/>
                <w:sz w:val="20"/>
                <w:szCs w:val="20"/>
              </w:rPr>
              <w:t>302</w:t>
            </w:r>
          </w:p>
        </w:tc>
        <w:tc>
          <w:tcPr>
            <w:tcW w:w="577" w:type="dxa"/>
            <w:tcBorders>
              <w:top w:val="nil"/>
              <w:left w:val="nil"/>
              <w:bottom w:val="single" w:color="000000" w:sz="4" w:space="0"/>
              <w:right w:val="single" w:color="000000" w:sz="4" w:space="0"/>
            </w:tcBorders>
            <w:vAlign w:val="center"/>
          </w:tcPr>
          <w:p>
            <w:pPr>
              <w:rPr>
                <w:rStyle w:val="7"/>
                <w:rFonts w:ascii="仿宋_GB2312" w:hAnsi="宋体" w:eastAsia="仿宋_GB2312"/>
                <w:color w:val="000000"/>
                <w:kern w:val="0"/>
                <w:sz w:val="18"/>
                <w:szCs w:val="18"/>
              </w:rPr>
            </w:pPr>
            <w:r>
              <w:rPr>
                <w:rStyle w:val="7"/>
                <w:rFonts w:ascii="宋体" w:hAnsi="宋体"/>
                <w:color w:val="000000"/>
                <w:kern w:val="0"/>
                <w:sz w:val="20"/>
                <w:szCs w:val="20"/>
              </w:rPr>
              <w:t>13</w:t>
            </w:r>
          </w:p>
        </w:tc>
        <w:tc>
          <w:tcPr>
            <w:tcW w:w="2891" w:type="dxa"/>
            <w:tcBorders>
              <w:top w:val="nil"/>
              <w:left w:val="nil"/>
              <w:bottom w:val="single" w:color="000000" w:sz="4" w:space="0"/>
              <w:right w:val="single" w:color="000000" w:sz="4" w:space="0"/>
            </w:tcBorders>
          </w:tcPr>
          <w:p>
            <w:pPr>
              <w:rPr>
                <w:rStyle w:val="7"/>
                <w:rFonts w:asciiTheme="minorEastAsia" w:hAnsiTheme="minorEastAsia" w:eastAsiaTheme="minorEastAsia"/>
                <w:color w:val="000000"/>
                <w:kern w:val="0"/>
                <w:sz w:val="18"/>
                <w:szCs w:val="18"/>
              </w:rPr>
            </w:pPr>
            <w:r>
              <w:rPr>
                <w:rStyle w:val="7"/>
                <w:rFonts w:asciiTheme="minorEastAsia" w:hAnsiTheme="minorEastAsia" w:eastAsiaTheme="minorEastAsia"/>
                <w:color w:val="000000"/>
                <w:kern w:val="0"/>
                <w:sz w:val="20"/>
                <w:szCs w:val="20"/>
              </w:rPr>
              <w:t>维修（护）费</w:t>
            </w:r>
          </w:p>
        </w:tc>
        <w:tc>
          <w:tcPr>
            <w:tcW w:w="1491"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r>
              <w:rPr>
                <w:rStyle w:val="7"/>
                <w:rFonts w:ascii="仿宋_GB2312" w:hAnsi="宋体" w:eastAsia="仿宋_GB2312"/>
                <w:color w:val="000000"/>
                <w:kern w:val="0"/>
                <w:sz w:val="18"/>
                <w:szCs w:val="18"/>
              </w:rPr>
              <w:t>1</w:t>
            </w:r>
          </w:p>
        </w:tc>
        <w:tc>
          <w:tcPr>
            <w:tcW w:w="1455"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169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r>
              <w:rPr>
                <w:rStyle w:val="7"/>
                <w:rFonts w:ascii="仿宋_GB2312" w:hAnsi="宋体" w:eastAsia="仿宋_GB2312"/>
                <w:color w:val="000000"/>
                <w:kern w:val="0"/>
                <w:sz w:val="18"/>
                <w:szCs w:val="18"/>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757" w:type="dxa"/>
            <w:tcBorders>
              <w:top w:val="nil"/>
              <w:left w:val="single" w:color="000000" w:sz="4" w:space="0"/>
              <w:bottom w:val="single" w:color="000000" w:sz="4" w:space="0"/>
              <w:right w:val="single" w:color="000000" w:sz="4" w:space="0"/>
            </w:tcBorders>
            <w:vAlign w:val="center"/>
          </w:tcPr>
          <w:p>
            <w:pPr>
              <w:rPr>
                <w:rStyle w:val="7"/>
                <w:rFonts w:ascii="仿宋_GB2312" w:hAnsi="宋体" w:eastAsia="仿宋_GB2312"/>
                <w:color w:val="000000"/>
                <w:kern w:val="0"/>
                <w:sz w:val="18"/>
                <w:szCs w:val="18"/>
              </w:rPr>
            </w:pPr>
            <w:r>
              <w:rPr>
                <w:rStyle w:val="7"/>
                <w:rFonts w:ascii="宋体" w:hAnsi="宋体"/>
                <w:color w:val="000000"/>
                <w:kern w:val="0"/>
                <w:sz w:val="20"/>
                <w:szCs w:val="20"/>
              </w:rPr>
              <w:t>302</w:t>
            </w:r>
          </w:p>
        </w:tc>
        <w:tc>
          <w:tcPr>
            <w:tcW w:w="577" w:type="dxa"/>
            <w:tcBorders>
              <w:top w:val="nil"/>
              <w:left w:val="nil"/>
              <w:bottom w:val="single" w:color="000000" w:sz="4" w:space="0"/>
              <w:right w:val="single" w:color="000000" w:sz="4" w:space="0"/>
            </w:tcBorders>
            <w:vAlign w:val="center"/>
          </w:tcPr>
          <w:p>
            <w:pPr>
              <w:rPr>
                <w:rStyle w:val="7"/>
                <w:rFonts w:ascii="仿宋_GB2312" w:hAnsi="宋体" w:eastAsia="仿宋_GB2312"/>
                <w:color w:val="000000"/>
                <w:kern w:val="0"/>
                <w:sz w:val="18"/>
                <w:szCs w:val="18"/>
              </w:rPr>
            </w:pPr>
            <w:r>
              <w:rPr>
                <w:rStyle w:val="7"/>
                <w:rFonts w:ascii="宋体" w:hAnsi="宋体"/>
                <w:color w:val="000000"/>
                <w:kern w:val="0"/>
                <w:sz w:val="20"/>
                <w:szCs w:val="20"/>
              </w:rPr>
              <w:t>16</w:t>
            </w:r>
          </w:p>
        </w:tc>
        <w:tc>
          <w:tcPr>
            <w:tcW w:w="2891" w:type="dxa"/>
            <w:tcBorders>
              <w:top w:val="nil"/>
              <w:left w:val="nil"/>
              <w:bottom w:val="single" w:color="000000" w:sz="4" w:space="0"/>
              <w:right w:val="single" w:color="000000" w:sz="4" w:space="0"/>
            </w:tcBorders>
          </w:tcPr>
          <w:p>
            <w:pPr>
              <w:rPr>
                <w:rStyle w:val="7"/>
                <w:rFonts w:asciiTheme="minorEastAsia" w:hAnsiTheme="minorEastAsia" w:eastAsiaTheme="minorEastAsia"/>
                <w:color w:val="000000"/>
                <w:kern w:val="0"/>
                <w:sz w:val="18"/>
                <w:szCs w:val="18"/>
              </w:rPr>
            </w:pPr>
            <w:r>
              <w:rPr>
                <w:rStyle w:val="7"/>
                <w:rFonts w:asciiTheme="minorEastAsia" w:hAnsiTheme="minorEastAsia" w:eastAsiaTheme="minorEastAsia"/>
                <w:color w:val="000000"/>
                <w:kern w:val="0"/>
                <w:sz w:val="20"/>
                <w:szCs w:val="20"/>
              </w:rPr>
              <w:t>培训费</w:t>
            </w:r>
          </w:p>
        </w:tc>
        <w:tc>
          <w:tcPr>
            <w:tcW w:w="1491"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r>
              <w:rPr>
                <w:rStyle w:val="7"/>
                <w:rFonts w:ascii="仿宋_GB2312" w:hAnsi="宋体" w:eastAsia="仿宋_GB2312"/>
                <w:color w:val="000000"/>
                <w:kern w:val="0"/>
                <w:sz w:val="18"/>
                <w:szCs w:val="18"/>
              </w:rPr>
              <w:t>0.5</w:t>
            </w:r>
          </w:p>
        </w:tc>
        <w:tc>
          <w:tcPr>
            <w:tcW w:w="1455"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169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r>
              <w:rPr>
                <w:rStyle w:val="7"/>
                <w:rFonts w:ascii="仿宋_GB2312" w:hAnsi="宋体" w:eastAsia="仿宋_GB2312"/>
                <w:color w:val="000000"/>
                <w:kern w:val="0"/>
                <w:sz w:val="18"/>
                <w:szCs w:val="18"/>
              </w:rPr>
              <w:t>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2" w:hRule="atLeast"/>
        </w:trPr>
        <w:tc>
          <w:tcPr>
            <w:tcW w:w="757" w:type="dxa"/>
            <w:tcBorders>
              <w:top w:val="nil"/>
              <w:left w:val="single" w:color="000000" w:sz="4" w:space="0"/>
              <w:bottom w:val="single" w:color="000000" w:sz="4" w:space="0"/>
              <w:right w:val="single" w:color="000000" w:sz="4" w:space="0"/>
            </w:tcBorders>
            <w:vAlign w:val="center"/>
          </w:tcPr>
          <w:p>
            <w:pPr>
              <w:rPr>
                <w:rStyle w:val="7"/>
                <w:rFonts w:ascii="仿宋_GB2312" w:hAnsi="宋体" w:eastAsia="仿宋_GB2312"/>
                <w:color w:val="000000"/>
                <w:kern w:val="0"/>
                <w:sz w:val="18"/>
                <w:szCs w:val="18"/>
              </w:rPr>
            </w:pPr>
            <w:r>
              <w:rPr>
                <w:rStyle w:val="7"/>
                <w:rFonts w:ascii="宋体" w:hAnsi="宋体"/>
                <w:color w:val="000000"/>
                <w:kern w:val="0"/>
                <w:sz w:val="20"/>
                <w:szCs w:val="20"/>
              </w:rPr>
              <w:t>302</w:t>
            </w:r>
          </w:p>
        </w:tc>
        <w:tc>
          <w:tcPr>
            <w:tcW w:w="577" w:type="dxa"/>
            <w:tcBorders>
              <w:top w:val="nil"/>
              <w:left w:val="nil"/>
              <w:bottom w:val="single" w:color="000000" w:sz="4" w:space="0"/>
              <w:right w:val="single" w:color="000000" w:sz="4" w:space="0"/>
            </w:tcBorders>
            <w:vAlign w:val="center"/>
          </w:tcPr>
          <w:p>
            <w:pPr>
              <w:rPr>
                <w:rStyle w:val="7"/>
                <w:rFonts w:ascii="仿宋_GB2312" w:hAnsi="宋体" w:eastAsia="仿宋_GB2312"/>
                <w:color w:val="000000"/>
                <w:kern w:val="0"/>
                <w:sz w:val="18"/>
                <w:szCs w:val="18"/>
              </w:rPr>
            </w:pPr>
            <w:r>
              <w:rPr>
                <w:rStyle w:val="7"/>
                <w:rFonts w:ascii="宋体" w:hAnsi="宋体"/>
                <w:color w:val="000000"/>
                <w:kern w:val="0"/>
                <w:sz w:val="20"/>
                <w:szCs w:val="20"/>
              </w:rPr>
              <w:t>17</w:t>
            </w:r>
          </w:p>
        </w:tc>
        <w:tc>
          <w:tcPr>
            <w:tcW w:w="2891" w:type="dxa"/>
            <w:tcBorders>
              <w:top w:val="nil"/>
              <w:left w:val="nil"/>
              <w:bottom w:val="single" w:color="000000" w:sz="4" w:space="0"/>
              <w:right w:val="single" w:color="000000" w:sz="4" w:space="0"/>
            </w:tcBorders>
          </w:tcPr>
          <w:p>
            <w:pPr>
              <w:rPr>
                <w:rStyle w:val="7"/>
                <w:rFonts w:asciiTheme="minorEastAsia" w:hAnsiTheme="minorEastAsia" w:eastAsiaTheme="minorEastAsia"/>
                <w:color w:val="000000"/>
                <w:kern w:val="0"/>
                <w:sz w:val="18"/>
                <w:szCs w:val="18"/>
              </w:rPr>
            </w:pPr>
            <w:r>
              <w:rPr>
                <w:rStyle w:val="7"/>
                <w:rFonts w:asciiTheme="minorEastAsia" w:hAnsiTheme="minorEastAsia" w:eastAsiaTheme="minorEastAsia"/>
                <w:color w:val="000000"/>
                <w:kern w:val="0"/>
                <w:sz w:val="20"/>
                <w:szCs w:val="20"/>
              </w:rPr>
              <w:t>公务接待费</w:t>
            </w:r>
          </w:p>
        </w:tc>
        <w:tc>
          <w:tcPr>
            <w:tcW w:w="1491"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r>
              <w:rPr>
                <w:rStyle w:val="7"/>
                <w:rFonts w:ascii="仿宋_GB2312" w:hAnsi="宋体" w:eastAsia="仿宋_GB2312"/>
                <w:color w:val="000000"/>
                <w:kern w:val="0"/>
                <w:sz w:val="18"/>
                <w:szCs w:val="18"/>
              </w:rPr>
              <w:t>0.49</w:t>
            </w:r>
          </w:p>
        </w:tc>
        <w:tc>
          <w:tcPr>
            <w:tcW w:w="1455"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169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r>
              <w:rPr>
                <w:rStyle w:val="7"/>
                <w:rFonts w:ascii="仿宋_GB2312" w:hAnsi="宋体" w:eastAsia="仿宋_GB2312"/>
                <w:color w:val="000000"/>
                <w:kern w:val="0"/>
                <w:sz w:val="18"/>
                <w:szCs w:val="18"/>
              </w:rPr>
              <w:t>0.49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2" w:hRule="atLeast"/>
        </w:trPr>
        <w:tc>
          <w:tcPr>
            <w:tcW w:w="757" w:type="dxa"/>
            <w:tcBorders>
              <w:top w:val="nil"/>
              <w:left w:val="single" w:color="000000" w:sz="4" w:space="0"/>
              <w:bottom w:val="single" w:color="000000" w:sz="4" w:space="0"/>
              <w:right w:val="single" w:color="000000" w:sz="4" w:space="0"/>
            </w:tcBorders>
            <w:vAlign w:val="center"/>
          </w:tcPr>
          <w:p>
            <w:pPr>
              <w:rPr>
                <w:rStyle w:val="7"/>
                <w:rFonts w:ascii="仿宋_GB2312" w:hAnsi="宋体" w:eastAsia="仿宋_GB2312"/>
                <w:color w:val="000000"/>
                <w:kern w:val="0"/>
                <w:sz w:val="18"/>
                <w:szCs w:val="18"/>
              </w:rPr>
            </w:pPr>
            <w:r>
              <w:rPr>
                <w:rStyle w:val="7"/>
                <w:rFonts w:ascii="宋体" w:hAnsi="宋体"/>
                <w:color w:val="000000"/>
                <w:kern w:val="0"/>
                <w:sz w:val="20"/>
                <w:szCs w:val="20"/>
              </w:rPr>
              <w:t>302</w:t>
            </w:r>
          </w:p>
        </w:tc>
        <w:tc>
          <w:tcPr>
            <w:tcW w:w="577" w:type="dxa"/>
            <w:tcBorders>
              <w:top w:val="nil"/>
              <w:left w:val="nil"/>
              <w:bottom w:val="single" w:color="000000" w:sz="4" w:space="0"/>
              <w:right w:val="single" w:color="000000" w:sz="4" w:space="0"/>
            </w:tcBorders>
            <w:vAlign w:val="center"/>
          </w:tcPr>
          <w:p>
            <w:pPr>
              <w:rPr>
                <w:rStyle w:val="7"/>
                <w:rFonts w:ascii="仿宋_GB2312" w:hAnsi="宋体" w:eastAsia="仿宋_GB2312"/>
                <w:color w:val="000000"/>
                <w:kern w:val="0"/>
                <w:sz w:val="18"/>
                <w:szCs w:val="18"/>
              </w:rPr>
            </w:pPr>
            <w:r>
              <w:rPr>
                <w:rStyle w:val="7"/>
                <w:rFonts w:ascii="宋体" w:hAnsi="宋体"/>
                <w:color w:val="000000"/>
                <w:kern w:val="0"/>
                <w:sz w:val="20"/>
                <w:szCs w:val="20"/>
              </w:rPr>
              <w:t>28</w:t>
            </w:r>
          </w:p>
        </w:tc>
        <w:tc>
          <w:tcPr>
            <w:tcW w:w="2891" w:type="dxa"/>
            <w:tcBorders>
              <w:top w:val="nil"/>
              <w:left w:val="nil"/>
              <w:bottom w:val="single" w:color="000000" w:sz="4" w:space="0"/>
              <w:right w:val="single" w:color="000000" w:sz="4" w:space="0"/>
            </w:tcBorders>
          </w:tcPr>
          <w:p>
            <w:pPr>
              <w:rPr>
                <w:rStyle w:val="7"/>
                <w:rFonts w:asciiTheme="minorEastAsia" w:hAnsiTheme="minorEastAsia" w:eastAsiaTheme="minorEastAsia"/>
                <w:color w:val="000000"/>
                <w:kern w:val="0"/>
                <w:sz w:val="18"/>
                <w:szCs w:val="18"/>
              </w:rPr>
            </w:pPr>
            <w:r>
              <w:rPr>
                <w:rStyle w:val="7"/>
                <w:rFonts w:asciiTheme="minorEastAsia" w:hAnsiTheme="minorEastAsia" w:eastAsiaTheme="minorEastAsia"/>
                <w:color w:val="000000"/>
                <w:kern w:val="0"/>
                <w:sz w:val="20"/>
                <w:szCs w:val="20"/>
              </w:rPr>
              <w:t>工会经费</w:t>
            </w:r>
          </w:p>
        </w:tc>
        <w:tc>
          <w:tcPr>
            <w:tcW w:w="1491"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r>
              <w:rPr>
                <w:rStyle w:val="7"/>
                <w:rFonts w:ascii="仿宋_GB2312" w:hAnsi="宋体" w:eastAsia="仿宋_GB2312"/>
                <w:color w:val="000000"/>
                <w:kern w:val="0"/>
                <w:sz w:val="18"/>
                <w:szCs w:val="18"/>
              </w:rPr>
              <w:t>2.18</w:t>
            </w:r>
          </w:p>
        </w:tc>
        <w:tc>
          <w:tcPr>
            <w:tcW w:w="1455"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169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r>
              <w:rPr>
                <w:rStyle w:val="7"/>
                <w:rFonts w:ascii="仿宋_GB2312" w:hAnsi="宋体" w:eastAsia="仿宋_GB2312"/>
                <w:color w:val="000000"/>
                <w:kern w:val="0"/>
                <w:sz w:val="18"/>
                <w:szCs w:val="18"/>
              </w:rPr>
              <w:t>2.18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2" w:hRule="atLeast"/>
        </w:trPr>
        <w:tc>
          <w:tcPr>
            <w:tcW w:w="757" w:type="dxa"/>
            <w:tcBorders>
              <w:top w:val="nil"/>
              <w:left w:val="single" w:color="000000" w:sz="4" w:space="0"/>
              <w:bottom w:val="single" w:color="000000" w:sz="4" w:space="0"/>
              <w:right w:val="single" w:color="000000" w:sz="4" w:space="0"/>
            </w:tcBorders>
            <w:vAlign w:val="center"/>
          </w:tcPr>
          <w:p>
            <w:pPr>
              <w:rPr>
                <w:rStyle w:val="7"/>
                <w:rFonts w:ascii="仿宋_GB2312" w:hAnsi="宋体" w:eastAsia="仿宋_GB2312"/>
                <w:color w:val="000000"/>
                <w:kern w:val="0"/>
                <w:sz w:val="18"/>
                <w:szCs w:val="18"/>
              </w:rPr>
            </w:pPr>
            <w:r>
              <w:rPr>
                <w:rStyle w:val="7"/>
                <w:rFonts w:ascii="宋体" w:hAnsi="宋体"/>
                <w:color w:val="000000"/>
                <w:kern w:val="0"/>
                <w:sz w:val="20"/>
                <w:szCs w:val="20"/>
              </w:rPr>
              <w:t>302</w:t>
            </w:r>
          </w:p>
        </w:tc>
        <w:tc>
          <w:tcPr>
            <w:tcW w:w="577" w:type="dxa"/>
            <w:tcBorders>
              <w:top w:val="nil"/>
              <w:left w:val="nil"/>
              <w:bottom w:val="single" w:color="000000" w:sz="4" w:space="0"/>
              <w:right w:val="single" w:color="000000" w:sz="4" w:space="0"/>
            </w:tcBorders>
            <w:vAlign w:val="center"/>
          </w:tcPr>
          <w:p>
            <w:pPr>
              <w:rPr>
                <w:rStyle w:val="7"/>
                <w:rFonts w:ascii="仿宋_GB2312" w:hAnsi="宋体" w:eastAsia="仿宋_GB2312"/>
                <w:color w:val="000000"/>
                <w:kern w:val="0"/>
                <w:sz w:val="18"/>
                <w:szCs w:val="18"/>
              </w:rPr>
            </w:pPr>
            <w:r>
              <w:rPr>
                <w:rStyle w:val="7"/>
                <w:rFonts w:ascii="宋体" w:hAnsi="宋体"/>
                <w:color w:val="000000"/>
                <w:kern w:val="0"/>
                <w:sz w:val="20"/>
                <w:szCs w:val="20"/>
              </w:rPr>
              <w:t>29</w:t>
            </w:r>
          </w:p>
        </w:tc>
        <w:tc>
          <w:tcPr>
            <w:tcW w:w="2891" w:type="dxa"/>
            <w:tcBorders>
              <w:top w:val="nil"/>
              <w:left w:val="nil"/>
              <w:bottom w:val="single" w:color="000000" w:sz="4" w:space="0"/>
              <w:right w:val="single" w:color="000000" w:sz="4" w:space="0"/>
            </w:tcBorders>
          </w:tcPr>
          <w:p>
            <w:pPr>
              <w:rPr>
                <w:rStyle w:val="7"/>
                <w:rFonts w:asciiTheme="minorEastAsia" w:hAnsiTheme="minorEastAsia" w:eastAsiaTheme="minorEastAsia"/>
                <w:color w:val="000000"/>
                <w:kern w:val="0"/>
                <w:sz w:val="18"/>
                <w:szCs w:val="18"/>
              </w:rPr>
            </w:pPr>
            <w:r>
              <w:rPr>
                <w:rStyle w:val="7"/>
                <w:rFonts w:asciiTheme="minorEastAsia" w:hAnsiTheme="minorEastAsia" w:eastAsiaTheme="minorEastAsia"/>
                <w:color w:val="000000"/>
                <w:kern w:val="0"/>
                <w:sz w:val="20"/>
                <w:szCs w:val="20"/>
              </w:rPr>
              <w:t>福利费</w:t>
            </w:r>
          </w:p>
        </w:tc>
        <w:tc>
          <w:tcPr>
            <w:tcW w:w="1491"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r>
              <w:rPr>
                <w:rStyle w:val="7"/>
                <w:rFonts w:ascii="仿宋_GB2312" w:hAnsi="宋体" w:eastAsia="仿宋_GB2312"/>
                <w:color w:val="000000"/>
                <w:kern w:val="0"/>
                <w:sz w:val="18"/>
                <w:szCs w:val="18"/>
              </w:rPr>
              <w:t>5.02</w:t>
            </w:r>
          </w:p>
        </w:tc>
        <w:tc>
          <w:tcPr>
            <w:tcW w:w="1455"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169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r>
              <w:rPr>
                <w:rStyle w:val="7"/>
                <w:rFonts w:ascii="仿宋_GB2312" w:hAnsi="宋体" w:eastAsia="仿宋_GB2312"/>
                <w:color w:val="000000"/>
                <w:kern w:val="0"/>
                <w:sz w:val="18"/>
                <w:szCs w:val="18"/>
              </w:rPr>
              <w:t>5.02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2" w:hRule="atLeast"/>
        </w:trPr>
        <w:tc>
          <w:tcPr>
            <w:tcW w:w="757" w:type="dxa"/>
            <w:tcBorders>
              <w:top w:val="nil"/>
              <w:left w:val="single" w:color="000000" w:sz="4" w:space="0"/>
              <w:bottom w:val="single" w:color="000000" w:sz="4" w:space="0"/>
              <w:right w:val="single" w:color="000000" w:sz="4" w:space="0"/>
            </w:tcBorders>
            <w:vAlign w:val="center"/>
          </w:tcPr>
          <w:p>
            <w:pPr>
              <w:jc w:val="left"/>
              <w:rPr>
                <w:rStyle w:val="7"/>
                <w:rFonts w:ascii="仿宋_GB2312" w:hAnsi="宋体" w:eastAsia="仿宋_GB2312"/>
                <w:color w:val="000000"/>
                <w:kern w:val="0"/>
                <w:sz w:val="18"/>
                <w:szCs w:val="18"/>
              </w:rPr>
            </w:pPr>
            <w:r>
              <w:rPr>
                <w:rStyle w:val="7"/>
                <w:rFonts w:ascii="宋体" w:hAnsi="宋体"/>
                <w:color w:val="000000"/>
                <w:kern w:val="0"/>
                <w:sz w:val="20"/>
                <w:szCs w:val="20"/>
              </w:rPr>
              <w:t>302</w:t>
            </w:r>
          </w:p>
        </w:tc>
        <w:tc>
          <w:tcPr>
            <w:tcW w:w="577" w:type="dxa"/>
            <w:tcBorders>
              <w:top w:val="nil"/>
              <w:left w:val="nil"/>
              <w:bottom w:val="single" w:color="000000" w:sz="4" w:space="0"/>
              <w:right w:val="single" w:color="000000" w:sz="4" w:space="0"/>
            </w:tcBorders>
            <w:vAlign w:val="center"/>
          </w:tcPr>
          <w:p>
            <w:pPr>
              <w:jc w:val="left"/>
              <w:rPr>
                <w:rStyle w:val="7"/>
                <w:rFonts w:ascii="仿宋_GB2312" w:hAnsi="宋体" w:eastAsia="仿宋_GB2312"/>
                <w:color w:val="000000"/>
                <w:kern w:val="0"/>
                <w:sz w:val="18"/>
                <w:szCs w:val="18"/>
              </w:rPr>
            </w:pPr>
            <w:r>
              <w:rPr>
                <w:rStyle w:val="7"/>
                <w:rFonts w:ascii="宋体" w:hAnsi="宋体"/>
                <w:color w:val="000000"/>
                <w:kern w:val="0"/>
                <w:sz w:val="20"/>
                <w:szCs w:val="20"/>
              </w:rPr>
              <w:t>31</w:t>
            </w:r>
          </w:p>
        </w:tc>
        <w:tc>
          <w:tcPr>
            <w:tcW w:w="2891" w:type="dxa"/>
            <w:tcBorders>
              <w:top w:val="nil"/>
              <w:left w:val="nil"/>
              <w:bottom w:val="single" w:color="000000" w:sz="4" w:space="0"/>
              <w:right w:val="single" w:color="000000" w:sz="4" w:space="0"/>
            </w:tcBorders>
          </w:tcPr>
          <w:p>
            <w:pPr>
              <w:rPr>
                <w:rStyle w:val="7"/>
                <w:rFonts w:asciiTheme="minorEastAsia" w:hAnsiTheme="minorEastAsia" w:eastAsiaTheme="minorEastAsia"/>
                <w:color w:val="000000"/>
                <w:kern w:val="0"/>
                <w:sz w:val="18"/>
                <w:szCs w:val="18"/>
              </w:rPr>
            </w:pPr>
            <w:r>
              <w:rPr>
                <w:rStyle w:val="7"/>
                <w:rFonts w:asciiTheme="minorEastAsia" w:hAnsiTheme="minorEastAsia" w:eastAsiaTheme="minorEastAsia"/>
                <w:color w:val="000000"/>
                <w:kern w:val="0"/>
                <w:sz w:val="20"/>
                <w:szCs w:val="20"/>
              </w:rPr>
              <w:t>公务用车运行维护费</w:t>
            </w:r>
          </w:p>
        </w:tc>
        <w:tc>
          <w:tcPr>
            <w:tcW w:w="1491"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r>
              <w:rPr>
                <w:rStyle w:val="7"/>
                <w:rFonts w:ascii="仿宋_GB2312" w:hAnsi="宋体" w:eastAsia="仿宋_GB2312"/>
                <w:color w:val="000000"/>
                <w:kern w:val="0"/>
                <w:sz w:val="18"/>
                <w:szCs w:val="18"/>
              </w:rPr>
              <w:t>4.46</w:t>
            </w:r>
          </w:p>
        </w:tc>
        <w:tc>
          <w:tcPr>
            <w:tcW w:w="1455"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169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r>
              <w:rPr>
                <w:rStyle w:val="7"/>
                <w:rFonts w:ascii="仿宋_GB2312" w:hAnsi="宋体" w:eastAsia="仿宋_GB2312"/>
                <w:color w:val="000000"/>
                <w:kern w:val="0"/>
                <w:sz w:val="18"/>
                <w:szCs w:val="18"/>
              </w:rPr>
              <w:t>4.46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2" w:hRule="atLeast"/>
        </w:trPr>
        <w:tc>
          <w:tcPr>
            <w:tcW w:w="757" w:type="dxa"/>
            <w:tcBorders>
              <w:top w:val="nil"/>
              <w:left w:val="single" w:color="000000" w:sz="4" w:space="0"/>
              <w:bottom w:val="single" w:color="000000" w:sz="4" w:space="0"/>
              <w:right w:val="single" w:color="000000" w:sz="4" w:space="0"/>
            </w:tcBorders>
            <w:vAlign w:val="center"/>
          </w:tcPr>
          <w:p>
            <w:pPr>
              <w:jc w:val="left"/>
              <w:rPr>
                <w:rStyle w:val="7"/>
                <w:rFonts w:ascii="仿宋_GB2312" w:hAnsi="宋体" w:eastAsia="仿宋_GB2312"/>
                <w:color w:val="000000"/>
                <w:kern w:val="0"/>
                <w:sz w:val="18"/>
                <w:szCs w:val="18"/>
              </w:rPr>
            </w:pPr>
            <w:r>
              <w:rPr>
                <w:rStyle w:val="7"/>
                <w:rFonts w:ascii="宋体" w:hAnsi="宋体"/>
                <w:color w:val="000000"/>
                <w:kern w:val="0"/>
                <w:sz w:val="20"/>
                <w:szCs w:val="20"/>
              </w:rPr>
              <w:t>302</w:t>
            </w:r>
          </w:p>
        </w:tc>
        <w:tc>
          <w:tcPr>
            <w:tcW w:w="577" w:type="dxa"/>
            <w:tcBorders>
              <w:top w:val="nil"/>
              <w:left w:val="nil"/>
              <w:bottom w:val="single" w:color="000000" w:sz="4" w:space="0"/>
              <w:right w:val="single" w:color="000000" w:sz="4" w:space="0"/>
            </w:tcBorders>
            <w:vAlign w:val="center"/>
          </w:tcPr>
          <w:p>
            <w:pPr>
              <w:jc w:val="left"/>
              <w:rPr>
                <w:rStyle w:val="7"/>
                <w:rFonts w:ascii="仿宋_GB2312" w:hAnsi="宋体" w:eastAsia="仿宋_GB2312"/>
                <w:color w:val="000000"/>
                <w:kern w:val="0"/>
                <w:sz w:val="18"/>
                <w:szCs w:val="18"/>
              </w:rPr>
            </w:pPr>
            <w:r>
              <w:rPr>
                <w:rStyle w:val="7"/>
                <w:rFonts w:ascii="宋体" w:hAnsi="宋体"/>
                <w:color w:val="000000"/>
                <w:kern w:val="0"/>
                <w:sz w:val="20"/>
                <w:szCs w:val="20"/>
              </w:rPr>
              <w:t>99　</w:t>
            </w:r>
          </w:p>
        </w:tc>
        <w:tc>
          <w:tcPr>
            <w:tcW w:w="2891" w:type="dxa"/>
            <w:tcBorders>
              <w:top w:val="nil"/>
              <w:left w:val="nil"/>
              <w:bottom w:val="single" w:color="000000" w:sz="4" w:space="0"/>
              <w:right w:val="single" w:color="000000" w:sz="4" w:space="0"/>
            </w:tcBorders>
            <w:vAlign w:val="center"/>
          </w:tcPr>
          <w:p>
            <w:pPr>
              <w:rPr>
                <w:rStyle w:val="7"/>
                <w:rFonts w:asciiTheme="minorEastAsia" w:hAnsiTheme="minorEastAsia" w:eastAsiaTheme="minorEastAsia"/>
                <w:color w:val="000000"/>
                <w:kern w:val="0"/>
                <w:sz w:val="18"/>
                <w:szCs w:val="18"/>
              </w:rPr>
            </w:pPr>
            <w:r>
              <w:rPr>
                <w:rStyle w:val="7"/>
                <w:rFonts w:asciiTheme="minorEastAsia" w:hAnsiTheme="minorEastAsia" w:eastAsiaTheme="minorEastAsia"/>
                <w:color w:val="000000"/>
                <w:kern w:val="0"/>
                <w:sz w:val="20"/>
                <w:szCs w:val="20"/>
              </w:rPr>
              <w:t>其他商品和服务支出</w:t>
            </w:r>
          </w:p>
        </w:tc>
        <w:tc>
          <w:tcPr>
            <w:tcW w:w="1491"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r>
              <w:rPr>
                <w:rStyle w:val="7"/>
                <w:rFonts w:ascii="仿宋_GB2312" w:hAnsi="宋体" w:eastAsia="仿宋_GB2312"/>
                <w:color w:val="000000"/>
                <w:kern w:val="0"/>
                <w:sz w:val="18"/>
                <w:szCs w:val="18"/>
              </w:rPr>
              <w:t>5.92</w:t>
            </w:r>
          </w:p>
        </w:tc>
        <w:tc>
          <w:tcPr>
            <w:tcW w:w="1455"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169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r>
              <w:rPr>
                <w:rStyle w:val="7"/>
                <w:rFonts w:ascii="仿宋_GB2312" w:hAnsi="宋体" w:eastAsia="仿宋_GB2312"/>
                <w:color w:val="000000"/>
                <w:kern w:val="0"/>
                <w:sz w:val="18"/>
                <w:szCs w:val="18"/>
              </w:rPr>
              <w:t>5.92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2" w:hRule="atLeast"/>
        </w:trPr>
        <w:tc>
          <w:tcPr>
            <w:tcW w:w="757" w:type="dxa"/>
            <w:tcBorders>
              <w:top w:val="nil"/>
              <w:left w:val="single" w:color="000000" w:sz="4" w:space="0"/>
              <w:bottom w:val="single" w:color="000000" w:sz="4" w:space="0"/>
              <w:right w:val="single" w:color="000000" w:sz="4" w:space="0"/>
            </w:tcBorders>
            <w:vAlign w:val="center"/>
          </w:tcPr>
          <w:p>
            <w:pPr>
              <w:jc w:val="left"/>
              <w:rPr>
                <w:rStyle w:val="7"/>
                <w:rFonts w:ascii="仿宋_GB2312" w:hAnsi="宋体" w:eastAsia="仿宋_GB2312"/>
                <w:color w:val="000000"/>
                <w:kern w:val="0"/>
                <w:sz w:val="18"/>
                <w:szCs w:val="18"/>
              </w:rPr>
            </w:pPr>
            <w:r>
              <w:rPr>
                <w:rStyle w:val="7"/>
                <w:rFonts w:ascii="宋体" w:hAnsi="宋体"/>
                <w:color w:val="000000"/>
                <w:kern w:val="0"/>
                <w:sz w:val="20"/>
                <w:szCs w:val="20"/>
              </w:rPr>
              <w:t>303</w:t>
            </w:r>
          </w:p>
        </w:tc>
        <w:tc>
          <w:tcPr>
            <w:tcW w:w="577" w:type="dxa"/>
            <w:tcBorders>
              <w:top w:val="nil"/>
              <w:left w:val="nil"/>
              <w:bottom w:val="single" w:color="000000" w:sz="4" w:space="0"/>
              <w:right w:val="single" w:color="000000" w:sz="4" w:space="0"/>
            </w:tcBorders>
            <w:vAlign w:val="center"/>
          </w:tcPr>
          <w:p>
            <w:pPr>
              <w:jc w:val="left"/>
              <w:rPr>
                <w:rStyle w:val="7"/>
                <w:rFonts w:ascii="仿宋_GB2312" w:hAnsi="宋体" w:eastAsia="仿宋_GB2312"/>
                <w:color w:val="000000"/>
                <w:kern w:val="0"/>
                <w:sz w:val="18"/>
                <w:szCs w:val="18"/>
              </w:rPr>
            </w:pPr>
            <w:r>
              <w:rPr>
                <w:rStyle w:val="7"/>
                <w:rFonts w:ascii="宋体" w:hAnsi="宋体"/>
                <w:color w:val="000000"/>
                <w:kern w:val="0"/>
                <w:sz w:val="20"/>
                <w:szCs w:val="20"/>
              </w:rPr>
              <w:t>01</w:t>
            </w:r>
          </w:p>
        </w:tc>
        <w:tc>
          <w:tcPr>
            <w:tcW w:w="2891" w:type="dxa"/>
            <w:tcBorders>
              <w:top w:val="nil"/>
              <w:left w:val="nil"/>
              <w:bottom w:val="single" w:color="000000" w:sz="4" w:space="0"/>
              <w:right w:val="single" w:color="000000" w:sz="4" w:space="0"/>
            </w:tcBorders>
            <w:vAlign w:val="center"/>
          </w:tcPr>
          <w:p>
            <w:pPr>
              <w:rPr>
                <w:rStyle w:val="7"/>
                <w:rFonts w:asciiTheme="minorEastAsia" w:hAnsiTheme="minorEastAsia" w:eastAsiaTheme="minorEastAsia"/>
                <w:color w:val="000000"/>
                <w:kern w:val="0"/>
                <w:sz w:val="18"/>
                <w:szCs w:val="18"/>
              </w:rPr>
            </w:pPr>
            <w:r>
              <w:rPr>
                <w:rStyle w:val="7"/>
                <w:rFonts w:asciiTheme="minorEastAsia" w:hAnsiTheme="minorEastAsia" w:eastAsiaTheme="minorEastAsia"/>
                <w:color w:val="000000"/>
                <w:kern w:val="0"/>
                <w:sz w:val="20"/>
                <w:szCs w:val="20"/>
              </w:rPr>
              <w:t>离休费</w:t>
            </w:r>
          </w:p>
        </w:tc>
        <w:tc>
          <w:tcPr>
            <w:tcW w:w="1491"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r>
              <w:rPr>
                <w:rStyle w:val="7"/>
                <w:rFonts w:ascii="仿宋_GB2312" w:hAnsi="宋体" w:eastAsia="仿宋_GB2312"/>
                <w:color w:val="000000"/>
                <w:kern w:val="0"/>
                <w:sz w:val="18"/>
                <w:szCs w:val="18"/>
              </w:rPr>
              <w:t>11.58</w:t>
            </w:r>
          </w:p>
        </w:tc>
        <w:tc>
          <w:tcPr>
            <w:tcW w:w="1455"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r>
              <w:rPr>
                <w:rStyle w:val="7"/>
                <w:rFonts w:ascii="仿宋_GB2312" w:hAnsi="宋体" w:eastAsia="仿宋_GB2312"/>
                <w:color w:val="000000"/>
                <w:kern w:val="0"/>
                <w:sz w:val="18"/>
                <w:szCs w:val="18"/>
              </w:rPr>
              <w:t>11.58</w:t>
            </w:r>
          </w:p>
        </w:tc>
        <w:tc>
          <w:tcPr>
            <w:tcW w:w="169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2" w:hRule="atLeast"/>
        </w:trPr>
        <w:tc>
          <w:tcPr>
            <w:tcW w:w="757" w:type="dxa"/>
            <w:tcBorders>
              <w:top w:val="nil"/>
              <w:left w:val="single" w:color="000000" w:sz="4" w:space="0"/>
              <w:bottom w:val="single" w:color="000000" w:sz="4" w:space="0"/>
              <w:right w:val="single" w:color="000000" w:sz="4" w:space="0"/>
            </w:tcBorders>
            <w:vAlign w:val="center"/>
          </w:tcPr>
          <w:p>
            <w:pPr>
              <w:jc w:val="left"/>
              <w:rPr>
                <w:rStyle w:val="7"/>
                <w:rFonts w:ascii="宋体" w:hAnsi="宋体"/>
                <w:color w:val="000000"/>
                <w:kern w:val="0"/>
                <w:sz w:val="20"/>
                <w:szCs w:val="20"/>
              </w:rPr>
            </w:pPr>
            <w:r>
              <w:rPr>
                <w:rStyle w:val="7"/>
                <w:rFonts w:ascii="宋体" w:hAnsi="宋体"/>
                <w:color w:val="000000"/>
                <w:kern w:val="0"/>
                <w:sz w:val="20"/>
                <w:szCs w:val="20"/>
              </w:rPr>
              <w:t>303</w:t>
            </w:r>
          </w:p>
        </w:tc>
        <w:tc>
          <w:tcPr>
            <w:tcW w:w="577" w:type="dxa"/>
            <w:tcBorders>
              <w:top w:val="nil"/>
              <w:left w:val="nil"/>
              <w:bottom w:val="single" w:color="000000" w:sz="4" w:space="0"/>
              <w:right w:val="single" w:color="000000" w:sz="4" w:space="0"/>
            </w:tcBorders>
            <w:vAlign w:val="center"/>
          </w:tcPr>
          <w:p>
            <w:pPr>
              <w:jc w:val="left"/>
              <w:rPr>
                <w:rStyle w:val="7"/>
                <w:rFonts w:ascii="宋体" w:hAnsi="宋体"/>
                <w:color w:val="000000"/>
                <w:kern w:val="0"/>
                <w:sz w:val="20"/>
                <w:szCs w:val="20"/>
              </w:rPr>
            </w:pPr>
            <w:r>
              <w:rPr>
                <w:rStyle w:val="7"/>
                <w:rFonts w:ascii="宋体" w:hAnsi="宋体"/>
                <w:color w:val="000000"/>
                <w:kern w:val="0"/>
                <w:sz w:val="20"/>
                <w:szCs w:val="20"/>
              </w:rPr>
              <w:t>09</w:t>
            </w:r>
          </w:p>
        </w:tc>
        <w:tc>
          <w:tcPr>
            <w:tcW w:w="2891" w:type="dxa"/>
            <w:tcBorders>
              <w:top w:val="nil"/>
              <w:left w:val="nil"/>
              <w:bottom w:val="single" w:color="000000" w:sz="4" w:space="0"/>
              <w:right w:val="single" w:color="000000" w:sz="4" w:space="0"/>
            </w:tcBorders>
            <w:vAlign w:val="center"/>
          </w:tcPr>
          <w:p>
            <w:pPr>
              <w:rPr>
                <w:rStyle w:val="7"/>
                <w:rFonts w:asciiTheme="minorEastAsia" w:hAnsiTheme="minorEastAsia" w:eastAsiaTheme="minorEastAsia"/>
                <w:color w:val="000000"/>
                <w:kern w:val="0"/>
                <w:sz w:val="20"/>
                <w:szCs w:val="20"/>
              </w:rPr>
            </w:pPr>
            <w:r>
              <w:rPr>
                <w:rStyle w:val="7"/>
                <w:rFonts w:asciiTheme="minorEastAsia" w:hAnsiTheme="minorEastAsia" w:eastAsiaTheme="minorEastAsia"/>
                <w:color w:val="000000"/>
                <w:kern w:val="0"/>
                <w:sz w:val="20"/>
                <w:szCs w:val="20"/>
              </w:rPr>
              <w:t>奖励金</w:t>
            </w:r>
          </w:p>
        </w:tc>
        <w:tc>
          <w:tcPr>
            <w:tcW w:w="1491"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r>
              <w:rPr>
                <w:rStyle w:val="7"/>
                <w:rFonts w:ascii="仿宋_GB2312" w:hAnsi="宋体" w:eastAsia="仿宋_GB2312"/>
                <w:color w:val="000000"/>
                <w:kern w:val="0"/>
                <w:sz w:val="18"/>
                <w:szCs w:val="18"/>
              </w:rPr>
              <w:t>1.84</w:t>
            </w:r>
          </w:p>
        </w:tc>
        <w:tc>
          <w:tcPr>
            <w:tcW w:w="1455"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r>
              <w:rPr>
                <w:rStyle w:val="7"/>
                <w:rFonts w:ascii="仿宋_GB2312" w:hAnsi="宋体" w:eastAsia="仿宋_GB2312"/>
                <w:color w:val="000000"/>
                <w:kern w:val="0"/>
                <w:sz w:val="18"/>
                <w:szCs w:val="18"/>
              </w:rPr>
              <w:t>1.84</w:t>
            </w:r>
          </w:p>
        </w:tc>
        <w:tc>
          <w:tcPr>
            <w:tcW w:w="169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2" w:hRule="atLeast"/>
        </w:trPr>
        <w:tc>
          <w:tcPr>
            <w:tcW w:w="757" w:type="dxa"/>
            <w:tcBorders>
              <w:top w:val="nil"/>
              <w:left w:val="single" w:color="000000" w:sz="4" w:space="0"/>
              <w:bottom w:val="single" w:color="000000" w:sz="4" w:space="0"/>
              <w:right w:val="single" w:color="000000" w:sz="4" w:space="0"/>
            </w:tcBorders>
            <w:vAlign w:val="center"/>
          </w:tcPr>
          <w:p>
            <w:pPr>
              <w:jc w:val="left"/>
              <w:rPr>
                <w:rStyle w:val="7"/>
                <w:rFonts w:ascii="宋体" w:hAnsi="宋体"/>
                <w:color w:val="000000"/>
                <w:kern w:val="0"/>
                <w:sz w:val="20"/>
                <w:szCs w:val="20"/>
              </w:rPr>
            </w:pPr>
            <w:r>
              <w:rPr>
                <w:rStyle w:val="7"/>
                <w:rFonts w:ascii="宋体" w:hAnsi="宋体"/>
                <w:color w:val="000000"/>
                <w:kern w:val="0"/>
                <w:sz w:val="20"/>
                <w:szCs w:val="20"/>
              </w:rPr>
              <w:t>303</w:t>
            </w:r>
          </w:p>
        </w:tc>
        <w:tc>
          <w:tcPr>
            <w:tcW w:w="577" w:type="dxa"/>
            <w:tcBorders>
              <w:top w:val="nil"/>
              <w:left w:val="nil"/>
              <w:bottom w:val="single" w:color="000000" w:sz="4" w:space="0"/>
              <w:right w:val="single" w:color="000000" w:sz="4" w:space="0"/>
            </w:tcBorders>
            <w:vAlign w:val="center"/>
          </w:tcPr>
          <w:p>
            <w:pPr>
              <w:jc w:val="left"/>
              <w:rPr>
                <w:rStyle w:val="7"/>
                <w:rFonts w:ascii="宋体" w:hAnsi="宋体"/>
                <w:color w:val="000000"/>
                <w:kern w:val="0"/>
                <w:sz w:val="20"/>
                <w:szCs w:val="20"/>
              </w:rPr>
            </w:pPr>
            <w:r>
              <w:rPr>
                <w:rStyle w:val="7"/>
                <w:rFonts w:ascii="宋体" w:hAnsi="宋体"/>
                <w:color w:val="000000"/>
                <w:kern w:val="0"/>
                <w:sz w:val="20"/>
                <w:szCs w:val="20"/>
              </w:rPr>
              <w:t>14</w:t>
            </w:r>
          </w:p>
        </w:tc>
        <w:tc>
          <w:tcPr>
            <w:tcW w:w="2891" w:type="dxa"/>
            <w:tcBorders>
              <w:top w:val="nil"/>
              <w:left w:val="nil"/>
              <w:bottom w:val="single" w:color="000000" w:sz="4" w:space="0"/>
              <w:right w:val="single" w:color="000000" w:sz="4" w:space="0"/>
            </w:tcBorders>
            <w:vAlign w:val="center"/>
          </w:tcPr>
          <w:p>
            <w:pPr>
              <w:rPr>
                <w:rStyle w:val="7"/>
                <w:rFonts w:ascii="宋体" w:hAnsi="宋体"/>
                <w:color w:val="000000"/>
                <w:kern w:val="0"/>
                <w:sz w:val="20"/>
                <w:szCs w:val="20"/>
              </w:rPr>
            </w:pPr>
            <w:r>
              <w:rPr>
                <w:rStyle w:val="7"/>
                <w:rFonts w:ascii="宋体" w:hAnsi="宋体"/>
                <w:color w:val="000000"/>
                <w:kern w:val="0"/>
                <w:sz w:val="20"/>
                <w:szCs w:val="20"/>
              </w:rPr>
              <w:t>对个人和家庭的补助支出</w:t>
            </w:r>
          </w:p>
        </w:tc>
        <w:tc>
          <w:tcPr>
            <w:tcW w:w="1491"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r>
              <w:rPr>
                <w:rStyle w:val="7"/>
                <w:rFonts w:ascii="仿宋_GB2312" w:hAnsi="宋体" w:eastAsia="仿宋_GB2312"/>
                <w:color w:val="000000"/>
                <w:kern w:val="0"/>
                <w:sz w:val="18"/>
                <w:szCs w:val="18"/>
              </w:rPr>
              <w:t>4.6</w:t>
            </w:r>
          </w:p>
        </w:tc>
        <w:tc>
          <w:tcPr>
            <w:tcW w:w="1455"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r>
              <w:rPr>
                <w:rStyle w:val="7"/>
                <w:rFonts w:ascii="仿宋_GB2312" w:hAnsi="宋体" w:eastAsia="仿宋_GB2312"/>
                <w:color w:val="000000"/>
                <w:kern w:val="0"/>
                <w:sz w:val="18"/>
                <w:szCs w:val="18"/>
              </w:rPr>
              <w:t>4.6</w:t>
            </w:r>
          </w:p>
        </w:tc>
        <w:tc>
          <w:tcPr>
            <w:tcW w:w="169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2" w:hRule="atLeast"/>
        </w:trPr>
        <w:tc>
          <w:tcPr>
            <w:tcW w:w="757" w:type="dxa"/>
            <w:tcBorders>
              <w:top w:val="nil"/>
              <w:left w:val="single" w:color="000000" w:sz="4" w:space="0"/>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577"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2891"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r>
              <w:rPr>
                <w:rStyle w:val="7"/>
                <w:rFonts w:ascii="仿宋_GB2312" w:hAnsi="宋体" w:eastAsia="仿宋_GB2312" w:cs="宋体"/>
                <w:b/>
                <w:bCs/>
                <w:color w:val="000000"/>
                <w:kern w:val="0"/>
                <w:sz w:val="18"/>
                <w:szCs w:val="18"/>
              </w:rPr>
              <w:t>合计</w:t>
            </w:r>
          </w:p>
        </w:tc>
        <w:tc>
          <w:tcPr>
            <w:tcW w:w="1491"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r>
              <w:rPr>
                <w:rStyle w:val="7"/>
                <w:rFonts w:ascii="仿宋_GB2312" w:hAnsi="宋体" w:eastAsia="仿宋_GB2312"/>
                <w:color w:val="000000"/>
                <w:kern w:val="0"/>
                <w:sz w:val="18"/>
                <w:szCs w:val="18"/>
              </w:rPr>
              <w:t>341.17</w:t>
            </w:r>
          </w:p>
        </w:tc>
        <w:tc>
          <w:tcPr>
            <w:tcW w:w="1455" w:type="dxa"/>
            <w:gridSpan w:val="2"/>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r>
              <w:rPr>
                <w:rStyle w:val="7"/>
                <w:rFonts w:ascii="仿宋_GB2312" w:hAnsi="宋体" w:eastAsia="仿宋_GB2312"/>
                <w:color w:val="000000"/>
                <w:kern w:val="0"/>
                <w:sz w:val="18"/>
                <w:szCs w:val="18"/>
              </w:rPr>
              <w:t>307.52</w:t>
            </w:r>
          </w:p>
        </w:tc>
        <w:tc>
          <w:tcPr>
            <w:tcW w:w="1695"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r>
              <w:rPr>
                <w:rStyle w:val="7"/>
                <w:rFonts w:ascii="仿宋_GB2312" w:hAnsi="宋体" w:eastAsia="仿宋_GB2312"/>
                <w:color w:val="000000"/>
                <w:kern w:val="0"/>
                <w:sz w:val="18"/>
                <w:szCs w:val="18"/>
              </w:rPr>
              <w:t>33.65</w:t>
            </w:r>
          </w:p>
        </w:tc>
      </w:tr>
    </w:tbl>
    <w:p>
      <w:pPr>
        <w:rPr>
          <w:rStyle w:val="7"/>
          <w:rFonts w:ascii="仿宋_GB2312" w:hAnsi="宋体" w:eastAsia="仿宋_GB2312"/>
          <w:b/>
          <w:kern w:val="0"/>
          <w:sz w:val="28"/>
          <w:szCs w:val="32"/>
        </w:rPr>
      </w:pPr>
      <w:r>
        <w:rPr>
          <w:rStyle w:val="7"/>
          <w:rFonts w:ascii="仿宋_GB2312" w:hAnsi="宋体" w:eastAsia="仿宋_GB2312"/>
          <w:b/>
          <w:kern w:val="0"/>
          <w:sz w:val="28"/>
          <w:szCs w:val="32"/>
        </w:rPr>
        <w:t>备注：无内容应公开空表并说明情况。</w:t>
      </w:r>
    </w:p>
    <w:p>
      <w:pPr>
        <w:jc w:val="left"/>
        <w:rPr>
          <w:rStyle w:val="7"/>
          <w:rFonts w:ascii="仿宋_GB2312" w:hAnsi="宋体" w:eastAsia="仿宋_GB2312"/>
          <w:b/>
          <w:kern w:val="0"/>
          <w:sz w:val="32"/>
          <w:szCs w:val="32"/>
        </w:rPr>
      </w:pPr>
    </w:p>
    <w:p>
      <w:pPr>
        <w:jc w:val="left"/>
        <w:rPr>
          <w:rStyle w:val="7"/>
          <w:rFonts w:ascii="仿宋_GB2312" w:hAnsi="宋体" w:eastAsia="仿宋_GB2312"/>
          <w:b/>
          <w:kern w:val="0"/>
          <w:sz w:val="32"/>
          <w:szCs w:val="32"/>
        </w:rPr>
      </w:pPr>
    </w:p>
    <w:p>
      <w:pPr>
        <w:jc w:val="left"/>
        <w:rPr>
          <w:rStyle w:val="7"/>
          <w:rFonts w:ascii="仿宋_GB2312" w:hAnsi="宋体" w:eastAsia="仿宋_GB2312"/>
          <w:b/>
          <w:kern w:val="0"/>
          <w:sz w:val="32"/>
          <w:szCs w:val="32"/>
        </w:rPr>
      </w:pPr>
    </w:p>
    <w:p>
      <w:pPr>
        <w:jc w:val="left"/>
        <w:rPr>
          <w:rStyle w:val="7"/>
          <w:rFonts w:ascii="仿宋_GB2312" w:hAnsi="宋体" w:eastAsia="仿宋_GB2312"/>
          <w:b/>
          <w:kern w:val="0"/>
          <w:sz w:val="32"/>
          <w:szCs w:val="32"/>
        </w:rPr>
      </w:pPr>
    </w:p>
    <w:p>
      <w:pPr>
        <w:jc w:val="left"/>
        <w:rPr>
          <w:rStyle w:val="7"/>
          <w:rFonts w:ascii="仿宋_GB2312" w:hAnsi="宋体" w:eastAsia="仿宋_GB2312"/>
          <w:b/>
          <w:kern w:val="0"/>
          <w:sz w:val="32"/>
          <w:szCs w:val="32"/>
        </w:rPr>
      </w:pPr>
    </w:p>
    <w:p>
      <w:pPr>
        <w:jc w:val="left"/>
        <w:rPr>
          <w:rStyle w:val="7"/>
          <w:rFonts w:ascii="仿宋_GB2312" w:hAnsi="宋体" w:eastAsia="仿宋_GB2312"/>
          <w:b/>
          <w:kern w:val="0"/>
          <w:sz w:val="32"/>
          <w:szCs w:val="32"/>
        </w:rPr>
      </w:pPr>
    </w:p>
    <w:p>
      <w:pPr>
        <w:jc w:val="left"/>
        <w:rPr>
          <w:rStyle w:val="7"/>
          <w:rFonts w:ascii="仿宋_GB2312" w:hAnsi="宋体" w:eastAsia="仿宋_GB2312"/>
          <w:b/>
          <w:kern w:val="0"/>
          <w:sz w:val="32"/>
          <w:szCs w:val="32"/>
        </w:rPr>
      </w:pPr>
    </w:p>
    <w:p>
      <w:pPr>
        <w:jc w:val="left"/>
        <w:rPr>
          <w:rStyle w:val="7"/>
          <w:rFonts w:ascii="仿宋_GB2312" w:hAnsi="宋体" w:eastAsia="仿宋_GB2312"/>
          <w:b/>
          <w:kern w:val="0"/>
          <w:sz w:val="32"/>
          <w:szCs w:val="32"/>
        </w:rPr>
      </w:pPr>
    </w:p>
    <w:p>
      <w:pPr>
        <w:jc w:val="left"/>
        <w:rPr>
          <w:rStyle w:val="7"/>
          <w:rFonts w:ascii="仿宋_GB2312" w:hAnsi="宋体" w:eastAsia="仿宋_GB2312"/>
          <w:b/>
          <w:kern w:val="0"/>
          <w:sz w:val="32"/>
          <w:szCs w:val="32"/>
        </w:rPr>
      </w:pPr>
    </w:p>
    <w:p>
      <w:pPr>
        <w:jc w:val="left"/>
        <w:rPr>
          <w:rStyle w:val="7"/>
          <w:rFonts w:ascii="仿宋_GB2312" w:hAnsi="宋体" w:eastAsia="仿宋_GB2312"/>
          <w:b/>
          <w:kern w:val="0"/>
          <w:sz w:val="32"/>
          <w:szCs w:val="32"/>
        </w:rPr>
      </w:pPr>
    </w:p>
    <w:p>
      <w:pPr>
        <w:jc w:val="left"/>
        <w:rPr>
          <w:rStyle w:val="7"/>
          <w:rFonts w:ascii="仿宋_GB2312" w:hAnsi="宋体" w:eastAsia="仿宋_GB2312"/>
          <w:b/>
          <w:kern w:val="0"/>
          <w:sz w:val="32"/>
          <w:szCs w:val="32"/>
        </w:rPr>
      </w:pPr>
    </w:p>
    <w:p>
      <w:pPr>
        <w:jc w:val="left"/>
        <w:rPr>
          <w:rStyle w:val="7"/>
          <w:rFonts w:ascii="仿宋_GB2312" w:hAnsi="宋体" w:eastAsia="仿宋_GB2312"/>
          <w:b/>
          <w:kern w:val="0"/>
          <w:sz w:val="32"/>
          <w:szCs w:val="32"/>
        </w:rPr>
      </w:pPr>
    </w:p>
    <w:p>
      <w:pPr>
        <w:jc w:val="left"/>
        <w:rPr>
          <w:rStyle w:val="7"/>
          <w:rFonts w:ascii="仿宋_GB2312" w:hAnsi="宋体" w:eastAsia="仿宋_GB2312"/>
          <w:b/>
          <w:kern w:val="0"/>
          <w:sz w:val="32"/>
          <w:szCs w:val="32"/>
        </w:rPr>
      </w:pPr>
    </w:p>
    <w:p>
      <w:pPr>
        <w:jc w:val="left"/>
        <w:rPr>
          <w:rStyle w:val="7"/>
          <w:rFonts w:ascii="仿宋_GB2312" w:hAnsi="宋体" w:eastAsia="仿宋_GB2312"/>
          <w:b/>
          <w:kern w:val="0"/>
          <w:sz w:val="32"/>
          <w:szCs w:val="32"/>
        </w:rPr>
      </w:pPr>
    </w:p>
    <w:p>
      <w:pPr>
        <w:jc w:val="left"/>
        <w:rPr>
          <w:rStyle w:val="7"/>
          <w:rFonts w:ascii="仿宋_GB2312" w:hAnsi="宋体" w:eastAsia="仿宋_GB2312"/>
          <w:b/>
          <w:kern w:val="0"/>
          <w:sz w:val="32"/>
          <w:szCs w:val="32"/>
        </w:rPr>
      </w:pPr>
    </w:p>
    <w:p>
      <w:pPr>
        <w:jc w:val="left"/>
        <w:rPr>
          <w:rStyle w:val="7"/>
          <w:rFonts w:ascii="仿宋_GB2312" w:hAnsi="宋体" w:eastAsia="仿宋_GB2312"/>
          <w:b/>
          <w:kern w:val="0"/>
          <w:sz w:val="32"/>
          <w:szCs w:val="32"/>
        </w:rPr>
      </w:pPr>
    </w:p>
    <w:p>
      <w:pPr>
        <w:jc w:val="left"/>
        <w:rPr>
          <w:rStyle w:val="7"/>
          <w:rFonts w:ascii="仿宋_GB2312" w:hAnsi="宋体" w:eastAsia="仿宋_GB2312"/>
          <w:b/>
          <w:kern w:val="0"/>
          <w:sz w:val="32"/>
          <w:szCs w:val="32"/>
        </w:rPr>
      </w:pPr>
    </w:p>
    <w:p>
      <w:pPr>
        <w:jc w:val="left"/>
        <w:rPr>
          <w:rStyle w:val="7"/>
          <w:rFonts w:ascii="仿宋_GB2312" w:hAnsi="宋体" w:eastAsia="仿宋_GB2312"/>
          <w:b/>
          <w:kern w:val="0"/>
          <w:sz w:val="32"/>
          <w:szCs w:val="32"/>
        </w:rPr>
      </w:pPr>
    </w:p>
    <w:p>
      <w:pPr>
        <w:jc w:val="left"/>
        <w:rPr>
          <w:rStyle w:val="7"/>
          <w:rFonts w:ascii="仿宋_GB2312" w:hAnsi="宋体" w:eastAsia="仿宋_GB2312"/>
          <w:b/>
          <w:kern w:val="0"/>
          <w:sz w:val="32"/>
          <w:szCs w:val="32"/>
        </w:rPr>
      </w:pPr>
    </w:p>
    <w:p>
      <w:pPr>
        <w:jc w:val="left"/>
        <w:rPr>
          <w:rStyle w:val="7"/>
          <w:rFonts w:ascii="仿宋_GB2312" w:hAnsi="宋体" w:eastAsia="仿宋_GB2312"/>
          <w:b/>
          <w:kern w:val="0"/>
          <w:sz w:val="32"/>
          <w:szCs w:val="32"/>
        </w:rPr>
      </w:pPr>
    </w:p>
    <w:p>
      <w:pPr>
        <w:jc w:val="left"/>
        <w:rPr>
          <w:rStyle w:val="7"/>
          <w:rFonts w:ascii="仿宋_GB2312" w:hAnsi="宋体" w:eastAsia="仿宋_GB2312"/>
          <w:b/>
          <w:kern w:val="0"/>
          <w:sz w:val="32"/>
          <w:szCs w:val="32"/>
        </w:rPr>
      </w:pPr>
    </w:p>
    <w:p>
      <w:pPr>
        <w:jc w:val="left"/>
        <w:rPr>
          <w:rStyle w:val="7"/>
          <w:rFonts w:ascii="仿宋_GB2312" w:hAnsi="宋体" w:eastAsia="仿宋_GB2312"/>
          <w:b/>
          <w:kern w:val="0"/>
          <w:sz w:val="32"/>
          <w:szCs w:val="32"/>
        </w:rPr>
      </w:pPr>
    </w:p>
    <w:p>
      <w:pPr>
        <w:jc w:val="left"/>
        <w:rPr>
          <w:rStyle w:val="7"/>
          <w:rFonts w:ascii="仿宋_GB2312" w:hAnsi="宋体" w:eastAsia="仿宋_GB2312"/>
          <w:b/>
          <w:kern w:val="0"/>
          <w:sz w:val="32"/>
          <w:szCs w:val="32"/>
        </w:rPr>
      </w:pPr>
    </w:p>
    <w:p>
      <w:pPr>
        <w:jc w:val="left"/>
        <w:rPr>
          <w:rStyle w:val="7"/>
          <w:rFonts w:ascii="仿宋_GB2312" w:hAnsi="宋体" w:eastAsia="仿宋_GB2312"/>
          <w:b/>
          <w:kern w:val="0"/>
          <w:sz w:val="32"/>
          <w:szCs w:val="32"/>
        </w:rPr>
      </w:pPr>
    </w:p>
    <w:p>
      <w:pPr>
        <w:jc w:val="left"/>
        <w:rPr>
          <w:rStyle w:val="7"/>
          <w:rFonts w:ascii="仿宋_GB2312" w:hAnsi="宋体" w:eastAsia="仿宋_GB2312"/>
          <w:b/>
          <w:kern w:val="0"/>
          <w:sz w:val="32"/>
          <w:szCs w:val="32"/>
        </w:rPr>
      </w:pPr>
    </w:p>
    <w:p>
      <w:pPr>
        <w:jc w:val="left"/>
        <w:rPr>
          <w:rStyle w:val="7"/>
          <w:rFonts w:ascii="仿宋_GB2312" w:hAnsi="宋体" w:eastAsia="仿宋_GB2312"/>
          <w:b/>
          <w:kern w:val="0"/>
          <w:sz w:val="32"/>
          <w:szCs w:val="32"/>
        </w:rPr>
      </w:pPr>
    </w:p>
    <w:p>
      <w:pPr>
        <w:jc w:val="left"/>
        <w:rPr>
          <w:rStyle w:val="7"/>
          <w:rFonts w:ascii="仿宋_GB2312" w:hAnsi="宋体" w:eastAsia="仿宋_GB2312"/>
          <w:b/>
          <w:kern w:val="0"/>
          <w:sz w:val="32"/>
          <w:szCs w:val="32"/>
        </w:rPr>
      </w:pPr>
    </w:p>
    <w:p>
      <w:pPr>
        <w:jc w:val="left"/>
        <w:rPr>
          <w:rStyle w:val="7"/>
          <w:rFonts w:ascii="仿宋_GB2312" w:hAnsi="宋体" w:eastAsia="仿宋_GB2312"/>
          <w:b/>
          <w:kern w:val="0"/>
          <w:sz w:val="32"/>
          <w:szCs w:val="32"/>
        </w:rPr>
      </w:pPr>
      <w:r>
        <w:rPr>
          <w:rStyle w:val="7"/>
          <w:rFonts w:ascii="仿宋_GB2312" w:hAnsi="宋体" w:eastAsia="仿宋_GB2312"/>
          <w:b/>
          <w:kern w:val="0"/>
          <w:sz w:val="32"/>
          <w:szCs w:val="32"/>
        </w:rPr>
        <w:t>表七：</w:t>
      </w:r>
    </w:p>
    <w:tbl>
      <w:tblPr>
        <w:tblStyle w:val="4"/>
        <w:tblW w:w="9453" w:type="dxa"/>
        <w:tblInd w:w="-46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42"/>
        <w:gridCol w:w="404"/>
        <w:gridCol w:w="449"/>
        <w:gridCol w:w="883"/>
        <w:gridCol w:w="1409"/>
        <w:gridCol w:w="555"/>
        <w:gridCol w:w="102"/>
        <w:gridCol w:w="467"/>
        <w:gridCol w:w="536"/>
        <w:gridCol w:w="649"/>
        <w:gridCol w:w="585"/>
        <w:gridCol w:w="447"/>
        <w:gridCol w:w="183"/>
        <w:gridCol w:w="375"/>
        <w:gridCol w:w="638"/>
        <w:gridCol w:w="351"/>
        <w:gridCol w:w="375"/>
        <w:gridCol w:w="360"/>
        <w:gridCol w:w="14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atLeast"/>
        </w:trPr>
        <w:tc>
          <w:tcPr>
            <w:tcW w:w="9453" w:type="dxa"/>
            <w:gridSpan w:val="19"/>
            <w:tcBorders>
              <w:top w:val="nil"/>
              <w:left w:val="nil"/>
              <w:bottom w:val="nil"/>
              <w:right w:val="nil"/>
            </w:tcBorders>
            <w:noWrap/>
            <w:vAlign w:val="center"/>
          </w:tcPr>
          <w:p>
            <w:pPr>
              <w:jc w:val="center"/>
              <w:rPr>
                <w:rStyle w:val="7"/>
                <w:rFonts w:ascii="仿宋_GB2312" w:hAnsi="宋体" w:eastAsia="仿宋_GB2312" w:cs="宋体"/>
                <w:b/>
                <w:bCs/>
                <w:color w:val="000000"/>
                <w:kern w:val="0"/>
                <w:sz w:val="32"/>
                <w:szCs w:val="32"/>
              </w:rPr>
            </w:pPr>
            <w:r>
              <w:rPr>
                <w:rStyle w:val="7"/>
                <w:rFonts w:ascii="仿宋_GB2312" w:hAnsi="宋体" w:eastAsia="仿宋_GB2312" w:cs="宋体"/>
                <w:b/>
                <w:bCs/>
                <w:color w:val="000000"/>
                <w:kern w:val="0"/>
                <w:sz w:val="32"/>
                <w:szCs w:val="32"/>
              </w:rPr>
              <w:t>项目支出情况表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trPr>
        <w:tc>
          <w:tcPr>
            <w:tcW w:w="4344" w:type="dxa"/>
            <w:gridSpan w:val="7"/>
            <w:tcBorders>
              <w:top w:val="nil"/>
              <w:left w:val="nil"/>
              <w:bottom w:val="nil"/>
              <w:right w:val="nil"/>
            </w:tcBorders>
            <w:noWrap/>
            <w:vAlign w:val="center"/>
          </w:tcPr>
          <w:p>
            <w:pPr>
              <w:jc w:val="left"/>
              <w:rPr>
                <w:rStyle w:val="7"/>
                <w:rFonts w:ascii="仿宋_GB2312" w:hAnsi="宋体" w:eastAsia="仿宋_GB2312"/>
                <w:color w:val="000000"/>
                <w:kern w:val="0"/>
                <w:sz w:val="24"/>
              </w:rPr>
            </w:pPr>
            <w:r>
              <w:rPr>
                <w:rStyle w:val="7"/>
                <w:rFonts w:ascii="仿宋_GB2312" w:hAnsi="宋体" w:eastAsia="仿宋_GB2312"/>
                <w:color w:val="000000"/>
                <w:kern w:val="0"/>
                <w:sz w:val="24"/>
              </w:rPr>
              <w:t>编制部门：</w:t>
            </w:r>
            <w:r>
              <w:rPr>
                <w:rStyle w:val="7"/>
                <w:rFonts w:hint="eastAsia" w:ascii="仿宋_GB2312" w:hAnsi="宋体" w:eastAsia="仿宋_GB2312"/>
                <w:kern w:val="0"/>
                <w:sz w:val="24"/>
              </w:rPr>
              <w:t>州公共就业服务局</w:t>
            </w:r>
          </w:p>
        </w:tc>
        <w:tc>
          <w:tcPr>
            <w:tcW w:w="1003" w:type="dxa"/>
            <w:gridSpan w:val="2"/>
            <w:tcBorders>
              <w:top w:val="nil"/>
              <w:left w:val="nil"/>
              <w:bottom w:val="nil"/>
              <w:right w:val="nil"/>
            </w:tcBorders>
            <w:noWrap/>
            <w:vAlign w:val="center"/>
          </w:tcPr>
          <w:p>
            <w:pPr>
              <w:jc w:val="left"/>
              <w:rPr>
                <w:rStyle w:val="7"/>
                <w:rFonts w:ascii="仿宋_GB2312" w:hAnsi="宋体" w:eastAsia="仿宋_GB2312"/>
                <w:color w:val="000000"/>
                <w:kern w:val="0"/>
                <w:sz w:val="24"/>
              </w:rPr>
            </w:pPr>
          </w:p>
        </w:tc>
        <w:tc>
          <w:tcPr>
            <w:tcW w:w="1681" w:type="dxa"/>
            <w:gridSpan w:val="3"/>
            <w:tcBorders>
              <w:top w:val="nil"/>
              <w:left w:val="nil"/>
              <w:bottom w:val="nil"/>
              <w:right w:val="nil"/>
            </w:tcBorders>
            <w:noWrap/>
            <w:vAlign w:val="center"/>
          </w:tcPr>
          <w:p>
            <w:pPr>
              <w:jc w:val="left"/>
              <w:rPr>
                <w:rStyle w:val="7"/>
                <w:rFonts w:ascii="仿宋_GB2312" w:hAnsi="宋体" w:eastAsia="仿宋_GB2312"/>
                <w:color w:val="000000"/>
                <w:kern w:val="0"/>
                <w:sz w:val="24"/>
              </w:rPr>
            </w:pPr>
            <w:r>
              <w:rPr>
                <w:rStyle w:val="7"/>
                <w:rFonts w:ascii="仿宋_GB2312" w:hAnsi="宋体" w:eastAsia="仿宋_GB2312"/>
                <w:color w:val="000000"/>
                <w:kern w:val="0"/>
                <w:sz w:val="24"/>
              </w:rPr>
              <w:t xml:space="preserve">      </w:t>
            </w:r>
          </w:p>
        </w:tc>
        <w:tc>
          <w:tcPr>
            <w:tcW w:w="2425" w:type="dxa"/>
            <w:gridSpan w:val="7"/>
            <w:tcBorders>
              <w:top w:val="nil"/>
              <w:left w:val="nil"/>
              <w:bottom w:val="nil"/>
              <w:right w:val="nil"/>
            </w:tcBorders>
            <w:noWrap/>
            <w:vAlign w:val="center"/>
          </w:tcPr>
          <w:p>
            <w:pPr>
              <w:ind w:firstLine="960" w:firstLineChars="400"/>
              <w:rPr>
                <w:rStyle w:val="7"/>
                <w:rFonts w:ascii="仿宋_GB2312" w:hAnsi="宋体" w:eastAsia="仿宋_GB2312"/>
                <w:color w:val="000000"/>
                <w:kern w:val="0"/>
                <w:sz w:val="24"/>
              </w:rPr>
            </w:pPr>
            <w:r>
              <w:rPr>
                <w:rStyle w:val="7"/>
                <w:rFonts w:ascii="仿宋_GB2312" w:hAnsi="宋体" w:eastAsia="仿宋_GB2312"/>
                <w:color w:val="000000"/>
                <w:kern w:val="0"/>
                <w:sz w:val="24"/>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143" w:type="dxa"/>
          <w:trHeight w:val="630" w:hRule="atLeast"/>
        </w:trPr>
        <w:tc>
          <w:tcPr>
            <w:tcW w:w="1395" w:type="dxa"/>
            <w:gridSpan w:val="3"/>
            <w:tcBorders>
              <w:top w:val="single" w:color="000000" w:sz="4" w:space="0"/>
              <w:left w:val="single" w:color="000000" w:sz="4" w:space="0"/>
              <w:bottom w:val="single" w:color="000000" w:sz="4" w:space="0"/>
              <w:right w:val="single" w:color="000000" w:sz="4" w:space="0"/>
            </w:tcBorders>
            <w:noWrap/>
            <w:vAlign w:val="center"/>
          </w:tcPr>
          <w:p>
            <w:pPr>
              <w:jc w:val="center"/>
              <w:rPr>
                <w:rStyle w:val="7"/>
                <w:rFonts w:ascii="仿宋_GB2312" w:hAnsi="宋体" w:eastAsia="仿宋_GB2312"/>
                <w:b/>
                <w:kern w:val="0"/>
                <w:sz w:val="18"/>
                <w:szCs w:val="18"/>
              </w:rPr>
            </w:pPr>
            <w:r>
              <w:rPr>
                <w:rStyle w:val="7"/>
                <w:rFonts w:ascii="仿宋_GB2312" w:hAnsi="宋体" w:eastAsia="仿宋_GB2312"/>
                <w:b/>
                <w:kern w:val="0"/>
                <w:sz w:val="18"/>
                <w:szCs w:val="18"/>
              </w:rPr>
              <w:t>科 目 编 码</w:t>
            </w:r>
          </w:p>
        </w:tc>
        <w:tc>
          <w:tcPr>
            <w:tcW w:w="883" w:type="dxa"/>
            <w:vMerge w:val="restart"/>
            <w:tcBorders>
              <w:top w:val="single" w:color="000000" w:sz="4" w:space="0"/>
              <w:left w:val="single" w:color="000000" w:sz="4" w:space="0"/>
              <w:bottom w:val="single" w:color="000000" w:sz="4" w:space="0"/>
              <w:right w:val="single" w:color="000000" w:sz="4" w:space="0"/>
            </w:tcBorders>
            <w:noWrap/>
            <w:vAlign w:val="center"/>
          </w:tcPr>
          <w:p>
            <w:pPr>
              <w:jc w:val="center"/>
              <w:rPr>
                <w:rStyle w:val="7"/>
                <w:rFonts w:ascii="仿宋_GB2312" w:hAnsi="宋体" w:eastAsia="仿宋_GB2312"/>
                <w:b/>
                <w:kern w:val="0"/>
                <w:sz w:val="18"/>
                <w:szCs w:val="18"/>
              </w:rPr>
            </w:pPr>
            <w:r>
              <w:rPr>
                <w:rStyle w:val="7"/>
                <w:rFonts w:ascii="仿宋_GB2312" w:hAnsi="宋体" w:eastAsia="仿宋_GB2312"/>
                <w:b/>
                <w:kern w:val="0"/>
                <w:sz w:val="18"/>
                <w:szCs w:val="18"/>
              </w:rPr>
              <w:t>科目</w:t>
            </w:r>
          </w:p>
        </w:tc>
        <w:tc>
          <w:tcPr>
            <w:tcW w:w="1409" w:type="dxa"/>
            <w:vMerge w:val="restart"/>
            <w:tcBorders>
              <w:top w:val="single" w:color="000000" w:sz="4" w:space="0"/>
              <w:left w:val="single" w:color="000000" w:sz="4" w:space="0"/>
              <w:bottom w:val="single" w:color="000000" w:sz="4" w:space="0"/>
              <w:right w:val="single" w:color="000000" w:sz="4" w:space="0"/>
            </w:tcBorders>
            <w:noWrap/>
            <w:vAlign w:val="center"/>
          </w:tcPr>
          <w:p>
            <w:pPr>
              <w:jc w:val="center"/>
              <w:rPr>
                <w:rStyle w:val="7"/>
                <w:rFonts w:ascii="Calibri" w:hAnsi="Calibri"/>
                <w:sz w:val="24"/>
              </w:rPr>
            </w:pPr>
            <w:r>
              <w:rPr>
                <w:rStyle w:val="7"/>
                <w:rFonts w:ascii="仿宋_GB2312" w:hAnsi="宋体" w:eastAsia="仿宋_GB2312"/>
                <w:b/>
                <w:kern w:val="0"/>
                <w:sz w:val="24"/>
              </w:rPr>
              <w:t>项目名称</w:t>
            </w:r>
          </w:p>
        </w:tc>
        <w:tc>
          <w:tcPr>
            <w:tcW w:w="555" w:type="dxa"/>
            <w:vMerge w:val="restart"/>
            <w:tcBorders>
              <w:top w:val="single" w:color="000000" w:sz="4" w:space="0"/>
              <w:left w:val="single" w:color="000000" w:sz="4" w:space="0"/>
              <w:bottom w:val="single" w:color="000000" w:sz="4" w:space="0"/>
              <w:right w:val="single" w:color="000000" w:sz="4" w:space="0"/>
            </w:tcBorders>
            <w:vAlign w:val="center"/>
          </w:tcPr>
          <w:p>
            <w:pPr>
              <w:jc w:val="center"/>
              <w:rPr>
                <w:rStyle w:val="7"/>
                <w:rFonts w:ascii="仿宋_GB2312" w:hAnsi="宋体" w:eastAsia="仿宋_GB2312"/>
                <w:b/>
                <w:kern w:val="0"/>
                <w:sz w:val="18"/>
                <w:szCs w:val="18"/>
              </w:rPr>
            </w:pPr>
            <w:r>
              <w:rPr>
                <w:rStyle w:val="7"/>
                <w:rFonts w:ascii="仿宋_GB2312" w:hAnsi="宋体" w:eastAsia="仿宋_GB2312"/>
                <w:b/>
                <w:kern w:val="0"/>
                <w:sz w:val="18"/>
                <w:szCs w:val="18"/>
              </w:rPr>
              <w:t>项目支出合计</w:t>
            </w:r>
          </w:p>
        </w:tc>
        <w:tc>
          <w:tcPr>
            <w:tcW w:w="569" w:type="dxa"/>
            <w:gridSpan w:val="2"/>
            <w:vMerge w:val="restart"/>
            <w:tcBorders>
              <w:top w:val="single" w:color="000000" w:sz="4" w:space="0"/>
              <w:left w:val="single" w:color="000000" w:sz="4" w:space="0"/>
              <w:bottom w:val="single" w:color="000000" w:sz="4" w:space="0"/>
              <w:right w:val="single" w:color="000000" w:sz="4" w:space="0"/>
            </w:tcBorders>
            <w:vAlign w:val="center"/>
          </w:tcPr>
          <w:p>
            <w:pPr>
              <w:jc w:val="center"/>
              <w:rPr>
                <w:rStyle w:val="7"/>
                <w:rFonts w:ascii="仿宋_GB2312" w:hAnsi="宋体" w:eastAsia="仿宋_GB2312"/>
                <w:b/>
                <w:kern w:val="0"/>
                <w:sz w:val="18"/>
                <w:szCs w:val="18"/>
              </w:rPr>
            </w:pPr>
            <w:r>
              <w:rPr>
                <w:rStyle w:val="7"/>
                <w:rFonts w:ascii="仿宋_GB2312" w:hAnsi="宋体" w:eastAsia="仿宋_GB2312"/>
                <w:b/>
                <w:kern w:val="0"/>
                <w:sz w:val="18"/>
                <w:szCs w:val="18"/>
              </w:rPr>
              <w:t>工资福利支出</w:t>
            </w:r>
          </w:p>
        </w:tc>
        <w:tc>
          <w:tcPr>
            <w:tcW w:w="536" w:type="dxa"/>
            <w:vMerge w:val="restart"/>
            <w:tcBorders>
              <w:top w:val="single" w:color="000000" w:sz="4" w:space="0"/>
              <w:left w:val="single" w:color="000000" w:sz="4" w:space="0"/>
              <w:bottom w:val="single" w:color="000000" w:sz="4" w:space="0"/>
              <w:right w:val="single" w:color="000000" w:sz="4" w:space="0"/>
            </w:tcBorders>
            <w:vAlign w:val="center"/>
          </w:tcPr>
          <w:p>
            <w:pPr>
              <w:jc w:val="center"/>
              <w:rPr>
                <w:rStyle w:val="7"/>
                <w:rFonts w:ascii="仿宋_GB2312" w:hAnsi="宋体" w:eastAsia="仿宋_GB2312"/>
                <w:b/>
                <w:kern w:val="0"/>
                <w:sz w:val="18"/>
                <w:szCs w:val="18"/>
              </w:rPr>
            </w:pPr>
            <w:r>
              <w:rPr>
                <w:rStyle w:val="7"/>
                <w:rFonts w:ascii="仿宋_GB2312" w:hAnsi="宋体" w:eastAsia="仿宋_GB2312"/>
                <w:b/>
                <w:kern w:val="0"/>
                <w:sz w:val="18"/>
                <w:szCs w:val="18"/>
              </w:rPr>
              <w:t>商品和服务支出</w:t>
            </w:r>
          </w:p>
        </w:tc>
        <w:tc>
          <w:tcPr>
            <w:tcW w:w="649" w:type="dxa"/>
            <w:vMerge w:val="restart"/>
            <w:tcBorders>
              <w:top w:val="single" w:color="000000" w:sz="4" w:space="0"/>
              <w:left w:val="single" w:color="000000" w:sz="4" w:space="0"/>
              <w:bottom w:val="single" w:color="000000" w:sz="4" w:space="0"/>
              <w:right w:val="single" w:color="000000" w:sz="4" w:space="0"/>
            </w:tcBorders>
            <w:vAlign w:val="center"/>
          </w:tcPr>
          <w:p>
            <w:pPr>
              <w:jc w:val="center"/>
              <w:rPr>
                <w:rStyle w:val="7"/>
                <w:rFonts w:ascii="仿宋_GB2312" w:hAnsi="宋体" w:eastAsia="仿宋_GB2312"/>
                <w:b/>
                <w:kern w:val="0"/>
                <w:sz w:val="18"/>
                <w:szCs w:val="18"/>
              </w:rPr>
            </w:pPr>
            <w:r>
              <w:rPr>
                <w:rStyle w:val="7"/>
                <w:rFonts w:ascii="仿宋_GB2312" w:hAnsi="宋体" w:eastAsia="仿宋_GB2312"/>
                <w:b/>
                <w:kern w:val="0"/>
                <w:sz w:val="18"/>
                <w:szCs w:val="18"/>
              </w:rPr>
              <w:t>对个人和家庭的补助</w:t>
            </w:r>
          </w:p>
        </w:tc>
        <w:tc>
          <w:tcPr>
            <w:tcW w:w="585" w:type="dxa"/>
            <w:vMerge w:val="restart"/>
            <w:tcBorders>
              <w:top w:val="single" w:color="000000" w:sz="4" w:space="0"/>
              <w:left w:val="single" w:color="000000" w:sz="4" w:space="0"/>
              <w:bottom w:val="single" w:color="000000" w:sz="4" w:space="0"/>
              <w:right w:val="single" w:color="000000" w:sz="4" w:space="0"/>
            </w:tcBorders>
            <w:vAlign w:val="center"/>
          </w:tcPr>
          <w:p>
            <w:pPr>
              <w:jc w:val="center"/>
              <w:rPr>
                <w:rStyle w:val="7"/>
                <w:rFonts w:ascii="仿宋_GB2312" w:hAnsi="宋体" w:eastAsia="仿宋_GB2312"/>
                <w:b/>
                <w:kern w:val="0"/>
                <w:sz w:val="18"/>
                <w:szCs w:val="18"/>
              </w:rPr>
            </w:pPr>
            <w:r>
              <w:rPr>
                <w:rStyle w:val="7"/>
                <w:rFonts w:ascii="仿宋_GB2312" w:hAnsi="宋体" w:eastAsia="仿宋_GB2312"/>
                <w:b/>
                <w:kern w:val="0"/>
                <w:sz w:val="18"/>
                <w:szCs w:val="18"/>
              </w:rPr>
              <w:t>债务利息及费用支出</w:t>
            </w:r>
          </w:p>
        </w:tc>
        <w:tc>
          <w:tcPr>
            <w:tcW w:w="630" w:type="dxa"/>
            <w:gridSpan w:val="2"/>
            <w:vMerge w:val="restart"/>
            <w:tcBorders>
              <w:top w:val="single" w:color="000000" w:sz="4" w:space="0"/>
              <w:left w:val="single" w:color="000000" w:sz="4" w:space="0"/>
              <w:bottom w:val="single" w:color="000000" w:sz="4" w:space="0"/>
              <w:right w:val="single" w:color="000000" w:sz="4" w:space="0"/>
            </w:tcBorders>
            <w:vAlign w:val="center"/>
          </w:tcPr>
          <w:p>
            <w:pPr>
              <w:jc w:val="center"/>
              <w:rPr>
                <w:rStyle w:val="7"/>
                <w:rFonts w:ascii="仿宋_GB2312" w:hAnsi="宋体" w:eastAsia="仿宋_GB2312"/>
                <w:b/>
                <w:kern w:val="0"/>
                <w:sz w:val="18"/>
                <w:szCs w:val="18"/>
              </w:rPr>
            </w:pPr>
            <w:r>
              <w:rPr>
                <w:rStyle w:val="7"/>
                <w:rFonts w:ascii="仿宋_GB2312" w:hAnsi="宋体" w:eastAsia="仿宋_GB2312"/>
                <w:b/>
                <w:kern w:val="0"/>
                <w:sz w:val="18"/>
                <w:szCs w:val="18"/>
              </w:rPr>
              <w:t>资本性支出（基本建设）</w:t>
            </w:r>
          </w:p>
        </w:tc>
        <w:tc>
          <w:tcPr>
            <w:tcW w:w="375" w:type="dxa"/>
            <w:vMerge w:val="restart"/>
            <w:tcBorders>
              <w:top w:val="single" w:color="000000" w:sz="4" w:space="0"/>
              <w:left w:val="single" w:color="000000" w:sz="4" w:space="0"/>
              <w:bottom w:val="single" w:color="000000" w:sz="4" w:space="0"/>
              <w:right w:val="single" w:color="000000" w:sz="4" w:space="0"/>
            </w:tcBorders>
            <w:vAlign w:val="center"/>
          </w:tcPr>
          <w:p>
            <w:pPr>
              <w:jc w:val="center"/>
              <w:rPr>
                <w:rStyle w:val="7"/>
                <w:rFonts w:ascii="仿宋_GB2312" w:hAnsi="宋体" w:eastAsia="仿宋_GB2312"/>
                <w:b/>
                <w:kern w:val="0"/>
                <w:sz w:val="18"/>
                <w:szCs w:val="18"/>
              </w:rPr>
            </w:pPr>
            <w:r>
              <w:rPr>
                <w:rStyle w:val="7"/>
                <w:rFonts w:ascii="仿宋_GB2312" w:hAnsi="宋体" w:eastAsia="仿宋_GB2312"/>
                <w:b/>
                <w:kern w:val="0"/>
                <w:sz w:val="18"/>
                <w:szCs w:val="18"/>
              </w:rPr>
              <w:t>资本性支出</w:t>
            </w:r>
          </w:p>
        </w:tc>
        <w:tc>
          <w:tcPr>
            <w:tcW w:w="638" w:type="dxa"/>
            <w:vMerge w:val="restart"/>
            <w:tcBorders>
              <w:top w:val="single" w:color="000000" w:sz="4" w:space="0"/>
              <w:left w:val="single" w:color="000000" w:sz="4" w:space="0"/>
              <w:bottom w:val="single" w:color="000000" w:sz="4" w:space="0"/>
              <w:right w:val="single" w:color="000000" w:sz="4" w:space="0"/>
            </w:tcBorders>
            <w:vAlign w:val="center"/>
          </w:tcPr>
          <w:p>
            <w:pPr>
              <w:jc w:val="center"/>
              <w:rPr>
                <w:rStyle w:val="7"/>
                <w:rFonts w:ascii="仿宋_GB2312" w:hAnsi="宋体" w:eastAsia="仿宋_GB2312"/>
                <w:b/>
                <w:kern w:val="0"/>
                <w:sz w:val="18"/>
                <w:szCs w:val="18"/>
              </w:rPr>
            </w:pPr>
            <w:r>
              <w:rPr>
                <w:rStyle w:val="7"/>
                <w:rFonts w:ascii="仿宋_GB2312" w:hAnsi="宋体" w:eastAsia="仿宋_GB2312"/>
                <w:b/>
                <w:kern w:val="0"/>
                <w:sz w:val="18"/>
                <w:szCs w:val="18"/>
              </w:rPr>
              <w:t>对企业补助（基本建设）</w:t>
            </w:r>
          </w:p>
        </w:tc>
        <w:tc>
          <w:tcPr>
            <w:tcW w:w="351" w:type="dxa"/>
            <w:vMerge w:val="restart"/>
            <w:tcBorders>
              <w:top w:val="single" w:color="000000" w:sz="4" w:space="0"/>
              <w:left w:val="single" w:color="000000" w:sz="4" w:space="0"/>
              <w:bottom w:val="single" w:color="000000" w:sz="4" w:space="0"/>
              <w:right w:val="single" w:color="000000" w:sz="4" w:space="0"/>
            </w:tcBorders>
            <w:vAlign w:val="center"/>
          </w:tcPr>
          <w:p>
            <w:pPr>
              <w:jc w:val="center"/>
              <w:rPr>
                <w:rStyle w:val="7"/>
                <w:rFonts w:ascii="仿宋_GB2312" w:hAnsi="宋体" w:eastAsia="仿宋_GB2312"/>
                <w:b/>
                <w:kern w:val="0"/>
                <w:sz w:val="18"/>
                <w:szCs w:val="18"/>
              </w:rPr>
            </w:pPr>
            <w:r>
              <w:rPr>
                <w:rStyle w:val="7"/>
                <w:rFonts w:ascii="仿宋_GB2312" w:hAnsi="宋体" w:eastAsia="仿宋_GB2312"/>
                <w:b/>
                <w:kern w:val="0"/>
                <w:sz w:val="18"/>
                <w:szCs w:val="18"/>
              </w:rPr>
              <w:t>对企业补助</w:t>
            </w:r>
          </w:p>
        </w:tc>
        <w:tc>
          <w:tcPr>
            <w:tcW w:w="375" w:type="dxa"/>
            <w:vMerge w:val="restart"/>
            <w:tcBorders>
              <w:top w:val="single" w:color="000000" w:sz="4" w:space="0"/>
              <w:left w:val="single" w:color="000000" w:sz="4" w:space="0"/>
              <w:bottom w:val="single" w:color="000000" w:sz="4" w:space="0"/>
              <w:right w:val="single" w:color="000000" w:sz="4" w:space="0"/>
            </w:tcBorders>
            <w:vAlign w:val="center"/>
          </w:tcPr>
          <w:p>
            <w:pPr>
              <w:jc w:val="center"/>
              <w:rPr>
                <w:rStyle w:val="7"/>
                <w:rFonts w:ascii="仿宋_GB2312" w:hAnsi="宋体" w:eastAsia="仿宋_GB2312"/>
                <w:b/>
                <w:kern w:val="0"/>
                <w:sz w:val="18"/>
                <w:szCs w:val="18"/>
              </w:rPr>
            </w:pPr>
            <w:r>
              <w:rPr>
                <w:rStyle w:val="7"/>
                <w:rFonts w:ascii="仿宋_GB2312" w:hAnsi="宋体" w:eastAsia="仿宋_GB2312"/>
                <w:b/>
                <w:kern w:val="0"/>
                <w:sz w:val="18"/>
                <w:szCs w:val="18"/>
              </w:rPr>
              <w:t>对社会保障基金补助</w:t>
            </w:r>
          </w:p>
        </w:tc>
        <w:tc>
          <w:tcPr>
            <w:tcW w:w="360" w:type="dxa"/>
            <w:vMerge w:val="restart"/>
            <w:tcBorders>
              <w:top w:val="single" w:color="000000" w:sz="4" w:space="0"/>
              <w:left w:val="single" w:color="000000" w:sz="4" w:space="0"/>
              <w:bottom w:val="single" w:color="000000" w:sz="4" w:space="0"/>
              <w:right w:val="single" w:color="000000" w:sz="4" w:space="0"/>
            </w:tcBorders>
            <w:vAlign w:val="center"/>
          </w:tcPr>
          <w:p>
            <w:pPr>
              <w:jc w:val="center"/>
              <w:rPr>
                <w:rStyle w:val="7"/>
                <w:rFonts w:ascii="仿宋_GB2312" w:hAnsi="宋体" w:eastAsia="仿宋_GB2312"/>
                <w:b/>
                <w:kern w:val="0"/>
                <w:sz w:val="18"/>
                <w:szCs w:val="18"/>
              </w:rPr>
            </w:pPr>
            <w:r>
              <w:rPr>
                <w:rStyle w:val="7"/>
                <w:rFonts w:ascii="仿宋_GB2312" w:hAnsi="宋体" w:eastAsia="仿宋_GB2312"/>
                <w:b/>
                <w:kern w:val="0"/>
                <w:sz w:val="18"/>
                <w:szCs w:val="18"/>
              </w:rPr>
              <w:t>其他支出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143" w:type="dxa"/>
          <w:trHeight w:val="1367" w:hRule="atLeast"/>
        </w:trPr>
        <w:tc>
          <w:tcPr>
            <w:tcW w:w="542" w:type="dxa"/>
            <w:tcBorders>
              <w:top w:val="single" w:color="000000" w:sz="4" w:space="0"/>
              <w:left w:val="single" w:color="000000" w:sz="4" w:space="0"/>
              <w:bottom w:val="single" w:color="000000" w:sz="4" w:space="0"/>
              <w:right w:val="single" w:color="000000" w:sz="4" w:space="0"/>
            </w:tcBorders>
            <w:noWrap/>
            <w:vAlign w:val="center"/>
          </w:tcPr>
          <w:p>
            <w:pPr>
              <w:jc w:val="left"/>
              <w:rPr>
                <w:rStyle w:val="7"/>
                <w:rFonts w:ascii="仿宋_GB2312" w:hAnsi="宋体" w:eastAsia="仿宋_GB2312"/>
                <w:b/>
                <w:kern w:val="0"/>
                <w:sz w:val="18"/>
                <w:szCs w:val="18"/>
              </w:rPr>
            </w:pPr>
            <w:r>
              <w:rPr>
                <w:rStyle w:val="7"/>
                <w:rFonts w:ascii="仿宋_GB2312" w:hAnsi="宋体" w:eastAsia="仿宋_GB2312"/>
                <w:b/>
                <w:kern w:val="0"/>
                <w:sz w:val="18"/>
                <w:szCs w:val="18"/>
              </w:rPr>
              <w:t>类</w:t>
            </w:r>
          </w:p>
        </w:tc>
        <w:tc>
          <w:tcPr>
            <w:tcW w:w="404" w:type="dxa"/>
            <w:tcBorders>
              <w:top w:val="single" w:color="000000" w:sz="4" w:space="0"/>
              <w:left w:val="single" w:color="000000" w:sz="4" w:space="0"/>
              <w:bottom w:val="single" w:color="000000" w:sz="4" w:space="0"/>
              <w:right w:val="single" w:color="000000" w:sz="4" w:space="0"/>
            </w:tcBorders>
            <w:noWrap/>
            <w:vAlign w:val="center"/>
          </w:tcPr>
          <w:p>
            <w:pPr>
              <w:jc w:val="left"/>
              <w:rPr>
                <w:rStyle w:val="7"/>
                <w:rFonts w:ascii="仿宋_GB2312" w:hAnsi="宋体" w:eastAsia="仿宋_GB2312"/>
                <w:b/>
                <w:kern w:val="0"/>
                <w:sz w:val="18"/>
                <w:szCs w:val="18"/>
              </w:rPr>
            </w:pPr>
            <w:r>
              <w:rPr>
                <w:rStyle w:val="7"/>
                <w:rFonts w:ascii="仿宋_GB2312" w:hAnsi="宋体" w:eastAsia="仿宋_GB2312"/>
                <w:b/>
                <w:kern w:val="0"/>
                <w:sz w:val="18"/>
                <w:szCs w:val="18"/>
              </w:rPr>
              <w:t>款</w:t>
            </w:r>
          </w:p>
        </w:tc>
        <w:tc>
          <w:tcPr>
            <w:tcW w:w="449" w:type="dxa"/>
            <w:tcBorders>
              <w:top w:val="single" w:color="000000" w:sz="4" w:space="0"/>
              <w:left w:val="single" w:color="000000" w:sz="4" w:space="0"/>
              <w:bottom w:val="single" w:color="000000" w:sz="4" w:space="0"/>
              <w:right w:val="single" w:color="000000" w:sz="4" w:space="0"/>
            </w:tcBorders>
            <w:noWrap/>
            <w:vAlign w:val="center"/>
          </w:tcPr>
          <w:p>
            <w:pPr>
              <w:jc w:val="left"/>
              <w:rPr>
                <w:rStyle w:val="7"/>
                <w:rFonts w:ascii="仿宋_GB2312" w:hAnsi="宋体" w:eastAsia="仿宋_GB2312"/>
                <w:b/>
                <w:kern w:val="0"/>
                <w:sz w:val="18"/>
                <w:szCs w:val="18"/>
              </w:rPr>
            </w:pPr>
            <w:r>
              <w:rPr>
                <w:rStyle w:val="7"/>
                <w:rFonts w:ascii="仿宋_GB2312" w:hAnsi="宋体" w:eastAsia="仿宋_GB2312"/>
                <w:b/>
                <w:kern w:val="0"/>
                <w:sz w:val="18"/>
                <w:szCs w:val="18"/>
              </w:rPr>
              <w:t>项</w:t>
            </w:r>
          </w:p>
        </w:tc>
        <w:tc>
          <w:tcPr>
            <w:tcW w:w="883" w:type="dxa"/>
            <w:vMerge w:val="continue"/>
            <w:tcBorders>
              <w:top w:val="single" w:color="000000" w:sz="4" w:space="0"/>
              <w:left w:val="single" w:color="000000" w:sz="4" w:space="0"/>
              <w:bottom w:val="single" w:color="000000" w:sz="4" w:space="0"/>
              <w:right w:val="single" w:color="000000" w:sz="4" w:space="0"/>
            </w:tcBorders>
            <w:vAlign w:val="center"/>
          </w:tcPr>
          <w:p>
            <w:pPr>
              <w:jc w:val="left"/>
              <w:rPr>
                <w:rStyle w:val="7"/>
                <w:rFonts w:ascii="仿宋_GB2312" w:hAnsi="宋体" w:eastAsia="仿宋_GB2312"/>
                <w:b/>
                <w:kern w:val="0"/>
                <w:sz w:val="18"/>
                <w:szCs w:val="18"/>
              </w:rPr>
            </w:pPr>
          </w:p>
        </w:tc>
        <w:tc>
          <w:tcPr>
            <w:tcW w:w="1409" w:type="dxa"/>
            <w:vMerge w:val="continue"/>
            <w:tcBorders>
              <w:top w:val="single" w:color="000000" w:sz="4" w:space="0"/>
              <w:left w:val="single" w:color="000000" w:sz="4" w:space="0"/>
              <w:bottom w:val="single" w:color="000000" w:sz="4" w:space="0"/>
              <w:right w:val="single" w:color="000000" w:sz="4" w:space="0"/>
            </w:tcBorders>
          </w:tcPr>
          <w:p>
            <w:pPr>
              <w:jc w:val="left"/>
              <w:rPr>
                <w:rStyle w:val="7"/>
                <w:rFonts w:ascii="仿宋_GB2312" w:hAnsi="宋体" w:eastAsia="仿宋_GB2312"/>
                <w:b/>
                <w:kern w:val="0"/>
                <w:sz w:val="18"/>
                <w:szCs w:val="18"/>
              </w:rPr>
            </w:pPr>
          </w:p>
        </w:tc>
        <w:tc>
          <w:tcPr>
            <w:tcW w:w="555" w:type="dxa"/>
            <w:vMerge w:val="continue"/>
            <w:tcBorders>
              <w:top w:val="single" w:color="000000" w:sz="4" w:space="0"/>
              <w:left w:val="single" w:color="000000" w:sz="4" w:space="0"/>
              <w:bottom w:val="single" w:color="000000" w:sz="4" w:space="0"/>
              <w:right w:val="single" w:color="000000" w:sz="4" w:space="0"/>
            </w:tcBorders>
          </w:tcPr>
          <w:p>
            <w:pPr>
              <w:jc w:val="left"/>
              <w:rPr>
                <w:rStyle w:val="7"/>
                <w:rFonts w:ascii="仿宋_GB2312" w:hAnsi="宋体" w:eastAsia="仿宋_GB2312"/>
                <w:b/>
                <w:kern w:val="0"/>
                <w:sz w:val="18"/>
                <w:szCs w:val="18"/>
              </w:rPr>
            </w:pPr>
          </w:p>
        </w:tc>
        <w:tc>
          <w:tcPr>
            <w:tcW w:w="569" w:type="dxa"/>
            <w:gridSpan w:val="2"/>
            <w:vMerge w:val="continue"/>
            <w:tcBorders>
              <w:top w:val="single" w:color="000000" w:sz="4" w:space="0"/>
              <w:left w:val="single" w:color="000000" w:sz="4" w:space="0"/>
              <w:bottom w:val="single" w:color="000000" w:sz="4" w:space="0"/>
              <w:right w:val="single" w:color="000000" w:sz="4" w:space="0"/>
            </w:tcBorders>
          </w:tcPr>
          <w:p>
            <w:pPr>
              <w:jc w:val="left"/>
              <w:rPr>
                <w:rStyle w:val="7"/>
                <w:rFonts w:ascii="仿宋_GB2312" w:hAnsi="宋体" w:eastAsia="仿宋_GB2312"/>
                <w:b/>
                <w:kern w:val="0"/>
                <w:sz w:val="18"/>
                <w:szCs w:val="18"/>
              </w:rPr>
            </w:pPr>
          </w:p>
        </w:tc>
        <w:tc>
          <w:tcPr>
            <w:tcW w:w="536" w:type="dxa"/>
            <w:vMerge w:val="continue"/>
            <w:tcBorders>
              <w:top w:val="single" w:color="000000" w:sz="4" w:space="0"/>
              <w:left w:val="single" w:color="000000" w:sz="4" w:space="0"/>
              <w:bottom w:val="single" w:color="000000" w:sz="4" w:space="0"/>
              <w:right w:val="single" w:color="000000" w:sz="4" w:space="0"/>
            </w:tcBorders>
          </w:tcPr>
          <w:p>
            <w:pPr>
              <w:jc w:val="left"/>
              <w:rPr>
                <w:rStyle w:val="7"/>
                <w:rFonts w:ascii="仿宋_GB2312" w:hAnsi="宋体" w:eastAsia="仿宋_GB2312"/>
                <w:b/>
                <w:kern w:val="0"/>
                <w:sz w:val="18"/>
                <w:szCs w:val="18"/>
              </w:rPr>
            </w:pPr>
          </w:p>
        </w:tc>
        <w:tc>
          <w:tcPr>
            <w:tcW w:w="649" w:type="dxa"/>
            <w:vMerge w:val="continue"/>
            <w:tcBorders>
              <w:top w:val="single" w:color="000000" w:sz="4" w:space="0"/>
              <w:left w:val="single" w:color="000000" w:sz="4" w:space="0"/>
              <w:bottom w:val="single" w:color="000000" w:sz="4" w:space="0"/>
              <w:right w:val="single" w:color="000000" w:sz="4" w:space="0"/>
            </w:tcBorders>
          </w:tcPr>
          <w:p>
            <w:pPr>
              <w:jc w:val="left"/>
              <w:rPr>
                <w:rStyle w:val="7"/>
                <w:rFonts w:ascii="仿宋_GB2312" w:hAnsi="宋体" w:eastAsia="仿宋_GB2312"/>
                <w:b/>
                <w:kern w:val="0"/>
                <w:sz w:val="18"/>
                <w:szCs w:val="18"/>
              </w:rPr>
            </w:pPr>
          </w:p>
        </w:tc>
        <w:tc>
          <w:tcPr>
            <w:tcW w:w="585" w:type="dxa"/>
            <w:vMerge w:val="continue"/>
            <w:tcBorders>
              <w:top w:val="single" w:color="000000" w:sz="4" w:space="0"/>
              <w:left w:val="single" w:color="000000" w:sz="4" w:space="0"/>
              <w:bottom w:val="single" w:color="000000" w:sz="4" w:space="0"/>
              <w:right w:val="single" w:color="000000" w:sz="4" w:space="0"/>
            </w:tcBorders>
          </w:tcPr>
          <w:p>
            <w:pPr>
              <w:jc w:val="left"/>
              <w:rPr>
                <w:rStyle w:val="7"/>
                <w:rFonts w:ascii="仿宋_GB2312" w:hAnsi="宋体" w:eastAsia="仿宋_GB2312"/>
                <w:b/>
                <w:kern w:val="0"/>
                <w:sz w:val="18"/>
                <w:szCs w:val="18"/>
              </w:rPr>
            </w:pPr>
          </w:p>
        </w:tc>
        <w:tc>
          <w:tcPr>
            <w:tcW w:w="630" w:type="dxa"/>
            <w:gridSpan w:val="2"/>
            <w:vMerge w:val="continue"/>
            <w:tcBorders>
              <w:top w:val="single" w:color="000000" w:sz="4" w:space="0"/>
              <w:left w:val="single" w:color="000000" w:sz="4" w:space="0"/>
              <w:bottom w:val="single" w:color="000000" w:sz="4" w:space="0"/>
              <w:right w:val="single" w:color="000000" w:sz="4" w:space="0"/>
            </w:tcBorders>
          </w:tcPr>
          <w:p>
            <w:pPr>
              <w:jc w:val="left"/>
              <w:rPr>
                <w:rStyle w:val="7"/>
                <w:rFonts w:ascii="仿宋_GB2312" w:hAnsi="宋体" w:eastAsia="仿宋_GB2312"/>
                <w:b/>
                <w:kern w:val="0"/>
                <w:sz w:val="18"/>
                <w:szCs w:val="18"/>
              </w:rPr>
            </w:pPr>
          </w:p>
        </w:tc>
        <w:tc>
          <w:tcPr>
            <w:tcW w:w="375" w:type="dxa"/>
            <w:vMerge w:val="continue"/>
            <w:tcBorders>
              <w:top w:val="single" w:color="000000" w:sz="4" w:space="0"/>
              <w:left w:val="single" w:color="000000" w:sz="4" w:space="0"/>
              <w:bottom w:val="single" w:color="000000" w:sz="4" w:space="0"/>
              <w:right w:val="single" w:color="000000" w:sz="4" w:space="0"/>
            </w:tcBorders>
          </w:tcPr>
          <w:p>
            <w:pPr>
              <w:jc w:val="left"/>
              <w:rPr>
                <w:rStyle w:val="7"/>
                <w:rFonts w:ascii="仿宋_GB2312" w:hAnsi="宋体" w:eastAsia="仿宋_GB2312"/>
                <w:b/>
                <w:kern w:val="0"/>
                <w:sz w:val="18"/>
                <w:szCs w:val="18"/>
              </w:rPr>
            </w:pPr>
          </w:p>
        </w:tc>
        <w:tc>
          <w:tcPr>
            <w:tcW w:w="638" w:type="dxa"/>
            <w:vMerge w:val="continue"/>
            <w:tcBorders>
              <w:top w:val="single" w:color="000000" w:sz="4" w:space="0"/>
              <w:left w:val="single" w:color="000000" w:sz="4" w:space="0"/>
              <w:bottom w:val="single" w:color="000000" w:sz="4" w:space="0"/>
              <w:right w:val="single" w:color="000000" w:sz="4" w:space="0"/>
            </w:tcBorders>
          </w:tcPr>
          <w:p>
            <w:pPr>
              <w:jc w:val="left"/>
              <w:rPr>
                <w:rStyle w:val="7"/>
                <w:rFonts w:ascii="仿宋_GB2312" w:hAnsi="宋体" w:eastAsia="仿宋_GB2312"/>
                <w:b/>
                <w:kern w:val="0"/>
                <w:sz w:val="18"/>
                <w:szCs w:val="18"/>
              </w:rPr>
            </w:pPr>
          </w:p>
        </w:tc>
        <w:tc>
          <w:tcPr>
            <w:tcW w:w="351" w:type="dxa"/>
            <w:vMerge w:val="continue"/>
            <w:tcBorders>
              <w:top w:val="single" w:color="000000" w:sz="4" w:space="0"/>
              <w:left w:val="single" w:color="000000" w:sz="4" w:space="0"/>
              <w:bottom w:val="single" w:color="000000" w:sz="4" w:space="0"/>
              <w:right w:val="single" w:color="000000" w:sz="4" w:space="0"/>
            </w:tcBorders>
          </w:tcPr>
          <w:p>
            <w:pPr>
              <w:jc w:val="left"/>
              <w:rPr>
                <w:rStyle w:val="7"/>
                <w:rFonts w:ascii="仿宋_GB2312" w:hAnsi="宋体" w:eastAsia="仿宋_GB2312"/>
                <w:b/>
                <w:kern w:val="0"/>
                <w:sz w:val="18"/>
                <w:szCs w:val="18"/>
              </w:rPr>
            </w:pPr>
          </w:p>
        </w:tc>
        <w:tc>
          <w:tcPr>
            <w:tcW w:w="375" w:type="dxa"/>
            <w:vMerge w:val="continue"/>
            <w:tcBorders>
              <w:top w:val="single" w:color="000000" w:sz="4" w:space="0"/>
              <w:left w:val="single" w:color="000000" w:sz="4" w:space="0"/>
              <w:bottom w:val="single" w:color="000000" w:sz="4" w:space="0"/>
              <w:right w:val="single" w:color="000000" w:sz="4" w:space="0"/>
            </w:tcBorders>
          </w:tcPr>
          <w:p>
            <w:pPr>
              <w:jc w:val="left"/>
              <w:rPr>
                <w:rStyle w:val="7"/>
                <w:rFonts w:ascii="仿宋_GB2312" w:hAnsi="宋体" w:eastAsia="仿宋_GB2312"/>
                <w:b/>
                <w:kern w:val="0"/>
                <w:sz w:val="18"/>
                <w:szCs w:val="18"/>
              </w:rPr>
            </w:pPr>
          </w:p>
        </w:tc>
        <w:tc>
          <w:tcPr>
            <w:tcW w:w="360" w:type="dxa"/>
            <w:vMerge w:val="continue"/>
            <w:tcBorders>
              <w:top w:val="single" w:color="000000" w:sz="4" w:space="0"/>
              <w:left w:val="single" w:color="000000" w:sz="4" w:space="0"/>
              <w:bottom w:val="single" w:color="000000" w:sz="4" w:space="0"/>
              <w:right w:val="single" w:color="000000" w:sz="4" w:space="0"/>
            </w:tcBorders>
          </w:tcPr>
          <w:p>
            <w:pPr>
              <w:jc w:val="left"/>
              <w:rPr>
                <w:rStyle w:val="7"/>
                <w:rFonts w:ascii="仿宋_GB2312" w:hAnsi="宋体" w:eastAsia="仿宋_GB2312"/>
                <w:b/>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143" w:type="dxa"/>
          <w:trHeight w:val="585" w:hRule="atLeast"/>
        </w:trPr>
        <w:tc>
          <w:tcPr>
            <w:tcW w:w="542" w:type="dxa"/>
            <w:tcBorders>
              <w:top w:val="single" w:color="000000" w:sz="4" w:space="0"/>
              <w:left w:val="single" w:color="000000" w:sz="4" w:space="0"/>
              <w:bottom w:val="single" w:color="000000" w:sz="4" w:space="0"/>
              <w:right w:val="single" w:color="000000" w:sz="4" w:space="0"/>
            </w:tcBorders>
            <w:vAlign w:val="center"/>
          </w:tcPr>
          <w:p>
            <w:pPr>
              <w:jc w:val="center"/>
              <w:rPr>
                <w:rStyle w:val="7"/>
                <w:rFonts w:ascii="仿宋_GB2312" w:hAnsi="宋体" w:eastAsia="仿宋_GB2312"/>
                <w:kern w:val="0"/>
                <w:sz w:val="18"/>
                <w:szCs w:val="18"/>
              </w:rPr>
            </w:pPr>
            <w:r>
              <w:rPr>
                <w:rStyle w:val="7"/>
                <w:rFonts w:ascii="仿宋_GB2312" w:hAnsi="宋体" w:eastAsia="仿宋_GB2312"/>
                <w:kern w:val="0"/>
                <w:sz w:val="18"/>
                <w:szCs w:val="18"/>
              </w:rPr>
              <w:t>208</w:t>
            </w:r>
          </w:p>
        </w:tc>
        <w:tc>
          <w:tcPr>
            <w:tcW w:w="404" w:type="dxa"/>
            <w:tcBorders>
              <w:top w:val="single" w:color="000000" w:sz="4" w:space="0"/>
              <w:left w:val="single" w:color="000000" w:sz="4" w:space="0"/>
              <w:bottom w:val="single" w:color="000000" w:sz="4" w:space="0"/>
              <w:right w:val="single" w:color="000000" w:sz="4" w:space="0"/>
            </w:tcBorders>
            <w:vAlign w:val="center"/>
          </w:tcPr>
          <w:p>
            <w:pPr>
              <w:jc w:val="center"/>
              <w:rPr>
                <w:rStyle w:val="7"/>
                <w:rFonts w:ascii="仿宋_GB2312" w:hAnsi="宋体" w:eastAsia="仿宋_GB2312"/>
                <w:kern w:val="0"/>
                <w:sz w:val="18"/>
                <w:szCs w:val="18"/>
              </w:rPr>
            </w:pPr>
            <w:r>
              <w:rPr>
                <w:rStyle w:val="7"/>
                <w:rFonts w:ascii="仿宋_GB2312" w:hAnsi="宋体" w:eastAsia="仿宋_GB2312"/>
                <w:kern w:val="0"/>
                <w:sz w:val="18"/>
                <w:szCs w:val="18"/>
              </w:rPr>
              <w:t>01</w:t>
            </w:r>
          </w:p>
        </w:tc>
        <w:tc>
          <w:tcPr>
            <w:tcW w:w="449" w:type="dxa"/>
            <w:tcBorders>
              <w:top w:val="single" w:color="000000" w:sz="4" w:space="0"/>
              <w:left w:val="single" w:color="000000" w:sz="4" w:space="0"/>
              <w:bottom w:val="single" w:color="000000" w:sz="4" w:space="0"/>
              <w:right w:val="single" w:color="000000" w:sz="4" w:space="0"/>
            </w:tcBorders>
            <w:vAlign w:val="center"/>
          </w:tcPr>
          <w:p>
            <w:pPr>
              <w:jc w:val="center"/>
              <w:rPr>
                <w:rStyle w:val="7"/>
                <w:rFonts w:ascii="仿宋_GB2312" w:hAnsi="宋体" w:eastAsia="仿宋_GB2312"/>
                <w:kern w:val="0"/>
                <w:sz w:val="18"/>
                <w:szCs w:val="18"/>
              </w:rPr>
            </w:pPr>
            <w:r>
              <w:rPr>
                <w:rStyle w:val="7"/>
                <w:rFonts w:ascii="仿宋_GB2312" w:hAnsi="宋体" w:eastAsia="仿宋_GB2312"/>
                <w:kern w:val="0"/>
                <w:sz w:val="18"/>
                <w:szCs w:val="18"/>
              </w:rPr>
              <w:t>06</w:t>
            </w:r>
          </w:p>
        </w:tc>
        <w:tc>
          <w:tcPr>
            <w:tcW w:w="883" w:type="dxa"/>
            <w:tcBorders>
              <w:top w:val="single" w:color="000000" w:sz="4" w:space="0"/>
              <w:left w:val="single" w:color="000000" w:sz="4" w:space="0"/>
              <w:bottom w:val="single" w:color="000000" w:sz="4" w:space="0"/>
              <w:right w:val="single" w:color="000000" w:sz="4" w:space="0"/>
            </w:tcBorders>
            <w:vAlign w:val="center"/>
          </w:tcPr>
          <w:p>
            <w:pPr>
              <w:jc w:val="center"/>
              <w:rPr>
                <w:rStyle w:val="7"/>
                <w:rFonts w:ascii="仿宋_GB2312" w:hAnsi="宋体" w:eastAsia="仿宋_GB2312"/>
                <w:kern w:val="0"/>
                <w:sz w:val="18"/>
                <w:szCs w:val="18"/>
              </w:rPr>
            </w:pPr>
            <w:r>
              <w:rPr>
                <w:rStyle w:val="7"/>
                <w:rFonts w:ascii="仿宋_GB2312" w:hAnsi="宋体" w:eastAsia="仿宋_GB2312"/>
                <w:kern w:val="0"/>
                <w:sz w:val="18"/>
                <w:szCs w:val="18"/>
              </w:rPr>
              <w:t>2080106</w:t>
            </w:r>
          </w:p>
        </w:tc>
        <w:tc>
          <w:tcPr>
            <w:tcW w:w="1409" w:type="dxa"/>
            <w:tcBorders>
              <w:top w:val="single" w:color="000000" w:sz="4" w:space="0"/>
              <w:left w:val="single" w:color="000000" w:sz="4" w:space="0"/>
              <w:bottom w:val="single" w:color="000000" w:sz="4" w:space="0"/>
              <w:right w:val="single" w:color="000000" w:sz="4" w:space="0"/>
            </w:tcBorders>
            <w:vAlign w:val="center"/>
          </w:tcPr>
          <w:p>
            <w:pPr>
              <w:jc w:val="center"/>
              <w:rPr>
                <w:rStyle w:val="7"/>
                <w:rFonts w:ascii="仿宋_GB2312" w:hAnsi="宋体" w:eastAsia="仿宋_GB2312"/>
                <w:kern w:val="0"/>
                <w:sz w:val="18"/>
                <w:szCs w:val="18"/>
              </w:rPr>
            </w:pPr>
            <w:r>
              <w:rPr>
                <w:rStyle w:val="7"/>
                <w:rFonts w:ascii="仿宋_GB2312" w:hAnsi="宋体" w:eastAsia="仿宋_GB2312"/>
                <w:kern w:val="0"/>
                <w:sz w:val="18"/>
                <w:szCs w:val="18"/>
              </w:rPr>
              <w:t>就业管理事务</w:t>
            </w:r>
          </w:p>
        </w:tc>
        <w:tc>
          <w:tcPr>
            <w:tcW w:w="555" w:type="dxa"/>
            <w:tcBorders>
              <w:top w:val="single" w:color="000000" w:sz="4" w:space="0"/>
              <w:left w:val="single" w:color="000000" w:sz="4" w:space="0"/>
              <w:bottom w:val="single" w:color="000000" w:sz="4" w:space="0"/>
              <w:right w:val="single" w:color="000000" w:sz="4" w:space="0"/>
            </w:tcBorders>
            <w:vAlign w:val="center"/>
          </w:tcPr>
          <w:p>
            <w:pPr>
              <w:jc w:val="center"/>
              <w:rPr>
                <w:rStyle w:val="7"/>
                <w:rFonts w:ascii="仿宋_GB2312" w:hAnsi="宋体" w:eastAsia="仿宋_GB2312"/>
                <w:kern w:val="0"/>
                <w:sz w:val="18"/>
                <w:szCs w:val="18"/>
              </w:rPr>
            </w:pPr>
            <w:r>
              <w:rPr>
                <w:rStyle w:val="7"/>
                <w:rFonts w:ascii="仿宋_GB2312" w:hAnsi="宋体" w:eastAsia="仿宋_GB2312"/>
                <w:kern w:val="0"/>
                <w:sz w:val="18"/>
                <w:szCs w:val="18"/>
              </w:rPr>
              <w:t>20</w:t>
            </w:r>
          </w:p>
        </w:tc>
        <w:tc>
          <w:tcPr>
            <w:tcW w:w="569" w:type="dxa"/>
            <w:gridSpan w:val="2"/>
            <w:tcBorders>
              <w:top w:val="single" w:color="000000" w:sz="4" w:space="0"/>
              <w:left w:val="single" w:color="000000" w:sz="4" w:space="0"/>
              <w:bottom w:val="single" w:color="000000" w:sz="4" w:space="0"/>
              <w:right w:val="single" w:color="000000" w:sz="4" w:space="0"/>
            </w:tcBorders>
            <w:vAlign w:val="center"/>
          </w:tcPr>
          <w:p>
            <w:pPr>
              <w:jc w:val="center"/>
              <w:rPr>
                <w:rStyle w:val="7"/>
                <w:rFonts w:ascii="仿宋_GB2312" w:hAnsi="宋体" w:eastAsia="仿宋_GB2312"/>
                <w:kern w:val="0"/>
                <w:sz w:val="18"/>
                <w:szCs w:val="18"/>
              </w:rPr>
            </w:pPr>
          </w:p>
        </w:tc>
        <w:tc>
          <w:tcPr>
            <w:tcW w:w="536" w:type="dxa"/>
            <w:tcBorders>
              <w:top w:val="single" w:color="000000" w:sz="4" w:space="0"/>
              <w:left w:val="single" w:color="000000" w:sz="4" w:space="0"/>
              <w:bottom w:val="single" w:color="000000" w:sz="4" w:space="0"/>
              <w:right w:val="single" w:color="000000" w:sz="4" w:space="0"/>
            </w:tcBorders>
            <w:vAlign w:val="center"/>
          </w:tcPr>
          <w:p>
            <w:pPr>
              <w:jc w:val="center"/>
              <w:rPr>
                <w:rStyle w:val="7"/>
                <w:rFonts w:ascii="仿宋_GB2312" w:hAnsi="宋体" w:eastAsia="仿宋_GB2312"/>
                <w:kern w:val="0"/>
                <w:sz w:val="18"/>
                <w:szCs w:val="18"/>
              </w:rPr>
            </w:pPr>
            <w:r>
              <w:rPr>
                <w:rStyle w:val="7"/>
                <w:rFonts w:ascii="仿宋_GB2312" w:hAnsi="宋体" w:eastAsia="仿宋_GB2312"/>
                <w:kern w:val="0"/>
                <w:sz w:val="18"/>
                <w:szCs w:val="18"/>
              </w:rPr>
              <w:t>20</w:t>
            </w:r>
          </w:p>
        </w:tc>
        <w:tc>
          <w:tcPr>
            <w:tcW w:w="649"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585"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630" w:type="dxa"/>
            <w:gridSpan w:val="2"/>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375"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638"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351"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375"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360"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143" w:type="dxa"/>
          <w:trHeight w:val="585" w:hRule="atLeast"/>
        </w:trPr>
        <w:tc>
          <w:tcPr>
            <w:tcW w:w="542"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404"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449"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883"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1409"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555"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569" w:type="dxa"/>
            <w:gridSpan w:val="2"/>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536"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649"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585"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630" w:type="dxa"/>
            <w:gridSpan w:val="2"/>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375"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638"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351"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375"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360"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143" w:type="dxa"/>
          <w:trHeight w:val="585" w:hRule="atLeast"/>
        </w:trPr>
        <w:tc>
          <w:tcPr>
            <w:tcW w:w="542"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404"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449"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883"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1409"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555"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569" w:type="dxa"/>
            <w:gridSpan w:val="2"/>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536"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649"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585"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630" w:type="dxa"/>
            <w:gridSpan w:val="2"/>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375"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638"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351"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375"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360"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143" w:type="dxa"/>
          <w:trHeight w:val="585" w:hRule="atLeast"/>
        </w:trPr>
        <w:tc>
          <w:tcPr>
            <w:tcW w:w="542"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404"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449"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883"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1409"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555"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569" w:type="dxa"/>
            <w:gridSpan w:val="2"/>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536"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649"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585"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630" w:type="dxa"/>
            <w:gridSpan w:val="2"/>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375"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638"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351"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375"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360"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143" w:type="dxa"/>
          <w:trHeight w:val="585" w:hRule="atLeast"/>
        </w:trPr>
        <w:tc>
          <w:tcPr>
            <w:tcW w:w="542"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404"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449"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883"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1409"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555"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569" w:type="dxa"/>
            <w:gridSpan w:val="2"/>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536"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649"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585"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630" w:type="dxa"/>
            <w:gridSpan w:val="2"/>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375"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638"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351"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375"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360"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143" w:type="dxa"/>
          <w:trHeight w:val="585" w:hRule="atLeast"/>
        </w:trPr>
        <w:tc>
          <w:tcPr>
            <w:tcW w:w="542"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404"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449"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883"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1409"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555"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569" w:type="dxa"/>
            <w:gridSpan w:val="2"/>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536"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649"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585"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630" w:type="dxa"/>
            <w:gridSpan w:val="2"/>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375"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638"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351"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375"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360"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143" w:type="dxa"/>
          <w:trHeight w:val="585" w:hRule="atLeast"/>
        </w:trPr>
        <w:tc>
          <w:tcPr>
            <w:tcW w:w="542"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404"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449"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883"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1409"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555"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569" w:type="dxa"/>
            <w:gridSpan w:val="2"/>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536"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649"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585"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630" w:type="dxa"/>
            <w:gridSpan w:val="2"/>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375"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638"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351"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375"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360"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143" w:type="dxa"/>
          <w:trHeight w:val="585" w:hRule="atLeast"/>
        </w:trPr>
        <w:tc>
          <w:tcPr>
            <w:tcW w:w="542"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404"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449"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883"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1409"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555"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569" w:type="dxa"/>
            <w:gridSpan w:val="2"/>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536"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649"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585"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630" w:type="dxa"/>
            <w:gridSpan w:val="2"/>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375"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638"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351"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375"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360"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143" w:type="dxa"/>
          <w:trHeight w:val="585" w:hRule="atLeast"/>
        </w:trPr>
        <w:tc>
          <w:tcPr>
            <w:tcW w:w="542"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404"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449"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883"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1409"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555"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569" w:type="dxa"/>
            <w:gridSpan w:val="2"/>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536"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649"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585"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630" w:type="dxa"/>
            <w:gridSpan w:val="2"/>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375"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638"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351"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375"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360"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143" w:type="dxa"/>
          <w:trHeight w:val="585" w:hRule="atLeast"/>
        </w:trPr>
        <w:tc>
          <w:tcPr>
            <w:tcW w:w="542"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404"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449"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883"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1409"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555"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569" w:type="dxa"/>
            <w:gridSpan w:val="2"/>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536"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649"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585"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630" w:type="dxa"/>
            <w:gridSpan w:val="2"/>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375"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638"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351"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375"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360"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143" w:type="dxa"/>
          <w:trHeight w:val="585" w:hRule="atLeast"/>
        </w:trPr>
        <w:tc>
          <w:tcPr>
            <w:tcW w:w="542"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404"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449"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883"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1409"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555"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569" w:type="dxa"/>
            <w:gridSpan w:val="2"/>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536"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649"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585"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630" w:type="dxa"/>
            <w:gridSpan w:val="2"/>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375"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638"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351"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375"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360"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143" w:type="dxa"/>
          <w:trHeight w:val="585" w:hRule="atLeast"/>
        </w:trPr>
        <w:tc>
          <w:tcPr>
            <w:tcW w:w="542"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404"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449"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883"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1409" w:type="dxa"/>
            <w:tcBorders>
              <w:top w:val="single" w:color="000000" w:sz="4" w:space="0"/>
              <w:left w:val="single" w:color="000000" w:sz="4" w:space="0"/>
              <w:bottom w:val="single" w:color="000000" w:sz="4" w:space="0"/>
              <w:right w:val="single" w:color="000000" w:sz="4" w:space="0"/>
            </w:tcBorders>
            <w:vAlign w:val="center"/>
          </w:tcPr>
          <w:p>
            <w:pPr>
              <w:jc w:val="center"/>
              <w:rPr>
                <w:rStyle w:val="7"/>
                <w:rFonts w:ascii="仿宋_GB2312" w:hAnsi="宋体" w:eastAsia="仿宋_GB2312"/>
                <w:b/>
                <w:kern w:val="0"/>
                <w:sz w:val="18"/>
                <w:szCs w:val="18"/>
              </w:rPr>
            </w:pPr>
            <w:r>
              <w:rPr>
                <w:rStyle w:val="7"/>
                <w:rFonts w:ascii="仿宋_GB2312" w:hAnsi="宋体" w:eastAsia="仿宋_GB2312"/>
                <w:b/>
                <w:kern w:val="0"/>
                <w:sz w:val="18"/>
                <w:szCs w:val="18"/>
              </w:rPr>
              <w:t>合计</w:t>
            </w:r>
          </w:p>
        </w:tc>
        <w:tc>
          <w:tcPr>
            <w:tcW w:w="555" w:type="dxa"/>
            <w:tcBorders>
              <w:top w:val="single" w:color="000000" w:sz="4" w:space="0"/>
              <w:left w:val="single" w:color="000000" w:sz="4" w:space="0"/>
              <w:bottom w:val="single" w:color="000000" w:sz="4" w:space="0"/>
              <w:right w:val="single" w:color="000000" w:sz="4" w:space="0"/>
            </w:tcBorders>
            <w:vAlign w:val="center"/>
          </w:tcPr>
          <w:p>
            <w:pPr>
              <w:jc w:val="center"/>
              <w:rPr>
                <w:rStyle w:val="7"/>
                <w:rFonts w:ascii="仿宋_GB2312" w:hAnsi="宋体" w:eastAsia="仿宋_GB2312"/>
                <w:kern w:val="0"/>
                <w:sz w:val="18"/>
                <w:szCs w:val="18"/>
              </w:rPr>
            </w:pPr>
            <w:r>
              <w:rPr>
                <w:rStyle w:val="7"/>
                <w:rFonts w:ascii="仿宋_GB2312" w:hAnsi="宋体" w:eastAsia="仿宋_GB2312"/>
                <w:kern w:val="0"/>
                <w:sz w:val="18"/>
                <w:szCs w:val="18"/>
              </w:rPr>
              <w:t>20</w:t>
            </w:r>
          </w:p>
        </w:tc>
        <w:tc>
          <w:tcPr>
            <w:tcW w:w="569" w:type="dxa"/>
            <w:gridSpan w:val="2"/>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536" w:type="dxa"/>
            <w:tcBorders>
              <w:top w:val="single" w:color="000000" w:sz="4" w:space="0"/>
              <w:left w:val="single" w:color="000000" w:sz="4" w:space="0"/>
              <w:bottom w:val="single" w:color="000000" w:sz="4" w:space="0"/>
              <w:right w:val="single" w:color="000000" w:sz="4" w:space="0"/>
            </w:tcBorders>
            <w:vAlign w:val="center"/>
          </w:tcPr>
          <w:p>
            <w:pPr>
              <w:jc w:val="center"/>
              <w:rPr>
                <w:rStyle w:val="7"/>
                <w:rFonts w:ascii="仿宋_GB2312" w:hAnsi="宋体" w:eastAsia="仿宋_GB2312"/>
                <w:kern w:val="0"/>
                <w:sz w:val="18"/>
                <w:szCs w:val="18"/>
              </w:rPr>
            </w:pPr>
            <w:r>
              <w:rPr>
                <w:rStyle w:val="7"/>
                <w:rFonts w:ascii="仿宋_GB2312" w:hAnsi="宋体" w:eastAsia="仿宋_GB2312"/>
                <w:kern w:val="0"/>
                <w:sz w:val="18"/>
                <w:szCs w:val="18"/>
              </w:rPr>
              <w:t>20</w:t>
            </w:r>
          </w:p>
        </w:tc>
        <w:tc>
          <w:tcPr>
            <w:tcW w:w="649"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585"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630" w:type="dxa"/>
            <w:gridSpan w:val="2"/>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375"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638"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351"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375"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c>
          <w:tcPr>
            <w:tcW w:w="360" w:type="dxa"/>
            <w:tcBorders>
              <w:top w:val="single" w:color="000000" w:sz="4" w:space="0"/>
              <w:left w:val="single" w:color="000000" w:sz="4" w:space="0"/>
              <w:bottom w:val="single" w:color="000000" w:sz="4" w:space="0"/>
              <w:right w:val="single" w:color="000000" w:sz="4" w:space="0"/>
            </w:tcBorders>
          </w:tcPr>
          <w:p>
            <w:pPr>
              <w:jc w:val="center"/>
              <w:rPr>
                <w:rStyle w:val="7"/>
                <w:rFonts w:ascii="仿宋_GB2312" w:hAnsi="宋体" w:eastAsia="仿宋_GB2312"/>
                <w:kern w:val="0"/>
                <w:sz w:val="18"/>
                <w:szCs w:val="18"/>
              </w:rPr>
            </w:pPr>
          </w:p>
        </w:tc>
      </w:tr>
    </w:tbl>
    <w:p>
      <w:pPr>
        <w:rPr>
          <w:rStyle w:val="7"/>
          <w:rFonts w:ascii="仿宋_GB2312" w:hAnsi="宋体" w:eastAsia="仿宋_GB2312"/>
          <w:b/>
          <w:kern w:val="0"/>
          <w:sz w:val="28"/>
          <w:szCs w:val="32"/>
        </w:rPr>
      </w:pPr>
      <w:r>
        <w:rPr>
          <w:rStyle w:val="7"/>
          <w:rFonts w:ascii="仿宋_GB2312" w:hAnsi="宋体" w:eastAsia="仿宋_GB2312"/>
          <w:b/>
          <w:kern w:val="0"/>
          <w:sz w:val="28"/>
          <w:szCs w:val="32"/>
        </w:rPr>
        <w:t>备注：无内容应公开空表并说明情况。</w:t>
      </w:r>
    </w:p>
    <w:p>
      <w:pPr>
        <w:jc w:val="left"/>
        <w:rPr>
          <w:rStyle w:val="7"/>
          <w:rFonts w:ascii="仿宋_GB2312" w:hAnsi="宋体" w:eastAsia="仿宋_GB2312"/>
          <w:b/>
          <w:kern w:val="0"/>
          <w:sz w:val="32"/>
          <w:szCs w:val="32"/>
        </w:rPr>
      </w:pPr>
    </w:p>
    <w:p>
      <w:pPr>
        <w:jc w:val="left"/>
        <w:rPr>
          <w:rStyle w:val="7"/>
          <w:rFonts w:ascii="仿宋_GB2312" w:hAnsi="宋体" w:eastAsia="仿宋_GB2312"/>
          <w:b/>
          <w:kern w:val="0"/>
          <w:sz w:val="32"/>
          <w:szCs w:val="32"/>
        </w:rPr>
      </w:pPr>
    </w:p>
    <w:p>
      <w:pPr>
        <w:jc w:val="left"/>
        <w:rPr>
          <w:rStyle w:val="7"/>
          <w:rFonts w:ascii="仿宋_GB2312" w:hAnsi="宋体" w:eastAsia="仿宋_GB2312"/>
          <w:b/>
          <w:kern w:val="0"/>
          <w:sz w:val="32"/>
          <w:szCs w:val="32"/>
        </w:rPr>
      </w:pPr>
    </w:p>
    <w:p>
      <w:pPr>
        <w:jc w:val="left"/>
        <w:rPr>
          <w:rStyle w:val="7"/>
          <w:rFonts w:ascii="仿宋_GB2312" w:hAnsi="宋体" w:eastAsia="仿宋_GB2312"/>
          <w:b/>
          <w:kern w:val="0"/>
          <w:sz w:val="32"/>
          <w:szCs w:val="32"/>
        </w:rPr>
      </w:pPr>
    </w:p>
    <w:p>
      <w:pPr>
        <w:jc w:val="left"/>
        <w:rPr>
          <w:rStyle w:val="7"/>
          <w:rFonts w:ascii="仿宋_GB2312" w:hAnsi="宋体" w:eastAsia="仿宋_GB2312"/>
          <w:b/>
          <w:kern w:val="0"/>
          <w:sz w:val="32"/>
          <w:szCs w:val="32"/>
        </w:rPr>
      </w:pPr>
      <w:r>
        <w:rPr>
          <w:rStyle w:val="7"/>
          <w:rFonts w:ascii="仿宋_GB2312" w:hAnsi="宋体" w:eastAsia="仿宋_GB2312"/>
          <w:b/>
          <w:kern w:val="0"/>
          <w:sz w:val="32"/>
          <w:szCs w:val="32"/>
        </w:rPr>
        <w:t>表八：</w:t>
      </w:r>
    </w:p>
    <w:p>
      <w:pPr>
        <w:jc w:val="left"/>
        <w:rPr>
          <w:rStyle w:val="7"/>
          <w:rFonts w:ascii="仿宋_GB2312" w:hAnsi="宋体" w:eastAsia="仿宋_GB2312"/>
          <w:b/>
          <w:kern w:val="0"/>
          <w:sz w:val="32"/>
          <w:szCs w:val="32"/>
        </w:rPr>
      </w:pPr>
    </w:p>
    <w:p>
      <w:pPr>
        <w:jc w:val="center"/>
        <w:rPr>
          <w:rStyle w:val="7"/>
          <w:rFonts w:ascii="仿宋_GB2312" w:hAnsi="宋体" w:eastAsia="仿宋_GB2312"/>
          <w:b/>
          <w:kern w:val="0"/>
          <w:sz w:val="32"/>
          <w:szCs w:val="32"/>
        </w:rPr>
      </w:pPr>
      <w:r>
        <w:rPr>
          <w:rStyle w:val="7"/>
          <w:rFonts w:ascii="仿宋_GB2312" w:hAnsi="宋体" w:eastAsia="仿宋_GB2312"/>
          <w:b/>
          <w:kern w:val="0"/>
          <w:sz w:val="32"/>
          <w:szCs w:val="32"/>
        </w:rPr>
        <w:t>一般公共预算“三公”经费支出情况表</w:t>
      </w:r>
    </w:p>
    <w:p>
      <w:pPr>
        <w:jc w:val="center"/>
        <w:rPr>
          <w:rStyle w:val="7"/>
          <w:rFonts w:ascii="仿宋_GB2312" w:hAnsi="宋体" w:eastAsia="仿宋_GB2312"/>
          <w:b/>
          <w:kern w:val="0"/>
          <w:sz w:val="32"/>
          <w:szCs w:val="32"/>
        </w:rPr>
      </w:pPr>
    </w:p>
    <w:p>
      <w:pPr>
        <w:jc w:val="left"/>
        <w:rPr>
          <w:rStyle w:val="7"/>
          <w:rFonts w:ascii="仿宋_GB2312" w:hAnsi="宋体" w:eastAsia="仿宋_GB2312"/>
          <w:kern w:val="0"/>
          <w:sz w:val="24"/>
        </w:rPr>
      </w:pPr>
      <w:r>
        <w:rPr>
          <w:rStyle w:val="7"/>
          <w:rFonts w:ascii="仿宋_GB2312" w:hAnsi="宋体" w:eastAsia="仿宋_GB2312"/>
          <w:kern w:val="0"/>
          <w:sz w:val="24"/>
        </w:rPr>
        <w:t xml:space="preserve">编制单位：昌吉州公共就业服务局                               单位：万元                   </w:t>
      </w:r>
    </w:p>
    <w:tbl>
      <w:tblPr>
        <w:tblStyle w:val="4"/>
        <w:tblW w:w="9240" w:type="dxa"/>
        <w:tblInd w:w="-28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575"/>
        <w:gridCol w:w="1417"/>
        <w:gridCol w:w="1559"/>
        <w:gridCol w:w="1418"/>
        <w:gridCol w:w="1559"/>
        <w:gridCol w:w="171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6" w:hRule="atLeast"/>
        </w:trPr>
        <w:tc>
          <w:tcPr>
            <w:tcW w:w="1575" w:type="dxa"/>
            <w:vMerge w:val="restart"/>
            <w:tcBorders>
              <w:top w:val="single" w:color="000000" w:sz="4" w:space="0"/>
              <w:left w:val="single" w:color="000000" w:sz="4" w:space="0"/>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22"/>
                <w:szCs w:val="22"/>
              </w:rPr>
            </w:pPr>
            <w:r>
              <w:rPr>
                <w:rStyle w:val="7"/>
                <w:rFonts w:ascii="仿宋_GB2312" w:hAnsi="宋体" w:eastAsia="仿宋_GB2312" w:cs="宋体"/>
                <w:b/>
                <w:bCs/>
                <w:color w:val="000000"/>
                <w:kern w:val="0"/>
                <w:sz w:val="22"/>
                <w:szCs w:val="22"/>
              </w:rPr>
              <w:t>合计</w:t>
            </w:r>
          </w:p>
        </w:tc>
        <w:tc>
          <w:tcPr>
            <w:tcW w:w="1417" w:type="dxa"/>
            <w:vMerge w:val="restart"/>
            <w:tcBorders>
              <w:top w:val="single" w:color="000000" w:sz="4" w:space="0"/>
              <w:left w:val="single" w:color="000000" w:sz="4" w:space="0"/>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22"/>
                <w:szCs w:val="22"/>
              </w:rPr>
            </w:pPr>
            <w:r>
              <w:rPr>
                <w:rStyle w:val="7"/>
                <w:rFonts w:ascii="仿宋_GB2312" w:hAnsi="宋体" w:eastAsia="仿宋_GB2312" w:cs="宋体"/>
                <w:b/>
                <w:bCs/>
                <w:color w:val="000000"/>
                <w:kern w:val="0"/>
                <w:sz w:val="22"/>
                <w:szCs w:val="22"/>
              </w:rPr>
              <w:t>因公出国（境）费</w:t>
            </w:r>
          </w:p>
        </w:tc>
        <w:tc>
          <w:tcPr>
            <w:tcW w:w="4536" w:type="dxa"/>
            <w:gridSpan w:val="3"/>
            <w:tcBorders>
              <w:top w:val="single" w:color="000000" w:sz="4" w:space="0"/>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22"/>
                <w:szCs w:val="22"/>
              </w:rPr>
            </w:pPr>
            <w:r>
              <w:rPr>
                <w:rStyle w:val="7"/>
                <w:rFonts w:ascii="仿宋_GB2312" w:hAnsi="宋体" w:eastAsia="仿宋_GB2312" w:cs="宋体"/>
                <w:b/>
                <w:bCs/>
                <w:color w:val="000000"/>
                <w:kern w:val="0"/>
                <w:sz w:val="22"/>
                <w:szCs w:val="22"/>
              </w:rPr>
              <w:t>公务用车购置及运行费</w:t>
            </w:r>
          </w:p>
        </w:tc>
        <w:tc>
          <w:tcPr>
            <w:tcW w:w="1712" w:type="dxa"/>
            <w:vMerge w:val="restart"/>
            <w:tcBorders>
              <w:top w:val="single" w:color="000000" w:sz="4" w:space="0"/>
              <w:left w:val="single" w:color="000000" w:sz="4" w:space="0"/>
              <w:bottom w:val="single" w:color="000000" w:sz="4" w:space="0"/>
              <w:right w:val="single" w:color="000000" w:sz="4" w:space="0"/>
            </w:tcBorders>
            <w:vAlign w:val="center"/>
          </w:tcPr>
          <w:p>
            <w:pPr>
              <w:jc w:val="center"/>
              <w:rPr>
                <w:rStyle w:val="7"/>
                <w:rFonts w:ascii="宋体" w:hAnsi="宋体" w:cs="宋体"/>
                <w:b/>
                <w:bCs/>
                <w:color w:val="000000"/>
                <w:kern w:val="0"/>
                <w:sz w:val="22"/>
                <w:szCs w:val="22"/>
              </w:rPr>
            </w:pPr>
            <w:r>
              <w:rPr>
                <w:rStyle w:val="7"/>
                <w:rFonts w:ascii="宋体" w:hAnsi="宋体" w:cs="宋体"/>
                <w:b/>
                <w:bCs/>
                <w:color w:val="000000"/>
                <w:kern w:val="0"/>
                <w:sz w:val="22"/>
                <w:szCs w:val="22"/>
              </w:rPr>
              <w:t>公务接待费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10" w:hRule="atLeast"/>
        </w:trPr>
        <w:tc>
          <w:tcPr>
            <w:tcW w:w="1575" w:type="dxa"/>
            <w:vMerge w:val="continue"/>
            <w:tcBorders>
              <w:top w:val="single" w:color="000000" w:sz="4" w:space="0"/>
              <w:left w:val="single" w:color="000000" w:sz="4" w:space="0"/>
              <w:bottom w:val="single" w:color="000000" w:sz="4" w:space="0"/>
              <w:right w:val="single" w:color="000000" w:sz="4" w:space="0"/>
            </w:tcBorders>
            <w:vAlign w:val="center"/>
          </w:tcPr>
          <w:p>
            <w:pPr>
              <w:jc w:val="left"/>
              <w:rPr>
                <w:rStyle w:val="7"/>
                <w:rFonts w:ascii="仿宋_GB2312" w:hAnsi="宋体" w:eastAsia="仿宋_GB2312" w:cs="宋体"/>
                <w:b/>
                <w:bCs/>
                <w:color w:val="000000"/>
                <w:kern w:val="0"/>
                <w:sz w:val="22"/>
                <w:szCs w:val="22"/>
              </w:rPr>
            </w:pPr>
          </w:p>
        </w:tc>
        <w:tc>
          <w:tcPr>
            <w:tcW w:w="1417" w:type="dxa"/>
            <w:vMerge w:val="continue"/>
            <w:tcBorders>
              <w:top w:val="single" w:color="000000" w:sz="4" w:space="0"/>
              <w:left w:val="single" w:color="000000" w:sz="4" w:space="0"/>
              <w:bottom w:val="single" w:color="000000" w:sz="4" w:space="0"/>
              <w:right w:val="single" w:color="000000" w:sz="4" w:space="0"/>
            </w:tcBorders>
            <w:vAlign w:val="center"/>
          </w:tcPr>
          <w:p>
            <w:pPr>
              <w:jc w:val="left"/>
              <w:rPr>
                <w:rStyle w:val="7"/>
                <w:rFonts w:ascii="仿宋_GB2312" w:hAnsi="宋体" w:eastAsia="仿宋_GB2312" w:cs="宋体"/>
                <w:b/>
                <w:bCs/>
                <w:color w:val="000000"/>
                <w:kern w:val="0"/>
                <w:sz w:val="22"/>
                <w:szCs w:val="22"/>
              </w:rPr>
            </w:pPr>
          </w:p>
        </w:tc>
        <w:tc>
          <w:tcPr>
            <w:tcW w:w="1559"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22"/>
                <w:szCs w:val="22"/>
              </w:rPr>
            </w:pPr>
            <w:r>
              <w:rPr>
                <w:rStyle w:val="7"/>
                <w:rFonts w:ascii="仿宋_GB2312" w:hAnsi="宋体" w:eastAsia="仿宋_GB2312" w:cs="宋体"/>
                <w:b/>
                <w:bCs/>
                <w:color w:val="000000"/>
                <w:kern w:val="0"/>
                <w:sz w:val="22"/>
                <w:szCs w:val="22"/>
              </w:rPr>
              <w:t>小计</w:t>
            </w:r>
          </w:p>
        </w:tc>
        <w:tc>
          <w:tcPr>
            <w:tcW w:w="1418"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22"/>
                <w:szCs w:val="22"/>
              </w:rPr>
            </w:pPr>
            <w:r>
              <w:rPr>
                <w:rStyle w:val="7"/>
                <w:rFonts w:ascii="仿宋_GB2312" w:hAnsi="宋体" w:eastAsia="仿宋_GB2312" w:cs="宋体"/>
                <w:b/>
                <w:bCs/>
                <w:color w:val="000000"/>
                <w:kern w:val="0"/>
                <w:sz w:val="22"/>
                <w:szCs w:val="22"/>
              </w:rPr>
              <w:t>公务用车购置费</w:t>
            </w:r>
          </w:p>
        </w:tc>
        <w:tc>
          <w:tcPr>
            <w:tcW w:w="1559"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22"/>
                <w:szCs w:val="22"/>
              </w:rPr>
            </w:pPr>
            <w:r>
              <w:rPr>
                <w:rStyle w:val="7"/>
                <w:rFonts w:ascii="仿宋_GB2312" w:hAnsi="宋体" w:eastAsia="仿宋_GB2312" w:cs="宋体"/>
                <w:b/>
                <w:bCs/>
                <w:color w:val="000000"/>
                <w:kern w:val="0"/>
                <w:sz w:val="22"/>
                <w:szCs w:val="22"/>
              </w:rPr>
              <w:t>公务用车运行费</w:t>
            </w:r>
          </w:p>
        </w:tc>
        <w:tc>
          <w:tcPr>
            <w:tcW w:w="1712" w:type="dxa"/>
            <w:vMerge w:val="continue"/>
            <w:tcBorders>
              <w:top w:val="single" w:color="000000" w:sz="4" w:space="0"/>
              <w:left w:val="single" w:color="000000" w:sz="4" w:space="0"/>
              <w:bottom w:val="single" w:color="000000" w:sz="4" w:space="0"/>
              <w:right w:val="single" w:color="000000" w:sz="4" w:space="0"/>
            </w:tcBorders>
            <w:vAlign w:val="center"/>
          </w:tcPr>
          <w:p>
            <w:pPr>
              <w:jc w:val="left"/>
              <w:rPr>
                <w:rStyle w:val="7"/>
                <w:rFonts w:ascii="宋体" w:hAnsi="宋体" w:cs="宋体"/>
                <w:b/>
                <w:bCs/>
                <w:color w:val="000000"/>
                <w:kern w:val="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2" w:hRule="atLeast"/>
        </w:trPr>
        <w:tc>
          <w:tcPr>
            <w:tcW w:w="1575" w:type="dxa"/>
            <w:tcBorders>
              <w:top w:val="nil"/>
              <w:left w:val="single" w:color="000000" w:sz="4" w:space="0"/>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r>
              <w:rPr>
                <w:rStyle w:val="7"/>
                <w:rFonts w:ascii="仿宋_GB2312" w:hAnsi="宋体" w:eastAsia="仿宋_GB2312"/>
                <w:color w:val="000000"/>
                <w:kern w:val="0"/>
                <w:sz w:val="18"/>
                <w:szCs w:val="18"/>
              </w:rPr>
              <w:t>4.95</w:t>
            </w:r>
          </w:p>
        </w:tc>
        <w:tc>
          <w:tcPr>
            <w:tcW w:w="1417"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r>
              <w:rPr>
                <w:rStyle w:val="7"/>
                <w:rFonts w:ascii="仿宋_GB2312" w:hAnsi="宋体" w:eastAsia="仿宋_GB2312"/>
                <w:color w:val="000000"/>
                <w:kern w:val="0"/>
                <w:sz w:val="18"/>
                <w:szCs w:val="18"/>
              </w:rPr>
              <w:t>0</w:t>
            </w:r>
          </w:p>
        </w:tc>
        <w:tc>
          <w:tcPr>
            <w:tcW w:w="1559"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r>
              <w:rPr>
                <w:rStyle w:val="7"/>
                <w:rFonts w:ascii="仿宋_GB2312" w:hAnsi="宋体" w:eastAsia="仿宋_GB2312"/>
                <w:color w:val="000000"/>
                <w:kern w:val="0"/>
                <w:sz w:val="18"/>
                <w:szCs w:val="18"/>
              </w:rPr>
              <w:t>4.46</w:t>
            </w:r>
          </w:p>
        </w:tc>
        <w:tc>
          <w:tcPr>
            <w:tcW w:w="1418"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r>
              <w:rPr>
                <w:rStyle w:val="7"/>
                <w:rFonts w:ascii="仿宋_GB2312" w:hAnsi="宋体" w:eastAsia="仿宋_GB2312"/>
                <w:color w:val="000000"/>
                <w:kern w:val="0"/>
                <w:sz w:val="18"/>
                <w:szCs w:val="18"/>
              </w:rPr>
              <w:t>0</w:t>
            </w:r>
          </w:p>
        </w:tc>
        <w:tc>
          <w:tcPr>
            <w:tcW w:w="1559"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r>
              <w:rPr>
                <w:rStyle w:val="7"/>
                <w:rFonts w:ascii="仿宋_GB2312" w:hAnsi="宋体" w:eastAsia="仿宋_GB2312"/>
                <w:color w:val="000000"/>
                <w:kern w:val="0"/>
                <w:sz w:val="18"/>
                <w:szCs w:val="18"/>
              </w:rPr>
              <w:t>4.46</w:t>
            </w:r>
          </w:p>
        </w:tc>
        <w:tc>
          <w:tcPr>
            <w:tcW w:w="1712"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r>
              <w:rPr>
                <w:rStyle w:val="7"/>
                <w:rFonts w:ascii="仿宋_GB2312" w:hAnsi="宋体" w:eastAsia="仿宋_GB2312"/>
                <w:color w:val="000000"/>
                <w:kern w:val="0"/>
                <w:sz w:val="18"/>
                <w:szCs w:val="18"/>
              </w:rPr>
              <w:t>0.49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8" w:hRule="atLeast"/>
        </w:trPr>
        <w:tc>
          <w:tcPr>
            <w:tcW w:w="1575" w:type="dxa"/>
            <w:tcBorders>
              <w:top w:val="nil"/>
              <w:left w:val="single" w:color="000000" w:sz="4" w:space="0"/>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1417"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1559"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1418"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1559"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1712"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trPr>
        <w:tc>
          <w:tcPr>
            <w:tcW w:w="1575" w:type="dxa"/>
            <w:tcBorders>
              <w:top w:val="nil"/>
              <w:left w:val="single" w:color="000000" w:sz="4" w:space="0"/>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1417"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1559"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1418"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1559"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1712"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3" w:hRule="atLeast"/>
        </w:trPr>
        <w:tc>
          <w:tcPr>
            <w:tcW w:w="1575" w:type="dxa"/>
            <w:tcBorders>
              <w:top w:val="nil"/>
              <w:left w:val="single" w:color="000000" w:sz="4" w:space="0"/>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1417"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1559"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1418"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1559"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1712"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83" w:hRule="atLeast"/>
        </w:trPr>
        <w:tc>
          <w:tcPr>
            <w:tcW w:w="1575" w:type="dxa"/>
            <w:tcBorders>
              <w:top w:val="nil"/>
              <w:left w:val="single" w:color="000000" w:sz="4" w:space="0"/>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1417"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1559"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1418"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1559"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1712"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r>
    </w:tbl>
    <w:p>
      <w:pPr>
        <w:rPr>
          <w:rStyle w:val="7"/>
          <w:rFonts w:ascii="仿宋_GB2312" w:hAnsi="宋体" w:eastAsia="仿宋_GB2312"/>
          <w:b/>
          <w:kern w:val="0"/>
          <w:sz w:val="32"/>
          <w:szCs w:val="32"/>
        </w:rPr>
      </w:pPr>
      <w:r>
        <w:rPr>
          <w:rStyle w:val="7"/>
          <w:rFonts w:ascii="仿宋_GB2312" w:hAnsi="宋体" w:eastAsia="仿宋_GB2312"/>
          <w:b/>
          <w:kern w:val="0"/>
          <w:sz w:val="28"/>
          <w:szCs w:val="32"/>
        </w:rPr>
        <w:t>备注：无内容应公开空表并说明情况。</w:t>
      </w:r>
    </w:p>
    <w:p>
      <w:pPr>
        <w:rPr>
          <w:rStyle w:val="7"/>
          <w:rFonts w:ascii="仿宋_GB2312" w:hAnsi="宋体" w:eastAsia="仿宋_GB2312"/>
          <w:kern w:val="0"/>
          <w:sz w:val="32"/>
          <w:szCs w:val="32"/>
        </w:rPr>
      </w:pPr>
    </w:p>
    <w:p>
      <w:pPr>
        <w:rPr>
          <w:rStyle w:val="7"/>
          <w:rFonts w:ascii="仿宋_GB2312" w:hAnsi="宋体" w:eastAsia="仿宋_GB2312"/>
          <w:kern w:val="0"/>
          <w:sz w:val="32"/>
          <w:szCs w:val="32"/>
        </w:rPr>
      </w:pPr>
    </w:p>
    <w:p>
      <w:pPr>
        <w:rPr>
          <w:rStyle w:val="7"/>
          <w:rFonts w:ascii="仿宋_GB2312" w:hAnsi="宋体" w:eastAsia="仿宋_GB2312"/>
          <w:kern w:val="0"/>
          <w:sz w:val="32"/>
          <w:szCs w:val="32"/>
        </w:rPr>
      </w:pPr>
    </w:p>
    <w:p>
      <w:pPr>
        <w:rPr>
          <w:rStyle w:val="7"/>
          <w:rFonts w:ascii="仿宋_GB2312" w:hAnsi="宋体" w:eastAsia="仿宋_GB2312"/>
          <w:kern w:val="0"/>
          <w:sz w:val="32"/>
          <w:szCs w:val="32"/>
        </w:rPr>
      </w:pPr>
    </w:p>
    <w:p>
      <w:pPr>
        <w:rPr>
          <w:rStyle w:val="7"/>
          <w:rFonts w:ascii="仿宋_GB2312" w:hAnsi="宋体" w:eastAsia="仿宋_GB2312"/>
          <w:kern w:val="0"/>
          <w:sz w:val="32"/>
          <w:szCs w:val="32"/>
        </w:rPr>
      </w:pPr>
    </w:p>
    <w:p>
      <w:pPr>
        <w:rPr>
          <w:rStyle w:val="7"/>
          <w:rFonts w:ascii="仿宋_GB2312" w:hAnsi="宋体" w:eastAsia="仿宋_GB2312"/>
          <w:kern w:val="0"/>
          <w:sz w:val="32"/>
          <w:szCs w:val="32"/>
        </w:rPr>
      </w:pPr>
    </w:p>
    <w:p>
      <w:pPr>
        <w:rPr>
          <w:rStyle w:val="7"/>
          <w:rFonts w:ascii="仿宋_GB2312" w:hAnsi="宋体" w:eastAsia="仿宋_GB2312"/>
          <w:kern w:val="0"/>
          <w:sz w:val="32"/>
          <w:szCs w:val="32"/>
        </w:rPr>
      </w:pPr>
    </w:p>
    <w:p>
      <w:pPr>
        <w:rPr>
          <w:rStyle w:val="7"/>
          <w:rFonts w:ascii="仿宋_GB2312" w:hAnsi="宋体" w:eastAsia="仿宋_GB2312"/>
          <w:kern w:val="0"/>
          <w:sz w:val="32"/>
          <w:szCs w:val="32"/>
        </w:rPr>
      </w:pPr>
    </w:p>
    <w:p>
      <w:pPr>
        <w:rPr>
          <w:rStyle w:val="7"/>
          <w:rFonts w:ascii="仿宋_GB2312" w:hAnsi="宋体" w:eastAsia="仿宋_GB2312"/>
          <w:kern w:val="0"/>
          <w:sz w:val="32"/>
          <w:szCs w:val="32"/>
        </w:rPr>
      </w:pPr>
    </w:p>
    <w:p>
      <w:pPr>
        <w:rPr>
          <w:rStyle w:val="7"/>
          <w:rFonts w:ascii="仿宋_GB2312" w:hAnsi="宋体" w:eastAsia="仿宋_GB2312"/>
          <w:kern w:val="0"/>
          <w:sz w:val="32"/>
          <w:szCs w:val="32"/>
        </w:rPr>
      </w:pPr>
    </w:p>
    <w:p>
      <w:pPr>
        <w:rPr>
          <w:rStyle w:val="7"/>
          <w:rFonts w:ascii="仿宋_GB2312" w:hAnsi="宋体" w:eastAsia="仿宋_GB2312"/>
          <w:kern w:val="0"/>
          <w:sz w:val="32"/>
          <w:szCs w:val="32"/>
        </w:rPr>
      </w:pPr>
    </w:p>
    <w:p>
      <w:pPr>
        <w:rPr>
          <w:rStyle w:val="7"/>
          <w:rFonts w:ascii="仿宋_GB2312" w:hAnsi="宋体" w:eastAsia="仿宋_GB2312"/>
          <w:kern w:val="0"/>
          <w:sz w:val="32"/>
          <w:szCs w:val="32"/>
        </w:rPr>
      </w:pPr>
    </w:p>
    <w:p>
      <w:pPr>
        <w:rPr>
          <w:rStyle w:val="7"/>
          <w:rFonts w:ascii="仿宋_GB2312" w:hAnsi="宋体" w:eastAsia="仿宋_GB2312"/>
          <w:kern w:val="0"/>
          <w:sz w:val="32"/>
          <w:szCs w:val="32"/>
        </w:rPr>
      </w:pPr>
    </w:p>
    <w:p>
      <w:pPr>
        <w:rPr>
          <w:rStyle w:val="7"/>
          <w:rFonts w:ascii="仿宋_GB2312" w:hAnsi="宋体" w:eastAsia="仿宋_GB2312"/>
          <w:kern w:val="0"/>
          <w:sz w:val="32"/>
          <w:szCs w:val="32"/>
        </w:rPr>
      </w:pPr>
    </w:p>
    <w:p>
      <w:pPr>
        <w:jc w:val="left"/>
        <w:rPr>
          <w:rStyle w:val="7"/>
          <w:rFonts w:ascii="仿宋_GB2312" w:hAnsi="宋体" w:eastAsia="仿宋_GB2312"/>
          <w:b/>
          <w:kern w:val="0"/>
          <w:sz w:val="32"/>
          <w:szCs w:val="32"/>
        </w:rPr>
      </w:pPr>
      <w:r>
        <w:rPr>
          <w:rStyle w:val="7"/>
          <w:rFonts w:ascii="仿宋_GB2312" w:hAnsi="宋体" w:eastAsia="仿宋_GB2312"/>
          <w:b/>
          <w:kern w:val="0"/>
          <w:sz w:val="32"/>
          <w:szCs w:val="32"/>
        </w:rPr>
        <w:t>表九：</w:t>
      </w:r>
    </w:p>
    <w:p>
      <w:pPr>
        <w:jc w:val="center"/>
        <w:rPr>
          <w:rStyle w:val="7"/>
          <w:rFonts w:ascii="仿宋_GB2312" w:hAnsi="宋体" w:eastAsia="仿宋_GB2312"/>
          <w:b/>
          <w:kern w:val="0"/>
          <w:sz w:val="32"/>
          <w:szCs w:val="32"/>
        </w:rPr>
      </w:pPr>
      <w:r>
        <w:rPr>
          <w:rStyle w:val="7"/>
          <w:rFonts w:ascii="仿宋_GB2312" w:hAnsi="宋体" w:eastAsia="仿宋_GB2312"/>
          <w:b/>
          <w:kern w:val="0"/>
          <w:sz w:val="32"/>
          <w:szCs w:val="32"/>
        </w:rPr>
        <w:t>政府性基金预算支出情况表</w:t>
      </w:r>
    </w:p>
    <w:p>
      <w:pPr>
        <w:jc w:val="left"/>
        <w:rPr>
          <w:rStyle w:val="7"/>
          <w:rFonts w:ascii="仿宋_GB2312" w:hAnsi="宋体" w:eastAsia="仿宋_GB2312"/>
          <w:kern w:val="0"/>
          <w:sz w:val="24"/>
        </w:rPr>
      </w:pPr>
      <w:r>
        <w:rPr>
          <w:rStyle w:val="7"/>
          <w:rFonts w:ascii="仿宋_GB2312" w:hAnsi="宋体" w:eastAsia="仿宋_GB2312"/>
          <w:kern w:val="0"/>
          <w:sz w:val="24"/>
        </w:rPr>
        <w:t xml:space="preserve">编制单位： </w:t>
      </w:r>
      <w:r>
        <w:rPr>
          <w:rStyle w:val="7"/>
          <w:rFonts w:hint="eastAsia" w:ascii="仿宋_GB2312" w:hAnsi="宋体" w:eastAsia="仿宋_GB2312"/>
          <w:kern w:val="0"/>
          <w:sz w:val="24"/>
        </w:rPr>
        <w:t>州公共就业服务局</w:t>
      </w:r>
      <w:r>
        <w:rPr>
          <w:rStyle w:val="7"/>
          <w:rFonts w:ascii="仿宋_GB2312" w:hAnsi="宋体" w:eastAsia="仿宋_GB2312"/>
          <w:kern w:val="0"/>
          <w:sz w:val="24"/>
        </w:rPr>
        <w:t xml:space="preserve">                               单位：万元</w:t>
      </w:r>
    </w:p>
    <w:tbl>
      <w:tblPr>
        <w:tblStyle w:val="4"/>
        <w:tblW w:w="9214" w:type="dxa"/>
        <w:tblInd w:w="-14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85"/>
        <w:gridCol w:w="457"/>
        <w:gridCol w:w="457"/>
        <w:gridCol w:w="2896"/>
        <w:gridCol w:w="1559"/>
        <w:gridCol w:w="1701"/>
        <w:gridCol w:w="155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65" w:hRule="atLeast"/>
        </w:trPr>
        <w:tc>
          <w:tcPr>
            <w:tcW w:w="4395" w:type="dxa"/>
            <w:gridSpan w:val="4"/>
            <w:tcBorders>
              <w:top w:val="single" w:color="000000" w:sz="4" w:space="0"/>
              <w:left w:val="single" w:color="000000" w:sz="4" w:space="0"/>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24"/>
              </w:rPr>
            </w:pPr>
            <w:r>
              <w:rPr>
                <w:rStyle w:val="7"/>
                <w:rFonts w:ascii="仿宋_GB2312" w:hAnsi="宋体" w:eastAsia="仿宋_GB2312" w:cs="宋体"/>
                <w:b/>
                <w:bCs/>
                <w:color w:val="000000"/>
                <w:kern w:val="0"/>
                <w:sz w:val="24"/>
              </w:rPr>
              <w:t>项  目</w:t>
            </w:r>
          </w:p>
        </w:tc>
        <w:tc>
          <w:tcPr>
            <w:tcW w:w="4819" w:type="dxa"/>
            <w:gridSpan w:val="3"/>
            <w:tcBorders>
              <w:top w:val="single" w:color="000000" w:sz="4" w:space="0"/>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24"/>
              </w:rPr>
            </w:pPr>
            <w:r>
              <w:rPr>
                <w:rStyle w:val="7"/>
                <w:rFonts w:ascii="仿宋_GB2312" w:hAnsi="宋体" w:eastAsia="仿宋_GB2312" w:cs="宋体"/>
                <w:b/>
                <w:bCs/>
                <w:color w:val="000000"/>
                <w:kern w:val="0"/>
                <w:sz w:val="24"/>
              </w:rPr>
              <w:t>政府性基金预算支出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1499" w:type="dxa"/>
            <w:gridSpan w:val="3"/>
            <w:tcBorders>
              <w:top w:val="single" w:color="000000" w:sz="4" w:space="0"/>
              <w:left w:val="single" w:color="000000" w:sz="4" w:space="0"/>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r>
              <w:rPr>
                <w:rStyle w:val="7"/>
                <w:rFonts w:ascii="仿宋_GB2312" w:hAnsi="宋体" w:eastAsia="仿宋_GB2312" w:cs="宋体"/>
                <w:b/>
                <w:bCs/>
                <w:color w:val="000000"/>
                <w:kern w:val="0"/>
                <w:sz w:val="18"/>
                <w:szCs w:val="18"/>
              </w:rPr>
              <w:t>功能分类科目编码</w:t>
            </w:r>
          </w:p>
        </w:tc>
        <w:tc>
          <w:tcPr>
            <w:tcW w:w="2896" w:type="dxa"/>
            <w:vMerge w:val="restart"/>
            <w:tcBorders>
              <w:top w:val="nil"/>
              <w:left w:val="single" w:color="000000" w:sz="4" w:space="0"/>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24"/>
              </w:rPr>
            </w:pPr>
            <w:r>
              <w:rPr>
                <w:rStyle w:val="7"/>
                <w:rFonts w:ascii="仿宋_GB2312" w:hAnsi="宋体" w:eastAsia="仿宋_GB2312" w:cs="宋体"/>
                <w:b/>
                <w:bCs/>
                <w:color w:val="000000"/>
                <w:kern w:val="0"/>
                <w:sz w:val="24"/>
              </w:rPr>
              <w:t>功能分类科目名称</w:t>
            </w:r>
          </w:p>
        </w:tc>
        <w:tc>
          <w:tcPr>
            <w:tcW w:w="1559" w:type="dxa"/>
            <w:vMerge w:val="restart"/>
            <w:tcBorders>
              <w:top w:val="nil"/>
              <w:left w:val="single" w:color="000000" w:sz="4" w:space="0"/>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24"/>
              </w:rPr>
            </w:pPr>
            <w:r>
              <w:rPr>
                <w:rStyle w:val="7"/>
                <w:rFonts w:ascii="仿宋_GB2312" w:hAnsi="宋体" w:eastAsia="仿宋_GB2312" w:cs="宋体"/>
                <w:b/>
                <w:bCs/>
                <w:color w:val="000000"/>
                <w:kern w:val="0"/>
                <w:sz w:val="24"/>
              </w:rPr>
              <w:t>小计</w:t>
            </w:r>
          </w:p>
        </w:tc>
        <w:tc>
          <w:tcPr>
            <w:tcW w:w="1701" w:type="dxa"/>
            <w:vMerge w:val="restart"/>
            <w:tcBorders>
              <w:top w:val="nil"/>
              <w:left w:val="single" w:color="000000" w:sz="4" w:space="0"/>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24"/>
              </w:rPr>
            </w:pPr>
            <w:r>
              <w:rPr>
                <w:rStyle w:val="7"/>
                <w:rFonts w:ascii="仿宋_GB2312" w:hAnsi="宋体" w:eastAsia="仿宋_GB2312" w:cs="宋体"/>
                <w:b/>
                <w:bCs/>
                <w:color w:val="000000"/>
                <w:kern w:val="0"/>
                <w:sz w:val="24"/>
              </w:rPr>
              <w:t>基本支出</w:t>
            </w:r>
          </w:p>
        </w:tc>
        <w:tc>
          <w:tcPr>
            <w:tcW w:w="1559" w:type="dxa"/>
            <w:vMerge w:val="restart"/>
            <w:tcBorders>
              <w:top w:val="nil"/>
              <w:left w:val="single" w:color="000000" w:sz="4" w:space="0"/>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24"/>
              </w:rPr>
            </w:pPr>
            <w:r>
              <w:rPr>
                <w:rStyle w:val="7"/>
                <w:rFonts w:ascii="仿宋_GB2312" w:hAnsi="宋体" w:eastAsia="仿宋_GB2312" w:cs="宋体"/>
                <w:b/>
                <w:bCs/>
                <w:color w:val="000000"/>
                <w:kern w:val="0"/>
                <w:sz w:val="24"/>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5" w:hRule="atLeast"/>
        </w:trPr>
        <w:tc>
          <w:tcPr>
            <w:tcW w:w="585" w:type="dxa"/>
            <w:tcBorders>
              <w:top w:val="nil"/>
              <w:left w:val="single" w:color="000000" w:sz="4" w:space="0"/>
              <w:bottom w:val="single" w:color="000000" w:sz="4" w:space="0"/>
              <w:right w:val="single" w:color="000000" w:sz="4" w:space="0"/>
            </w:tcBorders>
            <w:noWrap/>
            <w:vAlign w:val="center"/>
          </w:tcPr>
          <w:p>
            <w:pPr>
              <w:jc w:val="center"/>
              <w:rPr>
                <w:rStyle w:val="7"/>
                <w:rFonts w:ascii="仿宋_GB2312" w:hAnsi="宋体" w:eastAsia="仿宋_GB2312" w:cs="宋体"/>
                <w:b/>
                <w:bCs/>
                <w:color w:val="000000"/>
                <w:kern w:val="0"/>
                <w:sz w:val="24"/>
              </w:rPr>
            </w:pPr>
            <w:r>
              <w:rPr>
                <w:rStyle w:val="7"/>
                <w:rFonts w:ascii="仿宋_GB2312" w:hAnsi="宋体" w:eastAsia="仿宋_GB2312" w:cs="宋体"/>
                <w:b/>
                <w:bCs/>
                <w:color w:val="000000"/>
                <w:kern w:val="0"/>
                <w:sz w:val="24"/>
              </w:rPr>
              <w:t>类</w:t>
            </w:r>
          </w:p>
        </w:tc>
        <w:tc>
          <w:tcPr>
            <w:tcW w:w="457" w:type="dxa"/>
            <w:tcBorders>
              <w:top w:val="nil"/>
              <w:left w:val="nil"/>
              <w:bottom w:val="single" w:color="000000" w:sz="4" w:space="0"/>
              <w:right w:val="single" w:color="000000" w:sz="4" w:space="0"/>
            </w:tcBorders>
            <w:noWrap/>
            <w:vAlign w:val="center"/>
          </w:tcPr>
          <w:p>
            <w:pPr>
              <w:jc w:val="center"/>
              <w:rPr>
                <w:rStyle w:val="7"/>
                <w:rFonts w:ascii="仿宋_GB2312" w:hAnsi="宋体" w:eastAsia="仿宋_GB2312" w:cs="宋体"/>
                <w:b/>
                <w:bCs/>
                <w:color w:val="000000"/>
                <w:kern w:val="0"/>
                <w:sz w:val="24"/>
              </w:rPr>
            </w:pPr>
            <w:r>
              <w:rPr>
                <w:rStyle w:val="7"/>
                <w:rFonts w:ascii="仿宋_GB2312" w:hAnsi="宋体" w:eastAsia="仿宋_GB2312" w:cs="宋体"/>
                <w:b/>
                <w:bCs/>
                <w:color w:val="000000"/>
                <w:kern w:val="0"/>
                <w:sz w:val="24"/>
              </w:rPr>
              <w:t>款</w:t>
            </w:r>
          </w:p>
        </w:tc>
        <w:tc>
          <w:tcPr>
            <w:tcW w:w="457"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24"/>
              </w:rPr>
            </w:pPr>
            <w:r>
              <w:rPr>
                <w:rStyle w:val="7"/>
                <w:rFonts w:ascii="仿宋_GB2312" w:hAnsi="宋体" w:eastAsia="仿宋_GB2312" w:cs="宋体"/>
                <w:b/>
                <w:bCs/>
                <w:color w:val="000000"/>
                <w:kern w:val="0"/>
                <w:sz w:val="24"/>
              </w:rPr>
              <w:t>项</w:t>
            </w:r>
          </w:p>
        </w:tc>
        <w:tc>
          <w:tcPr>
            <w:tcW w:w="2896" w:type="dxa"/>
            <w:vMerge w:val="continue"/>
            <w:tcBorders>
              <w:top w:val="nil"/>
              <w:left w:val="single" w:color="000000" w:sz="4" w:space="0"/>
              <w:bottom w:val="single" w:color="000000" w:sz="4" w:space="0"/>
              <w:right w:val="single" w:color="000000" w:sz="4" w:space="0"/>
            </w:tcBorders>
            <w:vAlign w:val="center"/>
          </w:tcPr>
          <w:p>
            <w:pPr>
              <w:jc w:val="left"/>
              <w:rPr>
                <w:rStyle w:val="7"/>
                <w:rFonts w:ascii="仿宋_GB2312" w:hAnsi="宋体" w:eastAsia="仿宋_GB2312" w:cs="宋体"/>
                <w:b/>
                <w:bCs/>
                <w:color w:val="000000"/>
                <w:kern w:val="0"/>
                <w:sz w:val="24"/>
              </w:rPr>
            </w:pPr>
          </w:p>
        </w:tc>
        <w:tc>
          <w:tcPr>
            <w:tcW w:w="1559" w:type="dxa"/>
            <w:vMerge w:val="continue"/>
            <w:tcBorders>
              <w:top w:val="nil"/>
              <w:left w:val="single" w:color="000000" w:sz="4" w:space="0"/>
              <w:bottom w:val="single" w:color="000000" w:sz="4" w:space="0"/>
              <w:right w:val="single" w:color="000000" w:sz="4" w:space="0"/>
            </w:tcBorders>
            <w:vAlign w:val="center"/>
          </w:tcPr>
          <w:p>
            <w:pPr>
              <w:jc w:val="left"/>
              <w:rPr>
                <w:rStyle w:val="7"/>
                <w:rFonts w:ascii="仿宋_GB2312" w:hAnsi="宋体" w:eastAsia="仿宋_GB2312" w:cs="宋体"/>
                <w:b/>
                <w:bCs/>
                <w:color w:val="000000"/>
                <w:kern w:val="0"/>
                <w:sz w:val="24"/>
              </w:rPr>
            </w:pPr>
          </w:p>
        </w:tc>
        <w:tc>
          <w:tcPr>
            <w:tcW w:w="1701" w:type="dxa"/>
            <w:vMerge w:val="continue"/>
            <w:tcBorders>
              <w:top w:val="nil"/>
              <w:left w:val="single" w:color="000000" w:sz="4" w:space="0"/>
              <w:bottom w:val="single" w:color="000000" w:sz="4" w:space="0"/>
              <w:right w:val="single" w:color="000000" w:sz="4" w:space="0"/>
            </w:tcBorders>
            <w:vAlign w:val="center"/>
          </w:tcPr>
          <w:p>
            <w:pPr>
              <w:jc w:val="left"/>
              <w:rPr>
                <w:rStyle w:val="7"/>
                <w:rFonts w:ascii="仿宋_GB2312" w:hAnsi="宋体" w:eastAsia="仿宋_GB2312" w:cs="宋体"/>
                <w:b/>
                <w:bCs/>
                <w:color w:val="000000"/>
                <w:kern w:val="0"/>
                <w:sz w:val="24"/>
              </w:rPr>
            </w:pPr>
          </w:p>
        </w:tc>
        <w:tc>
          <w:tcPr>
            <w:tcW w:w="1559" w:type="dxa"/>
            <w:vMerge w:val="continue"/>
            <w:tcBorders>
              <w:top w:val="nil"/>
              <w:left w:val="single" w:color="000000" w:sz="4" w:space="0"/>
              <w:bottom w:val="single" w:color="000000" w:sz="4" w:space="0"/>
              <w:right w:val="single" w:color="000000" w:sz="4" w:space="0"/>
            </w:tcBorders>
            <w:vAlign w:val="center"/>
          </w:tcPr>
          <w:p>
            <w:pPr>
              <w:jc w:val="left"/>
              <w:rPr>
                <w:rStyle w:val="7"/>
                <w:rFonts w:ascii="仿宋_GB2312" w:hAnsi="宋体" w:eastAsia="仿宋_GB2312" w:cs="宋体"/>
                <w:b/>
                <w:bCs/>
                <w:color w:val="000000"/>
                <w:kern w:val="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0" w:hRule="atLeast"/>
        </w:trPr>
        <w:tc>
          <w:tcPr>
            <w:tcW w:w="585" w:type="dxa"/>
            <w:tcBorders>
              <w:top w:val="nil"/>
              <w:left w:val="single" w:color="000000" w:sz="4" w:space="0"/>
              <w:bottom w:val="single" w:color="000000" w:sz="4" w:space="0"/>
              <w:right w:val="single" w:color="000000" w:sz="4" w:space="0"/>
            </w:tcBorders>
            <w:noWrap/>
            <w:vAlign w:val="center"/>
          </w:tcPr>
          <w:p>
            <w:pPr>
              <w:jc w:val="center"/>
              <w:rPr>
                <w:rStyle w:val="7"/>
                <w:rFonts w:ascii="仿宋_GB2312" w:hAnsi="宋体" w:eastAsia="仿宋_GB2312" w:cs="宋体"/>
                <w:b/>
                <w:bCs/>
                <w:color w:val="000000"/>
                <w:kern w:val="0"/>
                <w:sz w:val="18"/>
                <w:szCs w:val="18"/>
              </w:rPr>
            </w:pPr>
          </w:p>
        </w:tc>
        <w:tc>
          <w:tcPr>
            <w:tcW w:w="457" w:type="dxa"/>
            <w:tcBorders>
              <w:top w:val="nil"/>
              <w:left w:val="nil"/>
              <w:bottom w:val="single" w:color="000000" w:sz="4" w:space="0"/>
              <w:right w:val="single" w:color="000000" w:sz="4" w:space="0"/>
            </w:tcBorders>
            <w:noWrap/>
            <w:vAlign w:val="center"/>
          </w:tcPr>
          <w:p>
            <w:pPr>
              <w:jc w:val="center"/>
              <w:rPr>
                <w:rStyle w:val="7"/>
                <w:rFonts w:ascii="仿宋_GB2312" w:hAnsi="宋体" w:eastAsia="仿宋_GB2312" w:cs="宋体"/>
                <w:b/>
                <w:bCs/>
                <w:color w:val="000000"/>
                <w:kern w:val="0"/>
                <w:sz w:val="18"/>
                <w:szCs w:val="18"/>
              </w:rPr>
            </w:pPr>
          </w:p>
        </w:tc>
        <w:tc>
          <w:tcPr>
            <w:tcW w:w="457"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2896"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1559"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1701"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1559"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0" w:hRule="atLeast"/>
        </w:trPr>
        <w:tc>
          <w:tcPr>
            <w:tcW w:w="585" w:type="dxa"/>
            <w:tcBorders>
              <w:top w:val="nil"/>
              <w:left w:val="single" w:color="000000" w:sz="4" w:space="0"/>
              <w:bottom w:val="single" w:color="000000" w:sz="4" w:space="0"/>
              <w:right w:val="single" w:color="000000" w:sz="4" w:space="0"/>
            </w:tcBorders>
            <w:noWrap/>
            <w:vAlign w:val="center"/>
          </w:tcPr>
          <w:p>
            <w:pPr>
              <w:jc w:val="center"/>
              <w:rPr>
                <w:rStyle w:val="7"/>
                <w:rFonts w:ascii="仿宋_GB2312" w:hAnsi="宋体" w:eastAsia="仿宋_GB2312" w:cs="宋体"/>
                <w:b/>
                <w:bCs/>
                <w:color w:val="000000"/>
                <w:kern w:val="0"/>
                <w:sz w:val="18"/>
                <w:szCs w:val="18"/>
              </w:rPr>
            </w:pPr>
          </w:p>
        </w:tc>
        <w:tc>
          <w:tcPr>
            <w:tcW w:w="457" w:type="dxa"/>
            <w:tcBorders>
              <w:top w:val="nil"/>
              <w:left w:val="nil"/>
              <w:bottom w:val="single" w:color="000000" w:sz="4" w:space="0"/>
              <w:right w:val="single" w:color="000000" w:sz="4" w:space="0"/>
            </w:tcBorders>
            <w:noWrap/>
            <w:vAlign w:val="center"/>
          </w:tcPr>
          <w:p>
            <w:pPr>
              <w:jc w:val="center"/>
              <w:rPr>
                <w:rStyle w:val="7"/>
                <w:rFonts w:ascii="仿宋_GB2312" w:hAnsi="宋体" w:eastAsia="仿宋_GB2312" w:cs="宋体"/>
                <w:b/>
                <w:bCs/>
                <w:color w:val="000000"/>
                <w:kern w:val="0"/>
                <w:sz w:val="18"/>
                <w:szCs w:val="18"/>
              </w:rPr>
            </w:pPr>
          </w:p>
        </w:tc>
        <w:tc>
          <w:tcPr>
            <w:tcW w:w="457"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2896"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1559"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1701"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1559"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0" w:hRule="atLeast"/>
        </w:trPr>
        <w:tc>
          <w:tcPr>
            <w:tcW w:w="585" w:type="dxa"/>
            <w:tcBorders>
              <w:top w:val="nil"/>
              <w:left w:val="single" w:color="000000" w:sz="4" w:space="0"/>
              <w:bottom w:val="single" w:color="000000" w:sz="4" w:space="0"/>
              <w:right w:val="single" w:color="000000" w:sz="4" w:space="0"/>
            </w:tcBorders>
            <w:noWrap/>
            <w:vAlign w:val="center"/>
          </w:tcPr>
          <w:p>
            <w:pPr>
              <w:jc w:val="center"/>
              <w:rPr>
                <w:rStyle w:val="7"/>
                <w:rFonts w:ascii="仿宋_GB2312" w:hAnsi="宋体" w:eastAsia="仿宋_GB2312" w:cs="宋体"/>
                <w:b/>
                <w:bCs/>
                <w:color w:val="000000"/>
                <w:kern w:val="0"/>
                <w:sz w:val="18"/>
                <w:szCs w:val="18"/>
              </w:rPr>
            </w:pPr>
          </w:p>
        </w:tc>
        <w:tc>
          <w:tcPr>
            <w:tcW w:w="457" w:type="dxa"/>
            <w:tcBorders>
              <w:top w:val="nil"/>
              <w:left w:val="nil"/>
              <w:bottom w:val="single" w:color="000000" w:sz="4" w:space="0"/>
              <w:right w:val="single" w:color="000000" w:sz="4" w:space="0"/>
            </w:tcBorders>
            <w:noWrap/>
            <w:vAlign w:val="center"/>
          </w:tcPr>
          <w:p>
            <w:pPr>
              <w:jc w:val="center"/>
              <w:rPr>
                <w:rStyle w:val="7"/>
                <w:rFonts w:ascii="仿宋_GB2312" w:hAnsi="宋体" w:eastAsia="仿宋_GB2312" w:cs="宋体"/>
                <w:b/>
                <w:bCs/>
                <w:color w:val="000000"/>
                <w:kern w:val="0"/>
                <w:sz w:val="18"/>
                <w:szCs w:val="18"/>
              </w:rPr>
            </w:pPr>
          </w:p>
        </w:tc>
        <w:tc>
          <w:tcPr>
            <w:tcW w:w="457"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2896"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1559"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1701"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1559"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0" w:hRule="atLeast"/>
        </w:trPr>
        <w:tc>
          <w:tcPr>
            <w:tcW w:w="585" w:type="dxa"/>
            <w:tcBorders>
              <w:top w:val="nil"/>
              <w:left w:val="single" w:color="000000" w:sz="4" w:space="0"/>
              <w:bottom w:val="single" w:color="000000" w:sz="4" w:space="0"/>
              <w:right w:val="single" w:color="000000" w:sz="4" w:space="0"/>
            </w:tcBorders>
            <w:noWrap/>
            <w:vAlign w:val="center"/>
          </w:tcPr>
          <w:p>
            <w:pPr>
              <w:jc w:val="center"/>
              <w:rPr>
                <w:rStyle w:val="7"/>
                <w:rFonts w:ascii="仿宋_GB2312" w:hAnsi="宋体" w:eastAsia="仿宋_GB2312" w:cs="宋体"/>
                <w:b/>
                <w:bCs/>
                <w:color w:val="000000"/>
                <w:kern w:val="0"/>
                <w:sz w:val="18"/>
                <w:szCs w:val="18"/>
              </w:rPr>
            </w:pPr>
          </w:p>
        </w:tc>
        <w:tc>
          <w:tcPr>
            <w:tcW w:w="457" w:type="dxa"/>
            <w:tcBorders>
              <w:top w:val="nil"/>
              <w:left w:val="nil"/>
              <w:bottom w:val="single" w:color="000000" w:sz="4" w:space="0"/>
              <w:right w:val="single" w:color="000000" w:sz="4" w:space="0"/>
            </w:tcBorders>
            <w:noWrap/>
            <w:vAlign w:val="center"/>
          </w:tcPr>
          <w:p>
            <w:pPr>
              <w:jc w:val="center"/>
              <w:rPr>
                <w:rStyle w:val="7"/>
                <w:rFonts w:ascii="仿宋_GB2312" w:hAnsi="宋体" w:eastAsia="仿宋_GB2312" w:cs="宋体"/>
                <w:b/>
                <w:bCs/>
                <w:color w:val="000000"/>
                <w:kern w:val="0"/>
                <w:sz w:val="18"/>
                <w:szCs w:val="18"/>
              </w:rPr>
            </w:pPr>
          </w:p>
        </w:tc>
        <w:tc>
          <w:tcPr>
            <w:tcW w:w="457"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2896"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1559"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1701"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1559"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0" w:hRule="atLeast"/>
        </w:trPr>
        <w:tc>
          <w:tcPr>
            <w:tcW w:w="585" w:type="dxa"/>
            <w:tcBorders>
              <w:top w:val="nil"/>
              <w:left w:val="single" w:color="000000" w:sz="4" w:space="0"/>
              <w:bottom w:val="single" w:color="000000" w:sz="4" w:space="0"/>
              <w:right w:val="single" w:color="000000" w:sz="4" w:space="0"/>
            </w:tcBorders>
            <w:noWrap/>
            <w:vAlign w:val="center"/>
          </w:tcPr>
          <w:p>
            <w:pPr>
              <w:jc w:val="center"/>
              <w:rPr>
                <w:rStyle w:val="7"/>
                <w:rFonts w:ascii="仿宋_GB2312" w:hAnsi="宋体" w:eastAsia="仿宋_GB2312" w:cs="宋体"/>
                <w:b/>
                <w:bCs/>
                <w:color w:val="000000"/>
                <w:kern w:val="0"/>
                <w:sz w:val="18"/>
                <w:szCs w:val="18"/>
              </w:rPr>
            </w:pPr>
          </w:p>
        </w:tc>
        <w:tc>
          <w:tcPr>
            <w:tcW w:w="457" w:type="dxa"/>
            <w:tcBorders>
              <w:top w:val="nil"/>
              <w:left w:val="nil"/>
              <w:bottom w:val="single" w:color="000000" w:sz="4" w:space="0"/>
              <w:right w:val="single" w:color="000000" w:sz="4" w:space="0"/>
            </w:tcBorders>
            <w:noWrap/>
            <w:vAlign w:val="center"/>
          </w:tcPr>
          <w:p>
            <w:pPr>
              <w:jc w:val="center"/>
              <w:rPr>
                <w:rStyle w:val="7"/>
                <w:rFonts w:ascii="仿宋_GB2312" w:hAnsi="宋体" w:eastAsia="仿宋_GB2312" w:cs="宋体"/>
                <w:b/>
                <w:bCs/>
                <w:color w:val="000000"/>
                <w:kern w:val="0"/>
                <w:sz w:val="18"/>
                <w:szCs w:val="18"/>
              </w:rPr>
            </w:pPr>
          </w:p>
        </w:tc>
        <w:tc>
          <w:tcPr>
            <w:tcW w:w="457"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2896"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1559"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1701"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1559"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0" w:hRule="atLeast"/>
        </w:trPr>
        <w:tc>
          <w:tcPr>
            <w:tcW w:w="585" w:type="dxa"/>
            <w:tcBorders>
              <w:top w:val="nil"/>
              <w:left w:val="single" w:color="000000" w:sz="4" w:space="0"/>
              <w:bottom w:val="single" w:color="000000" w:sz="4" w:space="0"/>
              <w:right w:val="single" w:color="000000" w:sz="4" w:space="0"/>
            </w:tcBorders>
            <w:noWrap/>
            <w:vAlign w:val="center"/>
          </w:tcPr>
          <w:p>
            <w:pPr>
              <w:jc w:val="center"/>
              <w:rPr>
                <w:rStyle w:val="7"/>
                <w:rFonts w:ascii="仿宋_GB2312" w:hAnsi="宋体" w:eastAsia="仿宋_GB2312" w:cs="宋体"/>
                <w:b/>
                <w:bCs/>
                <w:color w:val="000000"/>
                <w:kern w:val="0"/>
                <w:sz w:val="18"/>
                <w:szCs w:val="18"/>
              </w:rPr>
            </w:pPr>
          </w:p>
        </w:tc>
        <w:tc>
          <w:tcPr>
            <w:tcW w:w="457" w:type="dxa"/>
            <w:tcBorders>
              <w:top w:val="nil"/>
              <w:left w:val="nil"/>
              <w:bottom w:val="single" w:color="000000" w:sz="4" w:space="0"/>
              <w:right w:val="single" w:color="000000" w:sz="4" w:space="0"/>
            </w:tcBorders>
            <w:noWrap/>
            <w:vAlign w:val="center"/>
          </w:tcPr>
          <w:p>
            <w:pPr>
              <w:jc w:val="center"/>
              <w:rPr>
                <w:rStyle w:val="7"/>
                <w:rFonts w:ascii="仿宋_GB2312" w:hAnsi="宋体" w:eastAsia="仿宋_GB2312" w:cs="宋体"/>
                <w:b/>
                <w:bCs/>
                <w:color w:val="000000"/>
                <w:kern w:val="0"/>
                <w:sz w:val="18"/>
                <w:szCs w:val="18"/>
              </w:rPr>
            </w:pPr>
          </w:p>
        </w:tc>
        <w:tc>
          <w:tcPr>
            <w:tcW w:w="457"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2896"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1559"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1701"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1559"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0" w:hRule="atLeast"/>
        </w:trPr>
        <w:tc>
          <w:tcPr>
            <w:tcW w:w="585" w:type="dxa"/>
            <w:tcBorders>
              <w:top w:val="nil"/>
              <w:left w:val="single" w:color="000000" w:sz="4" w:space="0"/>
              <w:bottom w:val="single" w:color="000000" w:sz="4" w:space="0"/>
              <w:right w:val="single" w:color="000000" w:sz="4" w:space="0"/>
            </w:tcBorders>
            <w:noWrap/>
            <w:vAlign w:val="center"/>
          </w:tcPr>
          <w:p>
            <w:pPr>
              <w:jc w:val="center"/>
              <w:rPr>
                <w:rStyle w:val="7"/>
                <w:rFonts w:ascii="仿宋_GB2312" w:hAnsi="宋体" w:eastAsia="仿宋_GB2312" w:cs="宋体"/>
                <w:b/>
                <w:bCs/>
                <w:color w:val="000000"/>
                <w:kern w:val="0"/>
                <w:sz w:val="18"/>
                <w:szCs w:val="18"/>
              </w:rPr>
            </w:pPr>
          </w:p>
        </w:tc>
        <w:tc>
          <w:tcPr>
            <w:tcW w:w="457" w:type="dxa"/>
            <w:tcBorders>
              <w:top w:val="nil"/>
              <w:left w:val="nil"/>
              <w:bottom w:val="single" w:color="000000" w:sz="4" w:space="0"/>
              <w:right w:val="single" w:color="000000" w:sz="4" w:space="0"/>
            </w:tcBorders>
            <w:noWrap/>
            <w:vAlign w:val="center"/>
          </w:tcPr>
          <w:p>
            <w:pPr>
              <w:jc w:val="center"/>
              <w:rPr>
                <w:rStyle w:val="7"/>
                <w:rFonts w:ascii="仿宋_GB2312" w:hAnsi="宋体" w:eastAsia="仿宋_GB2312" w:cs="宋体"/>
                <w:b/>
                <w:bCs/>
                <w:color w:val="000000"/>
                <w:kern w:val="0"/>
                <w:sz w:val="18"/>
                <w:szCs w:val="18"/>
              </w:rPr>
            </w:pPr>
          </w:p>
        </w:tc>
        <w:tc>
          <w:tcPr>
            <w:tcW w:w="457"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2896"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1559"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1701"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1559"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0" w:hRule="atLeast"/>
        </w:trPr>
        <w:tc>
          <w:tcPr>
            <w:tcW w:w="585" w:type="dxa"/>
            <w:tcBorders>
              <w:top w:val="nil"/>
              <w:left w:val="single" w:color="000000" w:sz="4" w:space="0"/>
              <w:bottom w:val="single" w:color="000000" w:sz="4" w:space="0"/>
              <w:right w:val="single" w:color="000000" w:sz="4" w:space="0"/>
            </w:tcBorders>
            <w:noWrap/>
            <w:vAlign w:val="center"/>
          </w:tcPr>
          <w:p>
            <w:pPr>
              <w:jc w:val="center"/>
              <w:rPr>
                <w:rStyle w:val="7"/>
                <w:rFonts w:ascii="仿宋_GB2312" w:hAnsi="宋体" w:eastAsia="仿宋_GB2312" w:cs="宋体"/>
                <w:b/>
                <w:bCs/>
                <w:color w:val="000000"/>
                <w:kern w:val="0"/>
                <w:sz w:val="18"/>
                <w:szCs w:val="18"/>
              </w:rPr>
            </w:pPr>
          </w:p>
        </w:tc>
        <w:tc>
          <w:tcPr>
            <w:tcW w:w="457" w:type="dxa"/>
            <w:tcBorders>
              <w:top w:val="nil"/>
              <w:left w:val="nil"/>
              <w:bottom w:val="single" w:color="000000" w:sz="4" w:space="0"/>
              <w:right w:val="single" w:color="000000" w:sz="4" w:space="0"/>
            </w:tcBorders>
            <w:noWrap/>
            <w:vAlign w:val="center"/>
          </w:tcPr>
          <w:p>
            <w:pPr>
              <w:jc w:val="center"/>
              <w:rPr>
                <w:rStyle w:val="7"/>
                <w:rFonts w:ascii="仿宋_GB2312" w:hAnsi="宋体" w:eastAsia="仿宋_GB2312" w:cs="宋体"/>
                <w:b/>
                <w:bCs/>
                <w:color w:val="000000"/>
                <w:kern w:val="0"/>
                <w:sz w:val="18"/>
                <w:szCs w:val="18"/>
              </w:rPr>
            </w:pPr>
          </w:p>
        </w:tc>
        <w:tc>
          <w:tcPr>
            <w:tcW w:w="457"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2896"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1559"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1701"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1559"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0" w:hRule="atLeast"/>
        </w:trPr>
        <w:tc>
          <w:tcPr>
            <w:tcW w:w="585" w:type="dxa"/>
            <w:tcBorders>
              <w:top w:val="nil"/>
              <w:left w:val="single" w:color="000000" w:sz="4" w:space="0"/>
              <w:bottom w:val="single" w:color="000000" w:sz="4" w:space="0"/>
              <w:right w:val="single" w:color="000000" w:sz="4" w:space="0"/>
            </w:tcBorders>
            <w:noWrap/>
            <w:vAlign w:val="center"/>
          </w:tcPr>
          <w:p>
            <w:pPr>
              <w:jc w:val="center"/>
              <w:rPr>
                <w:rStyle w:val="7"/>
                <w:rFonts w:ascii="仿宋_GB2312" w:hAnsi="宋体" w:eastAsia="仿宋_GB2312" w:cs="宋体"/>
                <w:b/>
                <w:bCs/>
                <w:color w:val="000000"/>
                <w:kern w:val="0"/>
                <w:sz w:val="18"/>
                <w:szCs w:val="18"/>
              </w:rPr>
            </w:pPr>
          </w:p>
        </w:tc>
        <w:tc>
          <w:tcPr>
            <w:tcW w:w="457" w:type="dxa"/>
            <w:tcBorders>
              <w:top w:val="nil"/>
              <w:left w:val="nil"/>
              <w:bottom w:val="single" w:color="000000" w:sz="4" w:space="0"/>
              <w:right w:val="single" w:color="000000" w:sz="4" w:space="0"/>
            </w:tcBorders>
            <w:noWrap/>
            <w:vAlign w:val="center"/>
          </w:tcPr>
          <w:p>
            <w:pPr>
              <w:jc w:val="center"/>
              <w:rPr>
                <w:rStyle w:val="7"/>
                <w:rFonts w:ascii="仿宋_GB2312" w:hAnsi="宋体" w:eastAsia="仿宋_GB2312" w:cs="宋体"/>
                <w:b/>
                <w:bCs/>
                <w:color w:val="000000"/>
                <w:kern w:val="0"/>
                <w:sz w:val="18"/>
                <w:szCs w:val="18"/>
              </w:rPr>
            </w:pPr>
          </w:p>
        </w:tc>
        <w:tc>
          <w:tcPr>
            <w:tcW w:w="457"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2896"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1559"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1701"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1559"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0" w:hRule="atLeast"/>
        </w:trPr>
        <w:tc>
          <w:tcPr>
            <w:tcW w:w="585" w:type="dxa"/>
            <w:tcBorders>
              <w:top w:val="nil"/>
              <w:left w:val="single" w:color="000000" w:sz="4" w:space="0"/>
              <w:bottom w:val="single" w:color="000000" w:sz="4" w:space="0"/>
              <w:right w:val="single" w:color="000000" w:sz="4" w:space="0"/>
            </w:tcBorders>
            <w:noWrap/>
            <w:vAlign w:val="center"/>
          </w:tcPr>
          <w:p>
            <w:pPr>
              <w:jc w:val="center"/>
              <w:rPr>
                <w:rStyle w:val="7"/>
                <w:rFonts w:ascii="仿宋_GB2312" w:hAnsi="宋体" w:eastAsia="仿宋_GB2312" w:cs="宋体"/>
                <w:b/>
                <w:bCs/>
                <w:color w:val="000000"/>
                <w:kern w:val="0"/>
                <w:sz w:val="18"/>
                <w:szCs w:val="18"/>
              </w:rPr>
            </w:pPr>
          </w:p>
        </w:tc>
        <w:tc>
          <w:tcPr>
            <w:tcW w:w="457" w:type="dxa"/>
            <w:tcBorders>
              <w:top w:val="nil"/>
              <w:left w:val="nil"/>
              <w:bottom w:val="single" w:color="000000" w:sz="4" w:space="0"/>
              <w:right w:val="single" w:color="000000" w:sz="4" w:space="0"/>
            </w:tcBorders>
            <w:noWrap/>
            <w:vAlign w:val="center"/>
          </w:tcPr>
          <w:p>
            <w:pPr>
              <w:jc w:val="center"/>
              <w:rPr>
                <w:rStyle w:val="7"/>
                <w:rFonts w:ascii="仿宋_GB2312" w:hAnsi="宋体" w:eastAsia="仿宋_GB2312" w:cs="宋体"/>
                <w:b/>
                <w:bCs/>
                <w:color w:val="000000"/>
                <w:kern w:val="0"/>
                <w:sz w:val="18"/>
                <w:szCs w:val="18"/>
              </w:rPr>
            </w:pPr>
          </w:p>
        </w:tc>
        <w:tc>
          <w:tcPr>
            <w:tcW w:w="457"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2896"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1559"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1701"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c>
          <w:tcPr>
            <w:tcW w:w="1559"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0" w:hRule="atLeast"/>
        </w:trPr>
        <w:tc>
          <w:tcPr>
            <w:tcW w:w="585" w:type="dxa"/>
            <w:tcBorders>
              <w:top w:val="nil"/>
              <w:left w:val="single" w:color="000000" w:sz="4" w:space="0"/>
              <w:bottom w:val="single" w:color="000000" w:sz="4" w:space="0"/>
              <w:right w:val="single" w:color="000000" w:sz="4" w:space="0"/>
            </w:tcBorders>
            <w:noWrap/>
            <w:vAlign w:val="center"/>
          </w:tcPr>
          <w:p>
            <w:pPr>
              <w:jc w:val="center"/>
              <w:rPr>
                <w:rStyle w:val="7"/>
                <w:rFonts w:ascii="仿宋_GB2312" w:hAnsi="宋体" w:eastAsia="仿宋_GB2312"/>
                <w:color w:val="000000"/>
                <w:kern w:val="0"/>
                <w:sz w:val="18"/>
                <w:szCs w:val="18"/>
              </w:rPr>
            </w:pPr>
          </w:p>
        </w:tc>
        <w:tc>
          <w:tcPr>
            <w:tcW w:w="457" w:type="dxa"/>
            <w:tcBorders>
              <w:top w:val="nil"/>
              <w:left w:val="nil"/>
              <w:bottom w:val="single" w:color="000000" w:sz="4" w:space="0"/>
              <w:right w:val="single" w:color="000000" w:sz="4" w:space="0"/>
            </w:tcBorders>
            <w:noWrap/>
            <w:vAlign w:val="center"/>
          </w:tcPr>
          <w:p>
            <w:pPr>
              <w:jc w:val="center"/>
              <w:rPr>
                <w:rStyle w:val="7"/>
                <w:rFonts w:ascii="仿宋_GB2312" w:hAnsi="宋体" w:eastAsia="仿宋_GB2312"/>
                <w:color w:val="000000"/>
                <w:kern w:val="0"/>
                <w:sz w:val="18"/>
                <w:szCs w:val="18"/>
              </w:rPr>
            </w:pPr>
          </w:p>
        </w:tc>
        <w:tc>
          <w:tcPr>
            <w:tcW w:w="457"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2896"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1559"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1701"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1559"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0" w:hRule="atLeast"/>
        </w:trPr>
        <w:tc>
          <w:tcPr>
            <w:tcW w:w="585" w:type="dxa"/>
            <w:tcBorders>
              <w:top w:val="nil"/>
              <w:left w:val="single" w:color="000000" w:sz="4" w:space="0"/>
              <w:bottom w:val="single" w:color="000000" w:sz="4" w:space="0"/>
              <w:right w:val="single" w:color="000000" w:sz="4" w:space="0"/>
            </w:tcBorders>
            <w:noWrap/>
            <w:vAlign w:val="center"/>
          </w:tcPr>
          <w:p>
            <w:pPr>
              <w:jc w:val="center"/>
              <w:rPr>
                <w:rStyle w:val="7"/>
                <w:rFonts w:ascii="仿宋_GB2312" w:hAnsi="宋体" w:eastAsia="仿宋_GB2312"/>
                <w:color w:val="000000"/>
                <w:kern w:val="0"/>
                <w:sz w:val="18"/>
                <w:szCs w:val="18"/>
              </w:rPr>
            </w:pPr>
          </w:p>
        </w:tc>
        <w:tc>
          <w:tcPr>
            <w:tcW w:w="457" w:type="dxa"/>
            <w:tcBorders>
              <w:top w:val="nil"/>
              <w:left w:val="nil"/>
              <w:bottom w:val="single" w:color="000000" w:sz="4" w:space="0"/>
              <w:right w:val="single" w:color="000000" w:sz="4" w:space="0"/>
            </w:tcBorders>
            <w:noWrap/>
            <w:vAlign w:val="center"/>
          </w:tcPr>
          <w:p>
            <w:pPr>
              <w:jc w:val="center"/>
              <w:rPr>
                <w:rStyle w:val="7"/>
                <w:rFonts w:ascii="仿宋_GB2312" w:hAnsi="宋体" w:eastAsia="仿宋_GB2312"/>
                <w:color w:val="000000"/>
                <w:kern w:val="0"/>
                <w:sz w:val="18"/>
                <w:szCs w:val="18"/>
              </w:rPr>
            </w:pPr>
          </w:p>
        </w:tc>
        <w:tc>
          <w:tcPr>
            <w:tcW w:w="457"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2896"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1559"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1701"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1559"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0" w:hRule="atLeast"/>
        </w:trPr>
        <w:tc>
          <w:tcPr>
            <w:tcW w:w="585" w:type="dxa"/>
            <w:tcBorders>
              <w:top w:val="nil"/>
              <w:left w:val="single" w:color="000000" w:sz="4" w:space="0"/>
              <w:bottom w:val="single" w:color="000000" w:sz="4" w:space="0"/>
              <w:right w:val="single" w:color="000000" w:sz="4" w:space="0"/>
            </w:tcBorders>
            <w:noWrap/>
            <w:vAlign w:val="center"/>
          </w:tcPr>
          <w:p>
            <w:pPr>
              <w:jc w:val="center"/>
              <w:rPr>
                <w:rStyle w:val="7"/>
                <w:rFonts w:ascii="仿宋_GB2312" w:hAnsi="宋体" w:eastAsia="仿宋_GB2312"/>
                <w:color w:val="000000"/>
                <w:kern w:val="0"/>
                <w:sz w:val="18"/>
                <w:szCs w:val="18"/>
              </w:rPr>
            </w:pPr>
          </w:p>
        </w:tc>
        <w:tc>
          <w:tcPr>
            <w:tcW w:w="457" w:type="dxa"/>
            <w:tcBorders>
              <w:top w:val="nil"/>
              <w:left w:val="nil"/>
              <w:bottom w:val="single" w:color="000000" w:sz="4" w:space="0"/>
              <w:right w:val="single" w:color="000000" w:sz="4" w:space="0"/>
            </w:tcBorders>
            <w:noWrap/>
            <w:vAlign w:val="center"/>
          </w:tcPr>
          <w:p>
            <w:pPr>
              <w:jc w:val="center"/>
              <w:rPr>
                <w:rStyle w:val="7"/>
                <w:rFonts w:ascii="仿宋_GB2312" w:hAnsi="宋体" w:eastAsia="仿宋_GB2312"/>
                <w:color w:val="000000"/>
                <w:kern w:val="0"/>
                <w:sz w:val="18"/>
                <w:szCs w:val="18"/>
              </w:rPr>
            </w:pPr>
          </w:p>
        </w:tc>
        <w:tc>
          <w:tcPr>
            <w:tcW w:w="457"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2896"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1559"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1701"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1559"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0" w:hRule="atLeast"/>
        </w:trPr>
        <w:tc>
          <w:tcPr>
            <w:tcW w:w="585" w:type="dxa"/>
            <w:tcBorders>
              <w:top w:val="nil"/>
              <w:left w:val="single" w:color="000000" w:sz="4" w:space="0"/>
              <w:bottom w:val="single" w:color="000000" w:sz="4" w:space="0"/>
              <w:right w:val="single" w:color="000000" w:sz="4" w:space="0"/>
            </w:tcBorders>
            <w:noWrap/>
            <w:vAlign w:val="center"/>
          </w:tcPr>
          <w:p>
            <w:pPr>
              <w:jc w:val="center"/>
              <w:rPr>
                <w:rStyle w:val="7"/>
                <w:rFonts w:ascii="仿宋_GB2312" w:hAnsi="宋体" w:eastAsia="仿宋_GB2312"/>
                <w:color w:val="000000"/>
                <w:kern w:val="0"/>
                <w:sz w:val="18"/>
                <w:szCs w:val="18"/>
              </w:rPr>
            </w:pPr>
          </w:p>
        </w:tc>
        <w:tc>
          <w:tcPr>
            <w:tcW w:w="457" w:type="dxa"/>
            <w:tcBorders>
              <w:top w:val="nil"/>
              <w:left w:val="nil"/>
              <w:bottom w:val="single" w:color="000000" w:sz="4" w:space="0"/>
              <w:right w:val="single" w:color="000000" w:sz="4" w:space="0"/>
            </w:tcBorders>
            <w:noWrap/>
            <w:vAlign w:val="center"/>
          </w:tcPr>
          <w:p>
            <w:pPr>
              <w:jc w:val="center"/>
              <w:rPr>
                <w:rStyle w:val="7"/>
                <w:rFonts w:ascii="仿宋_GB2312" w:hAnsi="宋体" w:eastAsia="仿宋_GB2312"/>
                <w:color w:val="000000"/>
                <w:kern w:val="0"/>
                <w:sz w:val="18"/>
                <w:szCs w:val="18"/>
              </w:rPr>
            </w:pPr>
          </w:p>
        </w:tc>
        <w:tc>
          <w:tcPr>
            <w:tcW w:w="457"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2896"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1559"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1701"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1559"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0" w:hRule="atLeast"/>
        </w:trPr>
        <w:tc>
          <w:tcPr>
            <w:tcW w:w="585" w:type="dxa"/>
            <w:tcBorders>
              <w:top w:val="nil"/>
              <w:left w:val="single" w:color="000000" w:sz="4" w:space="0"/>
              <w:bottom w:val="single" w:color="000000" w:sz="4" w:space="0"/>
              <w:right w:val="single" w:color="000000" w:sz="4" w:space="0"/>
            </w:tcBorders>
            <w:noWrap/>
            <w:vAlign w:val="center"/>
          </w:tcPr>
          <w:p>
            <w:pPr>
              <w:jc w:val="center"/>
              <w:rPr>
                <w:rStyle w:val="7"/>
                <w:rFonts w:ascii="仿宋_GB2312" w:hAnsi="宋体" w:eastAsia="仿宋_GB2312"/>
                <w:color w:val="000000"/>
                <w:kern w:val="0"/>
                <w:sz w:val="18"/>
                <w:szCs w:val="18"/>
              </w:rPr>
            </w:pPr>
          </w:p>
        </w:tc>
        <w:tc>
          <w:tcPr>
            <w:tcW w:w="457" w:type="dxa"/>
            <w:tcBorders>
              <w:top w:val="nil"/>
              <w:left w:val="nil"/>
              <w:bottom w:val="single" w:color="000000" w:sz="4" w:space="0"/>
              <w:right w:val="single" w:color="000000" w:sz="4" w:space="0"/>
            </w:tcBorders>
            <w:noWrap/>
            <w:vAlign w:val="center"/>
          </w:tcPr>
          <w:p>
            <w:pPr>
              <w:jc w:val="center"/>
              <w:rPr>
                <w:rStyle w:val="7"/>
                <w:rFonts w:ascii="仿宋_GB2312" w:hAnsi="宋体" w:eastAsia="仿宋_GB2312"/>
                <w:color w:val="000000"/>
                <w:kern w:val="0"/>
                <w:sz w:val="18"/>
                <w:szCs w:val="18"/>
              </w:rPr>
            </w:pPr>
          </w:p>
        </w:tc>
        <w:tc>
          <w:tcPr>
            <w:tcW w:w="457"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2896"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1559"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1701"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1559"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0" w:hRule="atLeast"/>
        </w:trPr>
        <w:tc>
          <w:tcPr>
            <w:tcW w:w="585" w:type="dxa"/>
            <w:tcBorders>
              <w:top w:val="nil"/>
              <w:left w:val="single" w:color="000000" w:sz="4" w:space="0"/>
              <w:bottom w:val="single" w:color="000000" w:sz="4" w:space="0"/>
              <w:right w:val="single" w:color="000000" w:sz="4" w:space="0"/>
            </w:tcBorders>
            <w:noWrap/>
            <w:vAlign w:val="center"/>
          </w:tcPr>
          <w:p>
            <w:pPr>
              <w:jc w:val="center"/>
              <w:rPr>
                <w:rStyle w:val="7"/>
                <w:rFonts w:ascii="仿宋_GB2312" w:hAnsi="宋体" w:eastAsia="仿宋_GB2312"/>
                <w:color w:val="000000"/>
                <w:kern w:val="0"/>
                <w:sz w:val="18"/>
                <w:szCs w:val="18"/>
              </w:rPr>
            </w:pPr>
          </w:p>
        </w:tc>
        <w:tc>
          <w:tcPr>
            <w:tcW w:w="457" w:type="dxa"/>
            <w:tcBorders>
              <w:top w:val="nil"/>
              <w:left w:val="nil"/>
              <w:bottom w:val="single" w:color="000000" w:sz="4" w:space="0"/>
              <w:right w:val="single" w:color="000000" w:sz="4" w:space="0"/>
            </w:tcBorders>
            <w:noWrap/>
            <w:vAlign w:val="center"/>
          </w:tcPr>
          <w:p>
            <w:pPr>
              <w:jc w:val="center"/>
              <w:rPr>
                <w:rStyle w:val="7"/>
                <w:rFonts w:ascii="仿宋_GB2312" w:hAnsi="宋体" w:eastAsia="仿宋_GB2312"/>
                <w:color w:val="000000"/>
                <w:kern w:val="0"/>
                <w:sz w:val="18"/>
                <w:szCs w:val="18"/>
              </w:rPr>
            </w:pPr>
          </w:p>
        </w:tc>
        <w:tc>
          <w:tcPr>
            <w:tcW w:w="457"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2896"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1559"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1701"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1559"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0" w:hRule="atLeast"/>
        </w:trPr>
        <w:tc>
          <w:tcPr>
            <w:tcW w:w="585" w:type="dxa"/>
            <w:tcBorders>
              <w:top w:val="nil"/>
              <w:left w:val="single" w:color="000000" w:sz="4" w:space="0"/>
              <w:bottom w:val="single" w:color="000000" w:sz="4" w:space="0"/>
              <w:right w:val="single" w:color="000000" w:sz="4" w:space="0"/>
            </w:tcBorders>
            <w:noWrap/>
            <w:vAlign w:val="center"/>
          </w:tcPr>
          <w:p>
            <w:pPr>
              <w:jc w:val="center"/>
              <w:rPr>
                <w:rStyle w:val="7"/>
                <w:rFonts w:ascii="仿宋_GB2312" w:hAnsi="宋体" w:eastAsia="仿宋_GB2312"/>
                <w:color w:val="000000"/>
                <w:kern w:val="0"/>
                <w:sz w:val="18"/>
                <w:szCs w:val="18"/>
              </w:rPr>
            </w:pPr>
          </w:p>
        </w:tc>
        <w:tc>
          <w:tcPr>
            <w:tcW w:w="457" w:type="dxa"/>
            <w:tcBorders>
              <w:top w:val="nil"/>
              <w:left w:val="nil"/>
              <w:bottom w:val="single" w:color="000000" w:sz="4" w:space="0"/>
              <w:right w:val="single" w:color="000000" w:sz="4" w:space="0"/>
            </w:tcBorders>
            <w:noWrap/>
            <w:vAlign w:val="center"/>
          </w:tcPr>
          <w:p>
            <w:pPr>
              <w:jc w:val="center"/>
              <w:rPr>
                <w:rStyle w:val="7"/>
                <w:rFonts w:ascii="仿宋_GB2312" w:hAnsi="宋体" w:eastAsia="仿宋_GB2312"/>
                <w:color w:val="000000"/>
                <w:kern w:val="0"/>
                <w:sz w:val="18"/>
                <w:szCs w:val="18"/>
              </w:rPr>
            </w:pPr>
          </w:p>
        </w:tc>
        <w:tc>
          <w:tcPr>
            <w:tcW w:w="457"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2896"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b/>
                <w:color w:val="000000"/>
                <w:kern w:val="0"/>
                <w:sz w:val="18"/>
                <w:szCs w:val="18"/>
              </w:rPr>
            </w:pPr>
            <w:r>
              <w:rPr>
                <w:rStyle w:val="7"/>
                <w:rFonts w:ascii="仿宋_GB2312" w:hAnsi="宋体" w:eastAsia="仿宋_GB2312"/>
                <w:b/>
                <w:color w:val="000000"/>
                <w:kern w:val="0"/>
                <w:sz w:val="18"/>
                <w:szCs w:val="18"/>
              </w:rPr>
              <w:t>合计</w:t>
            </w:r>
          </w:p>
        </w:tc>
        <w:tc>
          <w:tcPr>
            <w:tcW w:w="1559"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1701"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c>
          <w:tcPr>
            <w:tcW w:w="1559" w:type="dxa"/>
            <w:tcBorders>
              <w:top w:val="nil"/>
              <w:left w:val="nil"/>
              <w:bottom w:val="single" w:color="000000" w:sz="4" w:space="0"/>
              <w:right w:val="single" w:color="000000" w:sz="4" w:space="0"/>
            </w:tcBorders>
            <w:vAlign w:val="center"/>
          </w:tcPr>
          <w:p>
            <w:pPr>
              <w:jc w:val="center"/>
              <w:rPr>
                <w:rStyle w:val="7"/>
                <w:rFonts w:ascii="仿宋_GB2312" w:hAnsi="宋体" w:eastAsia="仿宋_GB2312"/>
                <w:color w:val="000000"/>
                <w:kern w:val="0"/>
                <w:sz w:val="18"/>
                <w:szCs w:val="18"/>
              </w:rPr>
            </w:pPr>
          </w:p>
        </w:tc>
      </w:tr>
    </w:tbl>
    <w:p>
      <w:pPr>
        <w:rPr>
          <w:rStyle w:val="7"/>
          <w:rFonts w:ascii="仿宋_GB2312" w:hAnsi="宋体" w:eastAsia="仿宋_GB2312"/>
          <w:b/>
          <w:kern w:val="0"/>
          <w:sz w:val="28"/>
          <w:szCs w:val="32"/>
        </w:rPr>
      </w:pPr>
      <w:r>
        <w:rPr>
          <w:rStyle w:val="7"/>
          <w:rFonts w:ascii="仿宋_GB2312" w:hAnsi="宋体" w:eastAsia="仿宋_GB2312"/>
          <w:b/>
          <w:kern w:val="0"/>
          <w:sz w:val="28"/>
          <w:szCs w:val="32"/>
        </w:rPr>
        <w:t>备注：无内容应公开空表并说明情况。</w:t>
      </w:r>
    </w:p>
    <w:p>
      <w:pPr>
        <w:jc w:val="left"/>
        <w:rPr>
          <w:rStyle w:val="7"/>
          <w:rFonts w:ascii="仿宋_GB2312" w:hAnsi="宋体" w:eastAsia="仿宋_GB2312"/>
          <w:kern w:val="0"/>
          <w:sz w:val="32"/>
          <w:szCs w:val="32"/>
        </w:rPr>
        <w:sectPr>
          <w:footerReference r:id="rId3" w:type="even"/>
          <w:pgSz w:w="11906" w:h="16838"/>
          <w:pgMar w:top="2098" w:right="1418" w:bottom="1928" w:left="1588" w:header="851" w:footer="992" w:gutter="0"/>
          <w:cols w:space="425" w:num="1"/>
          <w:docGrid w:linePitch="312" w:charSpace="0"/>
        </w:sectPr>
      </w:pPr>
      <w:r>
        <w:rPr>
          <w:rStyle w:val="7"/>
          <w:rFonts w:ascii="仿宋_GB2312" w:hAnsi="宋体" w:eastAsia="仿宋_GB2312"/>
          <w:b/>
          <w:kern w:val="0"/>
          <w:sz w:val="28"/>
          <w:szCs w:val="32"/>
        </w:rPr>
        <w:t>本单位无政府性基金业务</w:t>
      </w:r>
    </w:p>
    <w:p>
      <w:pPr>
        <w:spacing w:line="560" w:lineRule="exact"/>
        <w:jc w:val="center"/>
        <w:rPr>
          <w:rStyle w:val="7"/>
          <w:rFonts w:ascii="黑体" w:hAnsi="黑体" w:eastAsia="黑体"/>
          <w:kern w:val="0"/>
          <w:sz w:val="32"/>
          <w:szCs w:val="32"/>
        </w:rPr>
      </w:pPr>
      <w:r>
        <w:rPr>
          <w:rStyle w:val="7"/>
          <w:rFonts w:ascii="黑体" w:hAnsi="黑体" w:eastAsia="黑体"/>
          <w:kern w:val="0"/>
          <w:sz w:val="32"/>
          <w:szCs w:val="32"/>
        </w:rPr>
        <w:t>第三部分  2020年部门预算情况说明</w:t>
      </w:r>
    </w:p>
    <w:p>
      <w:pPr>
        <w:spacing w:line="560" w:lineRule="exact"/>
        <w:jc w:val="center"/>
        <w:rPr>
          <w:rStyle w:val="7"/>
          <w:rFonts w:ascii="黑体" w:hAnsi="黑体" w:eastAsia="黑体"/>
          <w:kern w:val="0"/>
          <w:sz w:val="32"/>
          <w:szCs w:val="32"/>
        </w:rPr>
      </w:pPr>
    </w:p>
    <w:p>
      <w:pPr>
        <w:spacing w:line="560" w:lineRule="exact"/>
        <w:ind w:firstLine="640" w:firstLineChars="200"/>
        <w:rPr>
          <w:rStyle w:val="7"/>
          <w:rFonts w:ascii="黑体" w:hAnsi="宋体" w:eastAsia="黑体"/>
          <w:kern w:val="0"/>
          <w:sz w:val="32"/>
          <w:szCs w:val="32"/>
        </w:rPr>
      </w:pPr>
      <w:r>
        <w:rPr>
          <w:rStyle w:val="7"/>
          <w:rFonts w:ascii="黑体" w:hAnsi="黑体" w:eastAsia="黑体" w:cs="宋体"/>
          <w:bCs/>
          <w:kern w:val="0"/>
          <w:sz w:val="32"/>
          <w:szCs w:val="32"/>
        </w:rPr>
        <w:t>一、</w:t>
      </w:r>
      <w:r>
        <w:rPr>
          <w:rStyle w:val="7"/>
          <w:rFonts w:ascii="黑体" w:hAnsi="宋体" w:eastAsia="黑体"/>
          <w:kern w:val="0"/>
          <w:sz w:val="32"/>
          <w:szCs w:val="32"/>
        </w:rPr>
        <w:t>关于昌吉州公共就业服务局2020年收支预算情况的总体说明</w:t>
      </w:r>
    </w:p>
    <w:p>
      <w:pPr>
        <w:spacing w:line="560" w:lineRule="exact"/>
        <w:ind w:firstLine="640" w:firstLineChars="200"/>
        <w:rPr>
          <w:rStyle w:val="7"/>
          <w:rFonts w:ascii="仿宋_GB2312" w:hAnsi="宋体" w:eastAsia="仿宋_GB2312"/>
          <w:kern w:val="0"/>
          <w:sz w:val="32"/>
          <w:szCs w:val="32"/>
        </w:rPr>
      </w:pPr>
      <w:r>
        <w:rPr>
          <w:rStyle w:val="7"/>
          <w:rFonts w:ascii="仿宋_GB2312" w:hAnsi="宋体" w:eastAsia="仿宋_GB2312"/>
          <w:kern w:val="0"/>
          <w:sz w:val="32"/>
          <w:szCs w:val="32"/>
        </w:rPr>
        <w:t>按照全口径预算的原则，昌吉回族自治州公共就业服务局2020年所有收入和支出均纳入部门预算管理。收支总预算361.17万元。</w:t>
      </w:r>
    </w:p>
    <w:p>
      <w:pPr>
        <w:spacing w:line="560" w:lineRule="exact"/>
        <w:ind w:firstLine="640" w:firstLineChars="200"/>
        <w:rPr>
          <w:rStyle w:val="7"/>
          <w:rFonts w:ascii="仿宋_GB2312" w:hAnsi="宋体" w:eastAsia="仿宋_GB2312"/>
          <w:kern w:val="0"/>
          <w:sz w:val="32"/>
          <w:szCs w:val="32"/>
        </w:rPr>
      </w:pPr>
      <w:r>
        <w:rPr>
          <w:rStyle w:val="7"/>
          <w:rFonts w:ascii="仿宋_GB2312" w:hAnsi="宋体" w:eastAsia="仿宋_GB2312"/>
          <w:kern w:val="0"/>
          <w:sz w:val="32"/>
          <w:szCs w:val="32"/>
        </w:rPr>
        <w:t>收入预算包括：一般公共预算</w:t>
      </w:r>
    </w:p>
    <w:p>
      <w:pPr>
        <w:spacing w:line="560" w:lineRule="exact"/>
        <w:ind w:firstLine="640" w:firstLineChars="200"/>
        <w:rPr>
          <w:rStyle w:val="7"/>
          <w:rFonts w:ascii="仿宋_GB2312" w:hAnsi="宋体" w:eastAsia="仿宋_GB2312"/>
          <w:kern w:val="0"/>
          <w:sz w:val="32"/>
          <w:szCs w:val="32"/>
        </w:rPr>
      </w:pPr>
      <w:r>
        <w:rPr>
          <w:rStyle w:val="7"/>
          <w:rFonts w:ascii="仿宋_GB2312" w:hAnsi="宋体" w:eastAsia="仿宋_GB2312"/>
          <w:kern w:val="0"/>
          <w:sz w:val="32"/>
          <w:szCs w:val="32"/>
        </w:rPr>
        <w:t>支出预算包括：社会保障和就业支出</w:t>
      </w:r>
    </w:p>
    <w:p>
      <w:pPr>
        <w:spacing w:line="560" w:lineRule="exact"/>
        <w:ind w:firstLine="640" w:firstLineChars="200"/>
        <w:rPr>
          <w:rStyle w:val="7"/>
          <w:rFonts w:ascii="黑体" w:hAnsi="宋体" w:eastAsia="黑体"/>
          <w:kern w:val="0"/>
          <w:sz w:val="32"/>
          <w:szCs w:val="32"/>
        </w:rPr>
      </w:pPr>
      <w:r>
        <w:rPr>
          <w:rStyle w:val="7"/>
          <w:rFonts w:ascii="黑体" w:hAnsi="宋体" w:eastAsia="黑体"/>
          <w:kern w:val="0"/>
          <w:sz w:val="32"/>
          <w:szCs w:val="32"/>
        </w:rPr>
        <w:t>二、关于昌吉州公共就业服务局2020年收入预算情况说明</w:t>
      </w:r>
    </w:p>
    <w:p>
      <w:pPr>
        <w:spacing w:line="560" w:lineRule="exact"/>
        <w:ind w:firstLine="640" w:firstLineChars="200"/>
        <w:rPr>
          <w:rStyle w:val="7"/>
          <w:rFonts w:ascii="仿宋_GB2312" w:hAnsi="宋体" w:eastAsia="仿宋_GB2312"/>
          <w:kern w:val="0"/>
          <w:sz w:val="32"/>
          <w:szCs w:val="32"/>
        </w:rPr>
      </w:pPr>
      <w:r>
        <w:rPr>
          <w:rStyle w:val="7"/>
          <w:rFonts w:ascii="仿宋_GB2312" w:hAnsi="宋体" w:eastAsia="仿宋_GB2312"/>
          <w:kern w:val="0"/>
          <w:sz w:val="32"/>
          <w:szCs w:val="32"/>
        </w:rPr>
        <w:t>昌吉回族自治州公共就业服务局收入预算361.17万元，其中：</w:t>
      </w:r>
    </w:p>
    <w:p>
      <w:pPr>
        <w:spacing w:line="560" w:lineRule="exact"/>
        <w:ind w:firstLine="640" w:firstLineChars="200"/>
        <w:rPr>
          <w:rStyle w:val="7"/>
          <w:rFonts w:ascii="仿宋_GB2312" w:hAnsi="宋体" w:eastAsia="仿宋_GB2312"/>
          <w:kern w:val="0"/>
          <w:sz w:val="32"/>
          <w:szCs w:val="32"/>
        </w:rPr>
      </w:pPr>
      <w:r>
        <w:rPr>
          <w:rStyle w:val="7"/>
          <w:rFonts w:ascii="仿宋_GB2312" w:hAnsi="宋体" w:eastAsia="仿宋_GB2312"/>
          <w:kern w:val="0"/>
          <w:sz w:val="32"/>
          <w:szCs w:val="32"/>
        </w:rPr>
        <w:t>一般公共预算361.17万元，占100 %，比上年增加1.3 万元，主要原因是单位在职人员比上年度增加1人；</w:t>
      </w:r>
    </w:p>
    <w:p>
      <w:pPr>
        <w:spacing w:line="560" w:lineRule="exact"/>
        <w:rPr>
          <w:rStyle w:val="7"/>
          <w:rFonts w:ascii="仿宋_GB2312" w:hAnsi="宋体" w:eastAsia="仿宋_GB2312"/>
          <w:kern w:val="0"/>
          <w:sz w:val="32"/>
          <w:szCs w:val="32"/>
        </w:rPr>
      </w:pPr>
      <w:r>
        <w:rPr>
          <w:rStyle w:val="7"/>
          <w:rFonts w:ascii="仿宋_GB2312" w:hAnsi="宋体" w:eastAsia="仿宋_GB2312"/>
          <w:kern w:val="0"/>
          <w:sz w:val="32"/>
          <w:szCs w:val="32"/>
        </w:rPr>
        <w:t xml:space="preserve">    政府性基金预算未安排。占0%；比上年增加0万元，主要原因是无政府性基金</w:t>
      </w:r>
      <w:r>
        <w:rPr>
          <w:rStyle w:val="7"/>
          <w:rFonts w:hint="eastAsia" w:ascii="仿宋_GB2312" w:hAnsi="宋体" w:eastAsia="仿宋_GB2312"/>
          <w:kern w:val="0"/>
          <w:sz w:val="32"/>
          <w:szCs w:val="32"/>
        </w:rPr>
        <w:t>。</w:t>
      </w:r>
    </w:p>
    <w:p>
      <w:pPr>
        <w:spacing w:line="560" w:lineRule="exact"/>
        <w:ind w:firstLine="640" w:firstLineChars="200"/>
        <w:rPr>
          <w:rStyle w:val="7"/>
          <w:rFonts w:ascii="黑体" w:hAnsi="宋体" w:eastAsia="黑体"/>
          <w:kern w:val="0"/>
          <w:sz w:val="32"/>
          <w:szCs w:val="32"/>
        </w:rPr>
      </w:pPr>
      <w:r>
        <w:rPr>
          <w:rStyle w:val="7"/>
          <w:rFonts w:ascii="黑体" w:hAnsi="宋体" w:eastAsia="黑体"/>
          <w:kern w:val="0"/>
          <w:sz w:val="32"/>
          <w:szCs w:val="32"/>
        </w:rPr>
        <w:t>三、关于昌吉州公共就业服务局单位2020年支出预算情况说明</w:t>
      </w:r>
    </w:p>
    <w:p>
      <w:pPr>
        <w:spacing w:line="560" w:lineRule="exact"/>
        <w:ind w:firstLine="640" w:firstLineChars="200"/>
        <w:rPr>
          <w:rStyle w:val="7"/>
          <w:rFonts w:ascii="仿宋_GB2312" w:hAnsi="宋体" w:eastAsia="仿宋_GB2312"/>
          <w:kern w:val="0"/>
          <w:sz w:val="32"/>
          <w:szCs w:val="32"/>
        </w:rPr>
      </w:pPr>
      <w:r>
        <w:rPr>
          <w:rStyle w:val="7"/>
          <w:rFonts w:ascii="仿宋_GB2312" w:hAnsi="宋体" w:eastAsia="仿宋_GB2312"/>
          <w:kern w:val="0"/>
          <w:sz w:val="32"/>
          <w:szCs w:val="32"/>
        </w:rPr>
        <w:t>昌吉回族自治州公共就业服务局2020年支出预算    361.17万元，其中：</w:t>
      </w:r>
    </w:p>
    <w:p>
      <w:pPr>
        <w:spacing w:line="560" w:lineRule="exact"/>
        <w:ind w:firstLine="640" w:firstLineChars="200"/>
        <w:rPr>
          <w:rStyle w:val="7"/>
          <w:rFonts w:ascii="仿宋_GB2312" w:hAnsi="宋体" w:eastAsia="仿宋_GB2312"/>
          <w:b/>
          <w:kern w:val="0"/>
          <w:sz w:val="32"/>
          <w:szCs w:val="32"/>
        </w:rPr>
      </w:pPr>
      <w:r>
        <w:rPr>
          <w:rStyle w:val="7"/>
          <w:rFonts w:ascii="仿宋_GB2312" w:hAnsi="宋体" w:eastAsia="仿宋_GB2312"/>
          <w:kern w:val="0"/>
          <w:sz w:val="32"/>
          <w:szCs w:val="32"/>
        </w:rPr>
        <w:t>基本支出341.17万元，占94.46 %，比上年增加1.3万元，主要原因是单位在职人员比上年度增加1人。</w:t>
      </w:r>
    </w:p>
    <w:p>
      <w:pPr>
        <w:spacing w:line="560" w:lineRule="exact"/>
        <w:ind w:firstLine="640" w:firstLineChars="200"/>
        <w:rPr>
          <w:rStyle w:val="7"/>
          <w:rFonts w:ascii="仿宋_GB2312" w:hAnsi="宋体" w:eastAsia="仿宋_GB2312"/>
          <w:kern w:val="0"/>
          <w:sz w:val="32"/>
          <w:szCs w:val="32"/>
        </w:rPr>
      </w:pPr>
      <w:r>
        <w:rPr>
          <w:rStyle w:val="7"/>
          <w:rFonts w:ascii="仿宋_GB2312" w:hAnsi="宋体" w:eastAsia="仿宋_GB2312"/>
          <w:kern w:val="0"/>
          <w:sz w:val="32"/>
          <w:szCs w:val="32"/>
        </w:rPr>
        <w:t>项目支出20万元，占5.54 %，比上年增加0 万元，与上年相比无变化。</w:t>
      </w:r>
    </w:p>
    <w:p>
      <w:pPr>
        <w:spacing w:line="560" w:lineRule="exact"/>
        <w:ind w:firstLine="640" w:firstLineChars="200"/>
        <w:rPr>
          <w:rStyle w:val="7"/>
          <w:rFonts w:ascii="黑体" w:hAnsi="黑体" w:eastAsia="黑体" w:cs="宋体"/>
          <w:bCs/>
          <w:kern w:val="0"/>
          <w:sz w:val="32"/>
          <w:szCs w:val="32"/>
        </w:rPr>
      </w:pPr>
      <w:r>
        <w:rPr>
          <w:rStyle w:val="7"/>
          <w:rFonts w:ascii="黑体" w:hAnsi="黑体" w:eastAsia="黑体" w:cs="宋体"/>
          <w:bCs/>
          <w:kern w:val="0"/>
          <w:sz w:val="32"/>
          <w:szCs w:val="32"/>
        </w:rPr>
        <w:t>四、关于昌吉州公共就业服务局2020年财政拨款收支预算情况的总体说明</w:t>
      </w:r>
    </w:p>
    <w:p>
      <w:pPr>
        <w:spacing w:line="560" w:lineRule="exact"/>
        <w:ind w:firstLine="640" w:firstLineChars="200"/>
        <w:rPr>
          <w:rStyle w:val="7"/>
          <w:rFonts w:ascii="仿宋_GB2312" w:hAnsi="宋体" w:eastAsia="仿宋_GB2312"/>
          <w:kern w:val="0"/>
          <w:sz w:val="32"/>
          <w:szCs w:val="32"/>
        </w:rPr>
      </w:pPr>
      <w:r>
        <w:rPr>
          <w:rStyle w:val="7"/>
          <w:rFonts w:ascii="仿宋_GB2312" w:hAnsi="宋体" w:eastAsia="仿宋_GB2312"/>
          <w:kern w:val="0"/>
          <w:sz w:val="32"/>
          <w:szCs w:val="32"/>
        </w:rPr>
        <w:t>2020年财政拨款收支总预算361.17万元。</w:t>
      </w:r>
    </w:p>
    <w:p>
      <w:pPr>
        <w:spacing w:line="560" w:lineRule="exact"/>
        <w:ind w:firstLine="616" w:firstLineChars="200"/>
        <w:rPr>
          <w:rStyle w:val="7"/>
          <w:rFonts w:ascii="仿宋_GB2312" w:hAnsi="宋体" w:eastAsia="仿宋_GB2312"/>
          <w:b/>
          <w:spacing w:val="-6"/>
          <w:kern w:val="0"/>
          <w:sz w:val="32"/>
          <w:szCs w:val="32"/>
        </w:rPr>
      </w:pPr>
      <w:r>
        <w:rPr>
          <w:rStyle w:val="7"/>
          <w:rFonts w:ascii="仿宋_GB2312" w:hAnsi="宋体" w:eastAsia="仿宋_GB2312"/>
          <w:spacing w:val="-6"/>
          <w:kern w:val="0"/>
          <w:sz w:val="32"/>
          <w:szCs w:val="32"/>
        </w:rPr>
        <w:t>收入全部为一般公共预算拨款，无政府性基金预算拨款。</w:t>
      </w:r>
    </w:p>
    <w:p>
      <w:pPr>
        <w:spacing w:line="560" w:lineRule="exact"/>
        <w:ind w:firstLine="640" w:firstLineChars="200"/>
        <w:rPr>
          <w:rStyle w:val="7"/>
          <w:rFonts w:ascii="仿宋_GB2312" w:hAnsi="宋体" w:eastAsia="仿宋_GB2312"/>
          <w:kern w:val="0"/>
          <w:sz w:val="32"/>
          <w:szCs w:val="32"/>
        </w:rPr>
      </w:pPr>
      <w:r>
        <w:rPr>
          <w:rStyle w:val="7"/>
          <w:rFonts w:ascii="仿宋_GB2312" w:hAnsi="宋体" w:eastAsia="仿宋_GB2312"/>
          <w:kern w:val="0"/>
          <w:sz w:val="32"/>
          <w:szCs w:val="32"/>
        </w:rPr>
        <w:t>支出预算包括：一般公共服务支出361.17万元，主要用于社会保障和就业支出     。</w:t>
      </w:r>
    </w:p>
    <w:p>
      <w:pPr>
        <w:spacing w:line="560" w:lineRule="exact"/>
        <w:ind w:firstLine="640" w:firstLineChars="200"/>
        <w:rPr>
          <w:rStyle w:val="7"/>
          <w:rFonts w:ascii="黑体" w:hAnsi="宋体" w:eastAsia="黑体"/>
          <w:kern w:val="0"/>
          <w:sz w:val="32"/>
          <w:szCs w:val="32"/>
        </w:rPr>
      </w:pPr>
      <w:r>
        <w:rPr>
          <w:rStyle w:val="7"/>
          <w:rFonts w:ascii="黑体" w:hAnsi="宋体" w:eastAsia="黑体"/>
          <w:kern w:val="0"/>
          <w:sz w:val="32"/>
          <w:szCs w:val="32"/>
        </w:rPr>
        <w:t>五、关于昌吉州公共就业服务局2020年一般公共预算当年拨款情况说明</w:t>
      </w:r>
    </w:p>
    <w:p>
      <w:pPr>
        <w:spacing w:line="560" w:lineRule="exact"/>
        <w:ind w:firstLine="643" w:firstLineChars="200"/>
        <w:rPr>
          <w:rStyle w:val="7"/>
          <w:rFonts w:ascii="楷体_GB2312" w:hAnsi="宋体" w:eastAsia="楷体_GB2312"/>
          <w:b/>
          <w:kern w:val="0"/>
          <w:sz w:val="32"/>
          <w:szCs w:val="32"/>
        </w:rPr>
      </w:pPr>
      <w:r>
        <w:rPr>
          <w:rStyle w:val="7"/>
          <w:rFonts w:ascii="楷体_GB2312" w:hAnsi="宋体" w:eastAsia="楷体_GB2312"/>
          <w:b/>
          <w:kern w:val="0"/>
          <w:sz w:val="32"/>
          <w:szCs w:val="32"/>
        </w:rPr>
        <w:t>（一）一般公用预算当年拨款规模变化情况</w:t>
      </w:r>
    </w:p>
    <w:p>
      <w:pPr>
        <w:spacing w:line="560" w:lineRule="exact"/>
        <w:ind w:firstLine="640" w:firstLineChars="200"/>
        <w:rPr>
          <w:rStyle w:val="7"/>
          <w:rFonts w:ascii="仿宋_GB2312" w:hAnsi="宋体" w:eastAsia="仿宋_GB2312"/>
          <w:kern w:val="0"/>
          <w:sz w:val="32"/>
          <w:szCs w:val="32"/>
        </w:rPr>
      </w:pPr>
      <w:r>
        <w:rPr>
          <w:rStyle w:val="7"/>
          <w:rFonts w:ascii="仿宋_GB2312" w:hAnsi="宋体" w:eastAsia="仿宋_GB2312"/>
          <w:kern w:val="0"/>
          <w:sz w:val="32"/>
          <w:szCs w:val="32"/>
        </w:rPr>
        <w:t xml:space="preserve">昌吉州公共就业服务局2020年一般公共预算拨款基本支出341.17万元，比上年执行数增加1.3 万元，增长0.38%。主要原因是：单位在职人员比上年度增加1人。   </w:t>
      </w:r>
    </w:p>
    <w:p>
      <w:pPr>
        <w:spacing w:line="560" w:lineRule="exact"/>
        <w:ind w:firstLine="643" w:firstLineChars="200"/>
        <w:rPr>
          <w:rStyle w:val="7"/>
          <w:rFonts w:ascii="楷体_GB2312" w:hAnsi="宋体" w:eastAsia="楷体_GB2312"/>
          <w:b/>
          <w:kern w:val="0"/>
          <w:sz w:val="32"/>
          <w:szCs w:val="32"/>
        </w:rPr>
      </w:pPr>
      <w:r>
        <w:rPr>
          <w:rStyle w:val="7"/>
          <w:rFonts w:ascii="楷体_GB2312" w:hAnsi="宋体" w:eastAsia="楷体_GB2312"/>
          <w:b/>
          <w:kern w:val="0"/>
          <w:sz w:val="32"/>
          <w:szCs w:val="32"/>
        </w:rPr>
        <w:t>（二）一般公共预算当年拨款结构情况</w:t>
      </w:r>
    </w:p>
    <w:p>
      <w:pPr>
        <w:spacing w:line="580" w:lineRule="exact"/>
        <w:ind w:firstLine="640"/>
        <w:jc w:val="left"/>
        <w:rPr>
          <w:rStyle w:val="7"/>
          <w:rFonts w:ascii="仿宋_GB2312" w:hAnsi="宋体" w:eastAsia="仿宋_GB2312"/>
          <w:kern w:val="0"/>
          <w:sz w:val="32"/>
          <w:szCs w:val="32"/>
          <w:highlight w:val="none"/>
        </w:rPr>
      </w:pPr>
      <w:r>
        <w:rPr>
          <w:rStyle w:val="7"/>
          <w:rFonts w:ascii="仿宋_GB2312" w:eastAsia="仿宋_GB2312"/>
          <w:sz w:val="32"/>
          <w:szCs w:val="32"/>
          <w:highlight w:val="none"/>
        </w:rPr>
        <w:t>1.</w:t>
      </w:r>
      <w:r>
        <w:rPr>
          <w:rStyle w:val="7"/>
          <w:rFonts w:ascii="仿宋" w:hAnsi="仿宋" w:eastAsia="仿宋"/>
          <w:color w:val="000000"/>
          <w:kern w:val="0"/>
          <w:sz w:val="32"/>
          <w:szCs w:val="32"/>
        </w:rPr>
        <w:t>社会保障和就业支出</w:t>
      </w:r>
      <w:r>
        <w:rPr>
          <w:rStyle w:val="7"/>
          <w:rFonts w:ascii="仿宋_GB2312" w:eastAsia="仿宋_GB2312"/>
          <w:sz w:val="32"/>
          <w:szCs w:val="32"/>
          <w:highlight w:val="none"/>
        </w:rPr>
        <w:t>（</w:t>
      </w:r>
      <w:r>
        <w:rPr>
          <w:rStyle w:val="7"/>
          <w:rFonts w:hint="eastAsia" w:ascii="仿宋_GB2312" w:eastAsia="仿宋_GB2312"/>
          <w:sz w:val="32"/>
          <w:szCs w:val="32"/>
          <w:highlight w:val="none"/>
          <w:lang w:eastAsia="zh-CN"/>
        </w:rPr>
        <w:t>类</w:t>
      </w:r>
      <w:r>
        <w:rPr>
          <w:rStyle w:val="7"/>
          <w:rFonts w:ascii="仿宋_GB2312" w:eastAsia="仿宋_GB2312"/>
          <w:sz w:val="32"/>
          <w:szCs w:val="32"/>
          <w:highlight w:val="none"/>
        </w:rPr>
        <w:t>）</w:t>
      </w:r>
      <w:r>
        <w:rPr>
          <w:rStyle w:val="7"/>
          <w:rFonts w:ascii="仿宋_GB2312" w:hAnsi="宋体" w:eastAsia="仿宋_GB2312"/>
          <w:kern w:val="0"/>
          <w:sz w:val="32"/>
          <w:szCs w:val="32"/>
          <w:highlight w:val="none"/>
        </w:rPr>
        <w:t>341.17万元，</w:t>
      </w:r>
      <w:r>
        <w:rPr>
          <w:rStyle w:val="7"/>
          <w:rFonts w:hint="eastAsia" w:ascii="仿宋_GB2312" w:hAnsi="宋体" w:eastAsia="仿宋_GB2312"/>
          <w:kern w:val="0"/>
          <w:sz w:val="32"/>
          <w:szCs w:val="32"/>
          <w:highlight w:val="none"/>
          <w:lang w:eastAsia="zh-CN"/>
        </w:rPr>
        <w:t>占</w:t>
      </w:r>
      <w:r>
        <w:rPr>
          <w:rStyle w:val="7"/>
          <w:rFonts w:hint="eastAsia" w:ascii="仿宋_GB2312" w:hAnsi="宋体" w:eastAsia="仿宋_GB2312"/>
          <w:kern w:val="0"/>
          <w:sz w:val="32"/>
          <w:szCs w:val="32"/>
          <w:highlight w:val="none"/>
          <w:lang w:val="en-US" w:eastAsia="zh-CN"/>
        </w:rPr>
        <w:t>94.46</w:t>
      </w:r>
      <w:r>
        <w:rPr>
          <w:rStyle w:val="7"/>
          <w:rFonts w:ascii="仿宋_GB2312" w:hAnsi="宋体" w:eastAsia="仿宋_GB2312"/>
          <w:kern w:val="0"/>
          <w:sz w:val="32"/>
          <w:szCs w:val="32"/>
          <w:highlight w:val="none"/>
        </w:rPr>
        <w:t>%；</w:t>
      </w:r>
    </w:p>
    <w:p>
      <w:pPr>
        <w:spacing w:line="580" w:lineRule="exact"/>
        <w:ind w:firstLine="640"/>
        <w:jc w:val="left"/>
        <w:rPr>
          <w:rStyle w:val="7"/>
          <w:rFonts w:hint="default" w:ascii="仿宋_GB2312" w:hAnsi="宋体" w:eastAsia="仿宋_GB2312"/>
          <w:kern w:val="0"/>
          <w:sz w:val="32"/>
          <w:szCs w:val="32"/>
          <w:highlight w:val="none"/>
          <w:lang w:val="en-US" w:eastAsia="zh-CN"/>
        </w:rPr>
      </w:pPr>
      <w:r>
        <w:rPr>
          <w:rStyle w:val="7"/>
          <w:rFonts w:hint="eastAsia" w:ascii="仿宋_GB2312" w:hAnsi="宋体" w:eastAsia="仿宋_GB2312"/>
          <w:kern w:val="0"/>
          <w:sz w:val="32"/>
          <w:szCs w:val="32"/>
          <w:highlight w:val="none"/>
          <w:lang w:val="en-US" w:eastAsia="zh-CN"/>
        </w:rPr>
        <w:t>2.</w:t>
      </w:r>
      <w:r>
        <w:rPr>
          <w:rStyle w:val="7"/>
          <w:rFonts w:ascii="仿宋" w:hAnsi="仿宋" w:eastAsia="仿宋"/>
          <w:color w:val="000000"/>
          <w:kern w:val="0"/>
          <w:sz w:val="32"/>
          <w:szCs w:val="32"/>
        </w:rPr>
        <w:t>社会保障和就业支出</w:t>
      </w:r>
      <w:r>
        <w:rPr>
          <w:rStyle w:val="7"/>
          <w:rFonts w:ascii="仿宋_GB2312" w:eastAsia="仿宋_GB2312"/>
          <w:sz w:val="32"/>
          <w:szCs w:val="32"/>
          <w:highlight w:val="none"/>
        </w:rPr>
        <w:t>（</w:t>
      </w:r>
      <w:r>
        <w:rPr>
          <w:rStyle w:val="7"/>
          <w:rFonts w:hint="eastAsia" w:ascii="仿宋_GB2312" w:eastAsia="仿宋_GB2312"/>
          <w:sz w:val="32"/>
          <w:szCs w:val="32"/>
          <w:highlight w:val="none"/>
          <w:lang w:eastAsia="zh-CN"/>
        </w:rPr>
        <w:t>类</w:t>
      </w:r>
      <w:r>
        <w:rPr>
          <w:rStyle w:val="7"/>
          <w:rFonts w:ascii="仿宋_GB2312" w:eastAsia="仿宋_GB2312"/>
          <w:sz w:val="32"/>
          <w:szCs w:val="32"/>
          <w:highlight w:val="none"/>
        </w:rPr>
        <w:t>）</w:t>
      </w:r>
      <w:r>
        <w:rPr>
          <w:rStyle w:val="7"/>
          <w:rFonts w:hint="eastAsia" w:ascii="仿宋_GB2312" w:hAnsi="宋体" w:eastAsia="仿宋_GB2312"/>
          <w:kern w:val="0"/>
          <w:sz w:val="32"/>
          <w:szCs w:val="32"/>
          <w:highlight w:val="none"/>
          <w:lang w:val="en-US" w:eastAsia="zh-CN"/>
        </w:rPr>
        <w:t>20</w:t>
      </w:r>
      <w:r>
        <w:rPr>
          <w:rStyle w:val="7"/>
          <w:rFonts w:ascii="仿宋_GB2312" w:hAnsi="宋体" w:eastAsia="仿宋_GB2312"/>
          <w:kern w:val="0"/>
          <w:sz w:val="32"/>
          <w:szCs w:val="32"/>
          <w:highlight w:val="none"/>
        </w:rPr>
        <w:t>万元，</w:t>
      </w:r>
      <w:r>
        <w:rPr>
          <w:rStyle w:val="7"/>
          <w:rFonts w:hint="eastAsia" w:ascii="仿宋_GB2312" w:hAnsi="宋体" w:eastAsia="仿宋_GB2312"/>
          <w:kern w:val="0"/>
          <w:sz w:val="32"/>
          <w:szCs w:val="32"/>
          <w:highlight w:val="none"/>
          <w:lang w:eastAsia="zh-CN"/>
        </w:rPr>
        <w:t>占</w:t>
      </w:r>
      <w:r>
        <w:rPr>
          <w:rStyle w:val="7"/>
          <w:rFonts w:hint="eastAsia" w:ascii="仿宋_GB2312" w:hAnsi="宋体" w:eastAsia="仿宋_GB2312"/>
          <w:kern w:val="0"/>
          <w:sz w:val="32"/>
          <w:szCs w:val="32"/>
          <w:highlight w:val="none"/>
          <w:lang w:val="en-US" w:eastAsia="zh-CN"/>
        </w:rPr>
        <w:t>5.54</w:t>
      </w:r>
      <w:r>
        <w:rPr>
          <w:rStyle w:val="7"/>
          <w:rFonts w:ascii="仿宋_GB2312" w:hAnsi="宋体" w:eastAsia="仿宋_GB2312"/>
          <w:kern w:val="0"/>
          <w:sz w:val="32"/>
          <w:szCs w:val="32"/>
          <w:highlight w:val="none"/>
        </w:rPr>
        <w:t xml:space="preserve"> %；</w:t>
      </w:r>
    </w:p>
    <w:p>
      <w:pPr>
        <w:spacing w:line="560" w:lineRule="exact"/>
        <w:ind w:firstLine="643" w:firstLineChars="200"/>
        <w:rPr>
          <w:rStyle w:val="7"/>
          <w:rFonts w:ascii="楷体_GB2312" w:hAnsi="宋体" w:eastAsia="楷体_GB2312"/>
          <w:b/>
          <w:kern w:val="0"/>
          <w:sz w:val="32"/>
          <w:szCs w:val="32"/>
        </w:rPr>
      </w:pPr>
      <w:r>
        <w:rPr>
          <w:rStyle w:val="7"/>
          <w:rFonts w:ascii="楷体_GB2312" w:hAnsi="宋体" w:eastAsia="楷体_GB2312"/>
          <w:b/>
          <w:kern w:val="0"/>
          <w:sz w:val="32"/>
          <w:szCs w:val="32"/>
        </w:rPr>
        <w:t>（三）一般公共预算当年拨款具体使用情况</w:t>
      </w:r>
    </w:p>
    <w:p>
      <w:pPr>
        <w:spacing w:line="560" w:lineRule="exact"/>
        <w:ind w:firstLine="640" w:firstLineChars="200"/>
        <w:rPr>
          <w:rStyle w:val="7"/>
          <w:rFonts w:ascii="楷体_GB2312" w:hAnsi="宋体" w:eastAsia="楷体_GB2312"/>
          <w:b/>
          <w:kern w:val="0"/>
          <w:sz w:val="32"/>
          <w:szCs w:val="32"/>
        </w:rPr>
      </w:pPr>
      <w:r>
        <w:rPr>
          <w:rStyle w:val="7"/>
          <w:rFonts w:ascii="仿宋" w:hAnsi="仿宋" w:eastAsia="仿宋"/>
          <w:color w:val="000000"/>
          <w:kern w:val="0"/>
          <w:sz w:val="32"/>
          <w:szCs w:val="32"/>
        </w:rPr>
        <w:t>1、社会保障和就业支出</w:t>
      </w:r>
      <w:r>
        <w:rPr>
          <w:rStyle w:val="7"/>
          <w:rFonts w:ascii="仿宋_GB2312" w:eastAsia="仿宋_GB2312"/>
          <w:sz w:val="32"/>
          <w:szCs w:val="32"/>
        </w:rPr>
        <w:t>（</w:t>
      </w:r>
      <w:r>
        <w:rPr>
          <w:rStyle w:val="7"/>
          <w:rFonts w:hint="eastAsia" w:ascii="仿宋_GB2312" w:eastAsia="仿宋_GB2312"/>
          <w:sz w:val="32"/>
          <w:szCs w:val="32"/>
          <w:lang w:val="en-US" w:eastAsia="zh-CN"/>
        </w:rPr>
        <w:t>类</w:t>
      </w:r>
      <w:r>
        <w:rPr>
          <w:rStyle w:val="7"/>
          <w:rFonts w:ascii="仿宋_GB2312" w:eastAsia="仿宋_GB2312"/>
          <w:sz w:val="32"/>
          <w:szCs w:val="32"/>
        </w:rPr>
        <w:t>）人力资源和社会保障管理事务（</w:t>
      </w:r>
      <w:r>
        <w:rPr>
          <w:rStyle w:val="7"/>
          <w:rFonts w:hint="eastAsia" w:ascii="仿宋_GB2312" w:eastAsia="仿宋_GB2312"/>
          <w:sz w:val="32"/>
          <w:szCs w:val="32"/>
          <w:lang w:val="en-US" w:eastAsia="zh-CN"/>
        </w:rPr>
        <w:t>款</w:t>
      </w:r>
      <w:r>
        <w:rPr>
          <w:rStyle w:val="7"/>
          <w:rFonts w:ascii="仿宋_GB2312" w:eastAsia="仿宋_GB2312"/>
          <w:sz w:val="32"/>
          <w:szCs w:val="32"/>
        </w:rPr>
        <w:t>）行政运行（</w:t>
      </w:r>
      <w:r>
        <w:rPr>
          <w:rStyle w:val="7"/>
          <w:rFonts w:hint="eastAsia" w:ascii="仿宋_GB2312" w:eastAsia="仿宋_GB2312"/>
          <w:sz w:val="32"/>
          <w:szCs w:val="32"/>
          <w:lang w:val="en-US" w:eastAsia="zh-CN"/>
        </w:rPr>
        <w:t>项</w:t>
      </w:r>
      <w:r>
        <w:rPr>
          <w:rStyle w:val="7"/>
          <w:rFonts w:ascii="仿宋_GB2312" w:eastAsia="仿宋_GB2312"/>
          <w:sz w:val="32"/>
          <w:szCs w:val="32"/>
        </w:rPr>
        <w:t>）</w:t>
      </w:r>
      <w:r>
        <w:rPr>
          <w:rStyle w:val="7"/>
          <w:rFonts w:ascii="仿宋_GB2312" w:hAnsi="宋体" w:eastAsia="仿宋_GB2312"/>
          <w:kern w:val="0"/>
          <w:sz w:val="32"/>
          <w:szCs w:val="32"/>
        </w:rPr>
        <w:t>:2020年预算数为341.17万元，占94.46 %，比上年执行数增加1.3万</w:t>
      </w:r>
      <w:r>
        <w:rPr>
          <w:rStyle w:val="7"/>
          <w:rFonts w:hint="eastAsia" w:ascii="仿宋_GB2312" w:hAnsi="宋体" w:eastAsia="仿宋_GB2312"/>
          <w:kern w:val="0"/>
          <w:sz w:val="32"/>
          <w:szCs w:val="32"/>
        </w:rPr>
        <w:t>元</w:t>
      </w:r>
      <w:r>
        <w:rPr>
          <w:rStyle w:val="7"/>
          <w:rFonts w:ascii="仿宋_GB2312" w:hAnsi="宋体" w:eastAsia="仿宋_GB2312"/>
          <w:kern w:val="0"/>
          <w:sz w:val="32"/>
          <w:szCs w:val="32"/>
        </w:rPr>
        <w:t>，</w:t>
      </w:r>
      <w:r>
        <w:rPr>
          <w:rStyle w:val="7"/>
          <w:rFonts w:hint="eastAsia" w:ascii="仿宋_GB2312" w:hAnsi="宋体" w:eastAsia="仿宋_GB2312"/>
          <w:kern w:val="0"/>
          <w:sz w:val="32"/>
          <w:szCs w:val="32"/>
          <w:lang w:eastAsia="zh-CN"/>
        </w:rPr>
        <w:t>增长</w:t>
      </w:r>
      <w:r>
        <w:rPr>
          <w:rStyle w:val="7"/>
          <w:rFonts w:hint="eastAsia" w:ascii="仿宋_GB2312" w:hAnsi="宋体" w:eastAsia="仿宋_GB2312"/>
          <w:kern w:val="0"/>
          <w:sz w:val="32"/>
          <w:szCs w:val="32"/>
          <w:lang w:val="en-US" w:eastAsia="zh-CN"/>
        </w:rPr>
        <w:t>0.38%；</w:t>
      </w:r>
      <w:r>
        <w:rPr>
          <w:rStyle w:val="7"/>
          <w:rFonts w:ascii="仿宋_GB2312" w:hAnsi="宋体" w:eastAsia="仿宋_GB2312"/>
          <w:kern w:val="0"/>
          <w:sz w:val="32"/>
          <w:szCs w:val="32"/>
        </w:rPr>
        <w:t>主要原因是：单位在职人员比上年度增加1人。</w:t>
      </w:r>
    </w:p>
    <w:p>
      <w:pPr>
        <w:spacing w:line="580" w:lineRule="exact"/>
        <w:ind w:firstLine="640"/>
        <w:rPr>
          <w:rStyle w:val="7"/>
          <w:rFonts w:ascii="仿宋_GB2312" w:hAnsi="宋体" w:eastAsia="仿宋_GB2312"/>
          <w:kern w:val="0"/>
          <w:sz w:val="32"/>
          <w:szCs w:val="32"/>
        </w:rPr>
      </w:pPr>
      <w:r>
        <w:rPr>
          <w:rStyle w:val="7"/>
          <w:rFonts w:ascii="仿宋_GB2312" w:hAnsi="宋体" w:eastAsia="仿宋_GB2312"/>
          <w:kern w:val="0"/>
          <w:sz w:val="32"/>
          <w:szCs w:val="32"/>
        </w:rPr>
        <w:t>2.</w:t>
      </w:r>
      <w:r>
        <w:rPr>
          <w:rStyle w:val="7"/>
          <w:rFonts w:ascii="仿宋" w:hAnsi="仿宋" w:eastAsia="仿宋"/>
          <w:color w:val="000000"/>
          <w:kern w:val="0"/>
          <w:sz w:val="32"/>
          <w:szCs w:val="32"/>
        </w:rPr>
        <w:t>社会保障和就业支出</w:t>
      </w:r>
      <w:r>
        <w:rPr>
          <w:rStyle w:val="7"/>
          <w:rFonts w:ascii="仿宋_GB2312" w:eastAsia="仿宋_GB2312"/>
          <w:sz w:val="32"/>
          <w:szCs w:val="32"/>
        </w:rPr>
        <w:t>（</w:t>
      </w:r>
      <w:r>
        <w:rPr>
          <w:rStyle w:val="7"/>
          <w:rFonts w:hint="eastAsia" w:ascii="仿宋_GB2312" w:eastAsia="仿宋_GB2312"/>
          <w:sz w:val="32"/>
          <w:szCs w:val="32"/>
          <w:lang w:val="en-US" w:eastAsia="zh-CN"/>
        </w:rPr>
        <w:t>类</w:t>
      </w:r>
      <w:r>
        <w:rPr>
          <w:rStyle w:val="7"/>
          <w:rFonts w:ascii="仿宋_GB2312" w:eastAsia="仿宋_GB2312"/>
          <w:sz w:val="32"/>
          <w:szCs w:val="32"/>
        </w:rPr>
        <w:t>）人力资源和社会保障管理事务（</w:t>
      </w:r>
      <w:r>
        <w:rPr>
          <w:rStyle w:val="7"/>
          <w:rFonts w:hint="eastAsia" w:ascii="仿宋_GB2312" w:eastAsia="仿宋_GB2312"/>
          <w:sz w:val="32"/>
          <w:szCs w:val="32"/>
          <w:lang w:val="en-US" w:eastAsia="zh-CN"/>
        </w:rPr>
        <w:t>款</w:t>
      </w:r>
      <w:r>
        <w:rPr>
          <w:rStyle w:val="7"/>
          <w:rFonts w:ascii="仿宋_GB2312" w:eastAsia="仿宋_GB2312"/>
          <w:sz w:val="32"/>
          <w:szCs w:val="32"/>
        </w:rPr>
        <w:t>）就业管理事务（</w:t>
      </w:r>
      <w:r>
        <w:rPr>
          <w:rStyle w:val="7"/>
          <w:rFonts w:hint="eastAsia" w:ascii="仿宋_GB2312" w:eastAsia="仿宋_GB2312"/>
          <w:sz w:val="32"/>
          <w:szCs w:val="32"/>
          <w:lang w:val="en-US" w:eastAsia="zh-CN"/>
        </w:rPr>
        <w:t>项</w:t>
      </w:r>
      <w:r>
        <w:rPr>
          <w:rStyle w:val="7"/>
          <w:rFonts w:ascii="仿宋_GB2312" w:eastAsia="仿宋_GB2312"/>
          <w:sz w:val="32"/>
          <w:szCs w:val="32"/>
        </w:rPr>
        <w:t>）20万元，</w:t>
      </w:r>
      <w:r>
        <w:rPr>
          <w:rStyle w:val="7"/>
          <w:rFonts w:ascii="仿宋_GB2312" w:hAnsi="宋体" w:eastAsia="仿宋_GB2312"/>
          <w:kern w:val="0"/>
          <w:sz w:val="32"/>
          <w:szCs w:val="32"/>
        </w:rPr>
        <w:t>占5.54 %，</w:t>
      </w:r>
      <w:r>
        <w:rPr>
          <w:rFonts w:hint="eastAsia" w:ascii="仿宋_GB2312" w:hAnsi="宋体" w:eastAsia="仿宋_GB2312" w:cs="宋体"/>
          <w:kern w:val="0"/>
          <w:sz w:val="32"/>
          <w:szCs w:val="32"/>
        </w:rPr>
        <w:t>比上年执行数增加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w:t>
      </w:r>
      <w:r>
        <w:rPr>
          <w:rStyle w:val="7"/>
          <w:rFonts w:ascii="仿宋_GB2312" w:hAnsi="宋体" w:eastAsia="仿宋_GB2312"/>
          <w:kern w:val="0"/>
          <w:sz w:val="32"/>
          <w:szCs w:val="32"/>
        </w:rPr>
        <w:t>主要原因是</w:t>
      </w:r>
      <w:r>
        <w:rPr>
          <w:rStyle w:val="7"/>
          <w:rFonts w:hint="eastAsia" w:ascii="仿宋_GB2312" w:hAnsi="宋体" w:eastAsia="仿宋_GB2312"/>
          <w:kern w:val="0"/>
          <w:sz w:val="32"/>
          <w:szCs w:val="32"/>
          <w:lang w:eastAsia="zh-CN"/>
        </w:rPr>
        <w:t>：</w:t>
      </w:r>
      <w:bookmarkStart w:id="0" w:name="_GoBack"/>
      <w:bookmarkEnd w:id="0"/>
      <w:r>
        <w:rPr>
          <w:rStyle w:val="7"/>
          <w:rFonts w:ascii="仿宋_GB2312" w:hAnsi="宋体" w:eastAsia="仿宋_GB2312"/>
          <w:kern w:val="0"/>
          <w:sz w:val="32"/>
          <w:szCs w:val="32"/>
          <w:highlight w:val="none"/>
        </w:rPr>
        <w:t>与上年</w:t>
      </w:r>
      <w:r>
        <w:rPr>
          <w:rStyle w:val="7"/>
          <w:rFonts w:hint="eastAsia" w:ascii="仿宋_GB2312" w:hAnsi="宋体" w:eastAsia="仿宋_GB2312"/>
          <w:kern w:val="0"/>
          <w:sz w:val="32"/>
          <w:szCs w:val="32"/>
          <w:highlight w:val="none"/>
          <w:lang w:eastAsia="zh-CN"/>
        </w:rPr>
        <w:t>度预算数、执行数一致</w:t>
      </w:r>
      <w:r>
        <w:rPr>
          <w:rStyle w:val="7"/>
          <w:rFonts w:ascii="仿宋_GB2312" w:hAnsi="宋体" w:eastAsia="仿宋_GB2312"/>
          <w:kern w:val="0"/>
          <w:sz w:val="32"/>
          <w:szCs w:val="32"/>
          <w:highlight w:val="none"/>
        </w:rPr>
        <w:t>。</w:t>
      </w:r>
    </w:p>
    <w:p>
      <w:pPr>
        <w:spacing w:line="560" w:lineRule="exact"/>
        <w:ind w:firstLine="640" w:firstLineChars="200"/>
        <w:rPr>
          <w:rStyle w:val="7"/>
          <w:rFonts w:ascii="黑体" w:hAnsi="宋体" w:eastAsia="黑体"/>
          <w:kern w:val="0"/>
          <w:sz w:val="32"/>
          <w:szCs w:val="32"/>
        </w:rPr>
      </w:pPr>
      <w:r>
        <w:rPr>
          <w:rStyle w:val="7"/>
          <w:rFonts w:ascii="黑体" w:hAnsi="宋体" w:eastAsia="黑体"/>
          <w:kern w:val="0"/>
          <w:sz w:val="32"/>
          <w:szCs w:val="32"/>
        </w:rPr>
        <w:t>六、关于昌吉回族自治州公共就业服务局2020年一般公共预算基本支出情况说明</w:t>
      </w:r>
    </w:p>
    <w:p>
      <w:pPr>
        <w:spacing w:line="560" w:lineRule="exact"/>
        <w:ind w:firstLine="640" w:firstLineChars="200"/>
        <w:rPr>
          <w:rStyle w:val="7"/>
          <w:rFonts w:ascii="仿宋_GB2312" w:hAnsi="宋体" w:eastAsia="仿宋_GB2312"/>
          <w:kern w:val="0"/>
          <w:sz w:val="32"/>
          <w:szCs w:val="32"/>
        </w:rPr>
      </w:pPr>
      <w:r>
        <w:rPr>
          <w:rStyle w:val="7"/>
          <w:rFonts w:ascii="仿宋_GB2312" w:hAnsi="宋体" w:eastAsia="仿宋_GB2312"/>
          <w:kern w:val="0"/>
          <w:sz w:val="32"/>
          <w:szCs w:val="32"/>
        </w:rPr>
        <w:t>昌吉回族自治州公共就业服务局2020年一般公共预算基本支出341.17万元， 其中：</w:t>
      </w:r>
    </w:p>
    <w:p>
      <w:pPr>
        <w:spacing w:line="580" w:lineRule="exact"/>
        <w:ind w:firstLine="640"/>
        <w:jc w:val="left"/>
        <w:rPr>
          <w:rStyle w:val="7"/>
          <w:rFonts w:ascii="仿宋_GB2312" w:hAnsi="宋体" w:eastAsia="仿宋_GB2312"/>
          <w:kern w:val="0"/>
          <w:sz w:val="32"/>
          <w:szCs w:val="32"/>
        </w:rPr>
      </w:pPr>
      <w:r>
        <w:rPr>
          <w:rStyle w:val="7"/>
          <w:rFonts w:ascii="仿宋_GB2312" w:hAnsi="宋体" w:eastAsia="仿宋_GB2312"/>
          <w:kern w:val="0"/>
          <w:sz w:val="32"/>
          <w:szCs w:val="32"/>
        </w:rPr>
        <w:t>人员经费</w:t>
      </w:r>
      <w:r>
        <w:rPr>
          <w:rStyle w:val="7"/>
          <w:rFonts w:hint="eastAsia" w:ascii="仿宋_GB2312" w:hAnsi="宋体" w:eastAsia="仿宋_GB2312"/>
          <w:kern w:val="0"/>
          <w:sz w:val="32"/>
          <w:szCs w:val="32"/>
          <w:lang w:val="en-US" w:eastAsia="zh-CN"/>
        </w:rPr>
        <w:t>307.</w:t>
      </w:r>
      <w:r>
        <w:rPr>
          <w:rStyle w:val="7"/>
          <w:rFonts w:ascii="仿宋_GB2312" w:hAnsi="宋体" w:eastAsia="仿宋_GB2312"/>
          <w:kern w:val="0"/>
          <w:sz w:val="32"/>
          <w:szCs w:val="32"/>
          <w:highlight w:val="none"/>
        </w:rPr>
        <w:t>5</w:t>
      </w:r>
      <w:r>
        <w:rPr>
          <w:rStyle w:val="7"/>
          <w:rFonts w:hint="eastAsia" w:ascii="仿宋_GB2312" w:hAnsi="宋体" w:eastAsia="仿宋_GB2312"/>
          <w:kern w:val="0"/>
          <w:sz w:val="32"/>
          <w:szCs w:val="32"/>
          <w:highlight w:val="none"/>
          <w:lang w:val="en-US" w:eastAsia="zh-CN"/>
        </w:rPr>
        <w:t>2</w:t>
      </w:r>
      <w:r>
        <w:rPr>
          <w:rStyle w:val="7"/>
          <w:rFonts w:ascii="仿宋_GB2312" w:hAnsi="宋体" w:eastAsia="仿宋_GB2312"/>
          <w:kern w:val="0"/>
          <w:sz w:val="32"/>
          <w:szCs w:val="32"/>
          <w:highlight w:val="none"/>
        </w:rPr>
        <w:t>万元</w:t>
      </w:r>
      <w:r>
        <w:rPr>
          <w:rStyle w:val="7"/>
          <w:rFonts w:ascii="仿宋_GB2312" w:hAnsi="宋体" w:eastAsia="仿宋_GB2312"/>
          <w:kern w:val="0"/>
          <w:sz w:val="32"/>
          <w:szCs w:val="32"/>
        </w:rPr>
        <w:t>，主要包括：基本工资109.12万元、津贴补贴11.67万元、奖金7.52万元、伙食补助费27.72万元、绩效工资48.6万元、机关事业单位基本养老保险缴费28.3万元、职工基本医疗保险缴费24.01万元、公务员医疗补助缴费10.11万元、其他社会保障缴费1.22万元、住房公积金21.23万元、离休费11.58万元、奖励金1.84万元、其他对个人和家庭的补助4.6万元等。</w:t>
      </w:r>
    </w:p>
    <w:p>
      <w:pPr>
        <w:spacing w:line="580" w:lineRule="exact"/>
        <w:ind w:firstLine="640"/>
        <w:jc w:val="left"/>
        <w:rPr>
          <w:rStyle w:val="7"/>
          <w:rFonts w:ascii="仿宋_GB2312" w:hAnsi="宋体" w:eastAsia="仿宋_GB2312"/>
          <w:kern w:val="0"/>
          <w:sz w:val="32"/>
          <w:szCs w:val="32"/>
        </w:rPr>
      </w:pPr>
      <w:r>
        <w:rPr>
          <w:rStyle w:val="7"/>
          <w:rFonts w:ascii="仿宋_GB2312" w:hAnsi="宋体" w:eastAsia="仿宋_GB2312"/>
          <w:kern w:val="0"/>
          <w:sz w:val="32"/>
          <w:szCs w:val="32"/>
        </w:rPr>
        <w:t>公用经费33.65万元，主要包括：办公费3.95万元、印刷费1万元、水费 0.8万元、电费1.8万元、邮电费1.8万元、差旅费4.73万元、培训费0.5万元、公务接待费0.49万元、工会经费2.18万元、福利费5.02万元、公务用车运行维护费4.46万元、其他商品和服务支出5.92万元。</w:t>
      </w:r>
    </w:p>
    <w:p>
      <w:pPr>
        <w:spacing w:line="560" w:lineRule="exact"/>
        <w:ind w:firstLine="640" w:firstLineChars="200"/>
        <w:rPr>
          <w:rStyle w:val="7"/>
          <w:rFonts w:ascii="黑体" w:hAnsi="宋体" w:eastAsia="黑体"/>
          <w:kern w:val="0"/>
          <w:sz w:val="32"/>
          <w:szCs w:val="32"/>
        </w:rPr>
      </w:pPr>
      <w:r>
        <w:rPr>
          <w:rStyle w:val="7"/>
          <w:rFonts w:ascii="黑体" w:hAnsi="宋体" w:eastAsia="黑体"/>
          <w:kern w:val="0"/>
          <w:sz w:val="32"/>
          <w:szCs w:val="32"/>
        </w:rPr>
        <w:t>七、关于昌吉州公共就业服务局2020年项目支出情况说明</w:t>
      </w:r>
    </w:p>
    <w:p>
      <w:pPr>
        <w:spacing w:line="560" w:lineRule="exact"/>
        <w:ind w:firstLine="640" w:firstLineChars="200"/>
        <w:rPr>
          <w:rStyle w:val="7"/>
          <w:rFonts w:ascii="仿宋_GB2312" w:hAnsi="宋体" w:eastAsia="仿宋_GB2312"/>
          <w:kern w:val="0"/>
          <w:sz w:val="32"/>
          <w:szCs w:val="32"/>
        </w:rPr>
      </w:pPr>
      <w:r>
        <w:rPr>
          <w:rStyle w:val="7"/>
          <w:rFonts w:ascii="仿宋_GB2312" w:hAnsi="黑体" w:eastAsia="仿宋_GB2312"/>
          <w:sz w:val="32"/>
          <w:szCs w:val="32"/>
        </w:rPr>
        <w:t>项目名称：</w:t>
      </w:r>
      <w:r>
        <w:rPr>
          <w:rStyle w:val="7"/>
          <w:rFonts w:ascii="仿宋_GB2312" w:hAnsi="宋体" w:eastAsia="仿宋_GB2312"/>
          <w:kern w:val="0"/>
          <w:sz w:val="32"/>
          <w:szCs w:val="32"/>
        </w:rPr>
        <w:t>昌吉州公共就业服务局公共就业专项业务经费</w:t>
      </w:r>
    </w:p>
    <w:p>
      <w:pPr>
        <w:spacing w:line="580" w:lineRule="exact"/>
        <w:ind w:firstLine="640"/>
        <w:jc w:val="left"/>
        <w:rPr>
          <w:rStyle w:val="7"/>
          <w:rFonts w:ascii="仿宋_GB2312" w:hAnsi="黑体" w:eastAsia="仿宋_GB2312"/>
          <w:sz w:val="32"/>
          <w:szCs w:val="32"/>
        </w:rPr>
      </w:pPr>
      <w:r>
        <w:rPr>
          <w:rStyle w:val="7"/>
          <w:rFonts w:ascii="仿宋_GB2312" w:hAnsi="黑体" w:eastAsia="仿宋_GB2312"/>
          <w:sz w:val="32"/>
          <w:szCs w:val="32"/>
        </w:rPr>
        <w:t>设立的政策依据：《关于印发&lt;昌吉回族自治州人力资源和社会保障局所属事业单位分类改革方案&gt;的通知》（昌州事改办[2015]22号）</w:t>
      </w:r>
    </w:p>
    <w:p>
      <w:pPr>
        <w:spacing w:line="580" w:lineRule="exact"/>
        <w:ind w:firstLine="640"/>
        <w:jc w:val="left"/>
        <w:rPr>
          <w:rStyle w:val="7"/>
          <w:rFonts w:ascii="仿宋_GB2312" w:hAnsi="宋体" w:eastAsia="仿宋_GB2312"/>
          <w:kern w:val="0"/>
          <w:sz w:val="32"/>
          <w:szCs w:val="32"/>
        </w:rPr>
      </w:pPr>
      <w:r>
        <w:rPr>
          <w:rStyle w:val="7"/>
          <w:rFonts w:ascii="仿宋_GB2312" w:hAnsi="黑体" w:eastAsia="仿宋_GB2312"/>
          <w:sz w:val="32"/>
          <w:szCs w:val="32"/>
        </w:rPr>
        <w:t>预算安排规模：</w:t>
      </w:r>
      <w:r>
        <w:rPr>
          <w:rStyle w:val="7"/>
          <w:rFonts w:ascii="仿宋_GB2312" w:hAnsi="宋体" w:eastAsia="仿宋_GB2312"/>
          <w:kern w:val="0"/>
          <w:sz w:val="32"/>
          <w:szCs w:val="32"/>
        </w:rPr>
        <w:t>20万元</w:t>
      </w:r>
    </w:p>
    <w:p>
      <w:pPr>
        <w:spacing w:line="580" w:lineRule="exact"/>
        <w:ind w:firstLine="640"/>
        <w:jc w:val="left"/>
        <w:rPr>
          <w:rStyle w:val="7"/>
          <w:rFonts w:ascii="仿宋_GB2312" w:hAnsi="黑体" w:eastAsia="仿宋_GB2312"/>
          <w:sz w:val="32"/>
          <w:szCs w:val="32"/>
        </w:rPr>
      </w:pPr>
      <w:r>
        <w:rPr>
          <w:rStyle w:val="7"/>
          <w:rFonts w:ascii="仿宋_GB2312" w:hAnsi="黑体" w:eastAsia="仿宋_GB2312"/>
          <w:sz w:val="32"/>
          <w:szCs w:val="32"/>
        </w:rPr>
        <w:t>项目承担单位：昌吉回族自治州公共就业服务局</w:t>
      </w:r>
    </w:p>
    <w:p>
      <w:pPr>
        <w:spacing w:line="560" w:lineRule="exact"/>
        <w:ind w:firstLine="640" w:firstLineChars="200"/>
        <w:rPr>
          <w:rStyle w:val="7"/>
          <w:rFonts w:ascii="仿宋_GB2312" w:hAnsi="黑体" w:eastAsia="仿宋_GB2312"/>
          <w:sz w:val="32"/>
          <w:szCs w:val="32"/>
        </w:rPr>
      </w:pPr>
      <w:r>
        <w:rPr>
          <w:rStyle w:val="7"/>
          <w:rFonts w:ascii="仿宋_GB2312" w:hAnsi="黑体" w:eastAsia="仿宋_GB2312"/>
          <w:sz w:val="32"/>
          <w:szCs w:val="32"/>
        </w:rPr>
        <w:t>资金分配情况：商品和服务支出</w:t>
      </w:r>
    </w:p>
    <w:p>
      <w:pPr>
        <w:spacing w:line="560" w:lineRule="exact"/>
        <w:ind w:firstLine="640" w:firstLineChars="200"/>
        <w:rPr>
          <w:rStyle w:val="7"/>
          <w:rFonts w:ascii="黑体" w:hAnsi="宋体" w:eastAsia="黑体"/>
          <w:kern w:val="0"/>
          <w:sz w:val="32"/>
          <w:szCs w:val="32"/>
        </w:rPr>
      </w:pPr>
      <w:r>
        <w:rPr>
          <w:rStyle w:val="7"/>
          <w:rFonts w:ascii="仿宋_GB2312" w:hAnsi="黑体" w:eastAsia="仿宋_GB2312"/>
          <w:sz w:val="32"/>
          <w:szCs w:val="32"/>
        </w:rPr>
        <w:t>资金执行时间：2020年度</w:t>
      </w:r>
    </w:p>
    <w:p>
      <w:pPr>
        <w:spacing w:line="560" w:lineRule="exact"/>
        <w:ind w:firstLine="640" w:firstLineChars="200"/>
        <w:rPr>
          <w:rStyle w:val="7"/>
          <w:rFonts w:ascii="黑体" w:hAnsi="宋体" w:eastAsia="黑体"/>
          <w:kern w:val="0"/>
          <w:sz w:val="32"/>
          <w:szCs w:val="32"/>
        </w:rPr>
      </w:pPr>
      <w:r>
        <w:rPr>
          <w:rStyle w:val="7"/>
          <w:rFonts w:ascii="黑体" w:hAnsi="宋体" w:eastAsia="黑体"/>
          <w:kern w:val="0"/>
          <w:sz w:val="32"/>
          <w:szCs w:val="32"/>
        </w:rPr>
        <w:t>八、关于昌吉回族自治州公共就业服务局2020年一般公共预算“三公”经费预算情况说明</w:t>
      </w:r>
    </w:p>
    <w:p>
      <w:pPr>
        <w:spacing w:line="560" w:lineRule="exact"/>
        <w:ind w:firstLine="640" w:firstLineChars="200"/>
        <w:rPr>
          <w:rStyle w:val="7"/>
          <w:rFonts w:ascii="仿宋_GB2312" w:hAnsi="宋体" w:eastAsia="仿宋_GB2312"/>
          <w:kern w:val="0"/>
          <w:sz w:val="32"/>
          <w:szCs w:val="32"/>
        </w:rPr>
      </w:pPr>
      <w:r>
        <w:rPr>
          <w:rStyle w:val="7"/>
          <w:rFonts w:ascii="仿宋_GB2312" w:hAnsi="宋体" w:eastAsia="仿宋_GB2312"/>
          <w:kern w:val="0"/>
          <w:sz w:val="32"/>
          <w:szCs w:val="32"/>
        </w:rPr>
        <w:t>昌吉回族自治州公共就业服务局2020年“三公”经费财政拨款预算数为4.95万元，其中：因公出国（境）费0万元，公务用车购置0万元，公务用车运行费4.46万元，公务接待费0.49万元。</w:t>
      </w:r>
    </w:p>
    <w:p>
      <w:pPr>
        <w:spacing w:line="560" w:lineRule="exact"/>
        <w:ind w:firstLine="640" w:firstLineChars="200"/>
        <w:rPr>
          <w:rStyle w:val="7"/>
          <w:rFonts w:ascii="仿宋_GB2312" w:hAnsi="宋体" w:eastAsia="仿宋_GB2312"/>
          <w:kern w:val="0"/>
          <w:sz w:val="32"/>
          <w:szCs w:val="32"/>
        </w:rPr>
      </w:pPr>
      <w:r>
        <w:rPr>
          <w:rStyle w:val="7"/>
          <w:rFonts w:ascii="仿宋_GB2312" w:hAnsi="宋体" w:eastAsia="仿宋_GB2312"/>
          <w:kern w:val="0"/>
          <w:sz w:val="32"/>
          <w:szCs w:val="32"/>
        </w:rPr>
        <w:t>2020年“三公”经费财政拨款预算比上年增加（减少）0 万元，其中：因公出国（境）费增加（减少）0万元，主要原因是本单位无因公出国（境）的工作；公务用车购置费为0</w:t>
      </w:r>
      <w:r>
        <w:rPr>
          <w:rStyle w:val="7"/>
          <w:rFonts w:hint="eastAsia" w:ascii="仿宋_GB2312" w:hAnsi="宋体" w:eastAsia="仿宋_GB2312"/>
          <w:kern w:val="0"/>
          <w:sz w:val="32"/>
          <w:szCs w:val="32"/>
        </w:rPr>
        <w:t>万元</w:t>
      </w:r>
      <w:r>
        <w:rPr>
          <w:rStyle w:val="7"/>
          <w:rFonts w:ascii="仿宋_GB2312" w:hAnsi="宋体" w:eastAsia="仿宋_GB2312"/>
          <w:kern w:val="0"/>
          <w:sz w:val="32"/>
          <w:szCs w:val="32"/>
        </w:rPr>
        <w:t>，未安排预算。公务用车运行费增加（减少）0万元，主要原因是降低成本，压缩公务用车支出；公务接待费增加（减少）0万元，与上年相比无变化，主要原因是严格按照中央八项规定减少公务接待支出。</w:t>
      </w:r>
    </w:p>
    <w:p>
      <w:pPr>
        <w:spacing w:line="560" w:lineRule="exact"/>
        <w:ind w:firstLine="640" w:firstLineChars="200"/>
        <w:rPr>
          <w:rStyle w:val="7"/>
          <w:rFonts w:ascii="黑体" w:hAnsi="宋体" w:eastAsia="黑体"/>
          <w:kern w:val="0"/>
          <w:sz w:val="32"/>
          <w:szCs w:val="32"/>
        </w:rPr>
      </w:pPr>
      <w:r>
        <w:rPr>
          <w:rStyle w:val="7"/>
          <w:rFonts w:ascii="黑体" w:hAnsi="宋体" w:eastAsia="黑体"/>
          <w:kern w:val="0"/>
          <w:sz w:val="32"/>
          <w:szCs w:val="32"/>
        </w:rPr>
        <w:t>九、关于昌吉回族自治州公共就业服务局2020年政府性基金预算拨款情况说明</w:t>
      </w:r>
    </w:p>
    <w:p>
      <w:pPr>
        <w:spacing w:line="560" w:lineRule="exact"/>
        <w:ind w:firstLine="640" w:firstLineChars="200"/>
        <w:rPr>
          <w:rStyle w:val="7"/>
          <w:rFonts w:ascii="仿宋_GB2312" w:hAnsi="宋体" w:eastAsia="仿宋_GB2312"/>
          <w:kern w:val="0"/>
          <w:sz w:val="32"/>
          <w:szCs w:val="32"/>
        </w:rPr>
      </w:pPr>
      <w:r>
        <w:rPr>
          <w:rStyle w:val="7"/>
          <w:rFonts w:ascii="仿宋_GB2312" w:hAnsi="宋体" w:eastAsia="仿宋_GB2312"/>
          <w:kern w:val="0"/>
          <w:sz w:val="32"/>
          <w:szCs w:val="32"/>
        </w:rPr>
        <w:t>昌吉回族自治州公共就业服务局2020年没有使用政府性基金预算拨款安排的支出，政府性基金预算支出情况表为空表。</w:t>
      </w:r>
    </w:p>
    <w:p>
      <w:pPr>
        <w:spacing w:line="560" w:lineRule="exact"/>
        <w:ind w:firstLine="640" w:firstLineChars="200"/>
        <w:rPr>
          <w:rStyle w:val="7"/>
          <w:rFonts w:ascii="黑体" w:hAnsi="宋体" w:eastAsia="黑体"/>
          <w:kern w:val="0"/>
          <w:sz w:val="32"/>
          <w:szCs w:val="32"/>
        </w:rPr>
      </w:pPr>
      <w:r>
        <w:rPr>
          <w:rStyle w:val="7"/>
          <w:rFonts w:ascii="黑体" w:hAnsi="宋体" w:eastAsia="黑体"/>
          <w:kern w:val="0"/>
          <w:sz w:val="32"/>
          <w:szCs w:val="32"/>
        </w:rPr>
        <w:t>十、其他重要事项的情况说明</w:t>
      </w:r>
    </w:p>
    <w:p>
      <w:pPr>
        <w:spacing w:line="560" w:lineRule="exact"/>
        <w:ind w:firstLine="643" w:firstLineChars="200"/>
        <w:rPr>
          <w:rStyle w:val="7"/>
          <w:rFonts w:ascii="楷体_GB2312" w:hAnsi="宋体" w:eastAsia="楷体_GB2312"/>
          <w:b/>
          <w:kern w:val="0"/>
          <w:sz w:val="32"/>
          <w:szCs w:val="32"/>
        </w:rPr>
      </w:pPr>
      <w:r>
        <w:rPr>
          <w:rStyle w:val="7"/>
          <w:rFonts w:ascii="楷体_GB2312" w:hAnsi="宋体" w:eastAsia="楷体_GB2312"/>
          <w:b/>
          <w:kern w:val="0"/>
          <w:sz w:val="32"/>
          <w:szCs w:val="32"/>
        </w:rPr>
        <w:t>（一）机关运行经费情况</w:t>
      </w:r>
    </w:p>
    <w:p>
      <w:pPr>
        <w:spacing w:line="560" w:lineRule="exact"/>
        <w:ind w:firstLine="640" w:firstLineChars="200"/>
        <w:rPr>
          <w:rStyle w:val="7"/>
          <w:rFonts w:ascii="楷体_GB2312" w:hAnsi="宋体" w:eastAsia="楷体_GB2312"/>
          <w:b/>
          <w:kern w:val="0"/>
          <w:sz w:val="32"/>
          <w:szCs w:val="32"/>
        </w:rPr>
      </w:pPr>
      <w:r>
        <w:rPr>
          <w:rStyle w:val="7"/>
          <w:rFonts w:ascii="仿宋_GB2312" w:hAnsi="宋体" w:eastAsia="仿宋_GB2312"/>
          <w:kern w:val="0"/>
          <w:sz w:val="32"/>
          <w:szCs w:val="32"/>
        </w:rPr>
        <w:t>2020年，昌吉回族自治州公共就业服务局的机关运行经费财政拨款预算33.65万元，比上年预算减少1.13万元，下降3.25%。主要原因是单位压减公用经费开支。</w:t>
      </w:r>
    </w:p>
    <w:p>
      <w:pPr>
        <w:spacing w:line="560" w:lineRule="exact"/>
        <w:ind w:firstLine="643" w:firstLineChars="200"/>
        <w:rPr>
          <w:rStyle w:val="7"/>
          <w:rFonts w:ascii="楷体_GB2312" w:hAnsi="宋体" w:eastAsia="楷体_GB2312"/>
          <w:b/>
          <w:kern w:val="0"/>
          <w:sz w:val="32"/>
          <w:szCs w:val="32"/>
        </w:rPr>
      </w:pPr>
      <w:r>
        <w:rPr>
          <w:rStyle w:val="7"/>
          <w:rFonts w:ascii="楷体_GB2312" w:hAnsi="宋体" w:eastAsia="楷体_GB2312"/>
          <w:b/>
          <w:kern w:val="0"/>
          <w:sz w:val="32"/>
          <w:szCs w:val="32"/>
        </w:rPr>
        <w:t>（二）政府采购情况</w:t>
      </w:r>
    </w:p>
    <w:p>
      <w:pPr>
        <w:spacing w:line="560" w:lineRule="exact"/>
        <w:ind w:firstLine="640" w:firstLineChars="200"/>
        <w:rPr>
          <w:rStyle w:val="7"/>
          <w:rFonts w:ascii="仿宋_GB2312" w:hAnsi="宋体" w:eastAsia="仿宋_GB2312"/>
          <w:kern w:val="0"/>
          <w:sz w:val="32"/>
          <w:szCs w:val="32"/>
        </w:rPr>
      </w:pPr>
      <w:r>
        <w:rPr>
          <w:rStyle w:val="7"/>
          <w:rFonts w:ascii="仿宋_GB2312" w:hAnsi="宋体" w:eastAsia="仿宋_GB2312"/>
          <w:kern w:val="0"/>
          <w:sz w:val="32"/>
          <w:szCs w:val="32"/>
        </w:rPr>
        <w:t>2020年，昌吉州公共就业服务局政府采购预算 21.33  万元，其中：政府采购货物预算21.33万元，政府采购工程预算 0万元，政府采购服务预算0万元。</w:t>
      </w:r>
    </w:p>
    <w:p>
      <w:pPr>
        <w:spacing w:line="560" w:lineRule="exact"/>
        <w:ind w:firstLine="640" w:firstLineChars="200"/>
        <w:rPr>
          <w:rStyle w:val="7"/>
          <w:rFonts w:ascii="仿宋_GB2312" w:hAnsi="宋体" w:eastAsia="仿宋_GB2312"/>
          <w:kern w:val="0"/>
          <w:sz w:val="32"/>
          <w:szCs w:val="32"/>
        </w:rPr>
      </w:pPr>
      <w:r>
        <w:rPr>
          <w:rStyle w:val="7"/>
          <w:rFonts w:ascii="仿宋_GB2312" w:hAnsi="仿宋_GB2312" w:eastAsia="仿宋_GB2312"/>
          <w:sz w:val="32"/>
        </w:rPr>
        <w:t>2020年度本部门面向中小企业预留政府采购项目预算金额0.5万元，其中：面向小微企业预留政府采购项目预算金额0.5万元。</w:t>
      </w:r>
    </w:p>
    <w:p>
      <w:pPr>
        <w:spacing w:line="560" w:lineRule="exact"/>
        <w:ind w:firstLine="643" w:firstLineChars="200"/>
        <w:rPr>
          <w:rStyle w:val="7"/>
          <w:rFonts w:ascii="楷体_GB2312" w:hAnsi="宋体" w:eastAsia="楷体_GB2312"/>
          <w:b/>
          <w:kern w:val="0"/>
          <w:sz w:val="32"/>
          <w:szCs w:val="32"/>
        </w:rPr>
      </w:pPr>
      <w:r>
        <w:rPr>
          <w:rStyle w:val="7"/>
          <w:rFonts w:ascii="楷体_GB2312" w:hAnsi="宋体" w:eastAsia="楷体_GB2312"/>
          <w:b/>
          <w:kern w:val="0"/>
          <w:sz w:val="32"/>
          <w:szCs w:val="32"/>
        </w:rPr>
        <w:t>（三）国有资产占用使用情况</w:t>
      </w:r>
    </w:p>
    <w:p>
      <w:pPr>
        <w:spacing w:line="560" w:lineRule="exact"/>
        <w:ind w:firstLine="640" w:firstLineChars="200"/>
        <w:rPr>
          <w:rStyle w:val="7"/>
          <w:rFonts w:ascii="仿宋_GB2312" w:hAnsi="宋体" w:eastAsia="仿宋_GB2312"/>
          <w:kern w:val="0"/>
          <w:sz w:val="32"/>
          <w:szCs w:val="32"/>
        </w:rPr>
      </w:pPr>
      <w:r>
        <w:rPr>
          <w:rStyle w:val="7"/>
          <w:rFonts w:ascii="仿宋_GB2312" w:hAnsi="宋体" w:eastAsia="仿宋_GB2312"/>
          <w:kern w:val="0"/>
          <w:sz w:val="32"/>
          <w:szCs w:val="32"/>
        </w:rPr>
        <w:t>截至2019年底，昌吉州公共就业服务局占用使用国有资产总体情况为</w:t>
      </w:r>
    </w:p>
    <w:p>
      <w:pPr>
        <w:spacing w:line="580" w:lineRule="exact"/>
        <w:ind w:firstLine="640"/>
        <w:jc w:val="left"/>
        <w:rPr>
          <w:rStyle w:val="7"/>
          <w:rFonts w:ascii="仿宋_GB2312" w:hAnsi="宋体" w:eastAsia="仿宋_GB2312"/>
          <w:kern w:val="0"/>
          <w:sz w:val="32"/>
          <w:szCs w:val="32"/>
        </w:rPr>
      </w:pPr>
      <w:r>
        <w:rPr>
          <w:rStyle w:val="7"/>
          <w:rFonts w:ascii="仿宋_GB2312" w:hAnsi="宋体" w:eastAsia="仿宋_GB2312"/>
          <w:kern w:val="0"/>
          <w:sz w:val="32"/>
          <w:szCs w:val="32"/>
        </w:rPr>
        <w:t>1.房屋 3456.21平方米，价值119.5万元；已移交机关事务管理局管理。</w:t>
      </w:r>
    </w:p>
    <w:p>
      <w:pPr>
        <w:spacing w:line="560" w:lineRule="exact"/>
        <w:ind w:firstLine="640" w:firstLineChars="200"/>
        <w:rPr>
          <w:rStyle w:val="7"/>
          <w:rFonts w:ascii="仿宋_GB2312" w:hAnsi="宋体" w:eastAsia="仿宋_GB2312"/>
          <w:kern w:val="0"/>
          <w:sz w:val="32"/>
          <w:szCs w:val="32"/>
        </w:rPr>
      </w:pPr>
      <w:r>
        <w:rPr>
          <w:rStyle w:val="7"/>
          <w:rFonts w:ascii="仿宋_GB2312" w:hAnsi="宋体" w:eastAsia="仿宋_GB2312"/>
          <w:kern w:val="0"/>
          <w:sz w:val="32"/>
          <w:szCs w:val="32"/>
        </w:rPr>
        <w:t>2.车辆2 辆，价值46.15万元；其中：一般公务用车2  辆，价值46.15万元；执法执勤用车0辆，价值0万元；其他车辆0辆，价值0万元。</w:t>
      </w:r>
    </w:p>
    <w:p>
      <w:pPr>
        <w:spacing w:line="560" w:lineRule="exact"/>
        <w:ind w:firstLine="640" w:firstLineChars="200"/>
        <w:rPr>
          <w:rStyle w:val="7"/>
          <w:rFonts w:ascii="仿宋_GB2312" w:hAnsi="宋体" w:eastAsia="仿宋_GB2312"/>
          <w:kern w:val="0"/>
          <w:sz w:val="32"/>
          <w:szCs w:val="32"/>
        </w:rPr>
      </w:pPr>
      <w:r>
        <w:rPr>
          <w:rStyle w:val="7"/>
          <w:rFonts w:ascii="仿宋_GB2312" w:hAnsi="宋体" w:eastAsia="仿宋_GB2312"/>
          <w:kern w:val="0"/>
          <w:sz w:val="32"/>
          <w:szCs w:val="32"/>
        </w:rPr>
        <w:t>3.办公家具价值10.1万元。</w:t>
      </w:r>
    </w:p>
    <w:p>
      <w:pPr>
        <w:spacing w:line="560" w:lineRule="exact"/>
        <w:ind w:firstLine="640" w:firstLineChars="200"/>
        <w:rPr>
          <w:rStyle w:val="7"/>
          <w:rFonts w:ascii="仿宋_GB2312" w:hAnsi="宋体" w:eastAsia="仿宋_GB2312"/>
          <w:kern w:val="0"/>
          <w:sz w:val="32"/>
          <w:szCs w:val="32"/>
        </w:rPr>
      </w:pPr>
      <w:r>
        <w:rPr>
          <w:rStyle w:val="7"/>
          <w:rFonts w:ascii="仿宋_GB2312" w:hAnsi="宋体" w:eastAsia="仿宋_GB2312"/>
          <w:kern w:val="0"/>
          <w:sz w:val="32"/>
          <w:szCs w:val="32"/>
        </w:rPr>
        <w:t>4.其他资产价值58.98万元。</w:t>
      </w:r>
    </w:p>
    <w:p>
      <w:pPr>
        <w:spacing w:line="560" w:lineRule="exact"/>
        <w:ind w:firstLine="640" w:firstLineChars="200"/>
        <w:rPr>
          <w:rStyle w:val="7"/>
          <w:rFonts w:ascii="仿宋_GB2312" w:hAnsi="宋体" w:eastAsia="仿宋_GB2312"/>
          <w:kern w:val="0"/>
          <w:sz w:val="32"/>
          <w:szCs w:val="32"/>
        </w:rPr>
      </w:pPr>
      <w:r>
        <w:rPr>
          <w:rStyle w:val="7"/>
          <w:rFonts w:ascii="仿宋_GB2312" w:hAnsi="宋体" w:eastAsia="仿宋_GB2312"/>
          <w:kern w:val="0"/>
          <w:sz w:val="32"/>
          <w:szCs w:val="32"/>
        </w:rPr>
        <w:t>单位价值50万元以上大型设备0台（套），单位价值100万元以上大型设备0台（套）。</w:t>
      </w:r>
    </w:p>
    <w:p>
      <w:pPr>
        <w:spacing w:line="560" w:lineRule="exact"/>
        <w:ind w:firstLine="640" w:firstLineChars="200"/>
        <w:rPr>
          <w:rStyle w:val="7"/>
          <w:rFonts w:ascii="仿宋_GB2312" w:hAnsi="宋体" w:eastAsia="仿宋_GB2312"/>
          <w:kern w:val="0"/>
          <w:sz w:val="32"/>
          <w:szCs w:val="32"/>
        </w:rPr>
      </w:pPr>
      <w:r>
        <w:rPr>
          <w:rStyle w:val="7"/>
          <w:rFonts w:ascii="仿宋_GB2312" w:hAnsi="宋体" w:eastAsia="仿宋_GB2312"/>
          <w:kern w:val="0"/>
          <w:sz w:val="32"/>
          <w:szCs w:val="32"/>
        </w:rPr>
        <w:t>2020年部门预算未安排购置车辆经费（或安排购置车辆经费0万元），安排购置50万元以上大型设备0台（套），单位价值100万元以上大型设备0台（套）。</w:t>
      </w:r>
    </w:p>
    <w:p>
      <w:pPr>
        <w:spacing w:line="560" w:lineRule="exact"/>
        <w:ind w:firstLine="643" w:firstLineChars="200"/>
        <w:rPr>
          <w:rStyle w:val="7"/>
          <w:rFonts w:ascii="楷体_GB2312" w:hAnsi="宋体" w:eastAsia="楷体_GB2312"/>
          <w:b/>
          <w:kern w:val="0"/>
          <w:sz w:val="32"/>
          <w:szCs w:val="32"/>
        </w:rPr>
      </w:pPr>
      <w:r>
        <w:rPr>
          <w:rStyle w:val="7"/>
          <w:rFonts w:ascii="楷体_GB2312" w:hAnsi="宋体" w:eastAsia="楷体_GB2312"/>
          <w:b/>
          <w:kern w:val="0"/>
          <w:sz w:val="32"/>
          <w:szCs w:val="32"/>
        </w:rPr>
        <w:t>（四）预算绩效情况</w:t>
      </w:r>
    </w:p>
    <w:p>
      <w:pPr>
        <w:spacing w:line="560" w:lineRule="exact"/>
        <w:ind w:firstLine="640" w:firstLineChars="200"/>
        <w:rPr>
          <w:rStyle w:val="7"/>
          <w:rFonts w:ascii="仿宋_GB2312" w:hAnsi="宋体" w:eastAsia="仿宋_GB2312"/>
          <w:kern w:val="0"/>
          <w:sz w:val="32"/>
          <w:szCs w:val="32"/>
        </w:rPr>
      </w:pPr>
      <w:r>
        <w:rPr>
          <w:rStyle w:val="7"/>
          <w:rFonts w:ascii="仿宋_GB2312" w:hAnsi="宋体" w:eastAsia="仿宋_GB2312"/>
          <w:kern w:val="0"/>
          <w:sz w:val="32"/>
          <w:szCs w:val="32"/>
        </w:rPr>
        <w:t>2020年度，本年度实行绩效管理的项目1个，涉及预算金额20万元。具体情况见下表（按项目分别填报）：</w:t>
      </w:r>
    </w:p>
    <w:p>
      <w:pPr>
        <w:spacing w:line="600" w:lineRule="exact"/>
        <w:rPr>
          <w:rStyle w:val="7"/>
          <w:rFonts w:ascii="仿宋_GB2312" w:hAnsi="宋体" w:eastAsia="仿宋_GB2312"/>
          <w:kern w:val="0"/>
          <w:sz w:val="32"/>
          <w:szCs w:val="32"/>
        </w:rPr>
        <w:sectPr>
          <w:pgSz w:w="11906" w:h="16838"/>
          <w:pgMar w:top="1440" w:right="1800" w:bottom="1440" w:left="1800" w:header="851" w:footer="992" w:gutter="0"/>
          <w:pgNumType w:start="24"/>
          <w:cols w:space="425" w:num="1"/>
          <w:docGrid w:type="lines" w:linePitch="312" w:charSpace="0"/>
        </w:sectPr>
      </w:pPr>
    </w:p>
    <w:tbl>
      <w:tblPr>
        <w:tblStyle w:val="4"/>
        <w:tblW w:w="13973" w:type="dxa"/>
        <w:tblInd w:w="-1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2195"/>
        <w:gridCol w:w="1857"/>
        <w:gridCol w:w="1664"/>
        <w:gridCol w:w="500"/>
        <w:gridCol w:w="1164"/>
        <w:gridCol w:w="323"/>
        <w:gridCol w:w="323"/>
        <w:gridCol w:w="1925"/>
        <w:gridCol w:w="249"/>
        <w:gridCol w:w="1132"/>
        <w:gridCol w:w="2143"/>
        <w:gridCol w:w="249"/>
        <w:gridCol w:w="24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6" w:hRule="atLeast"/>
        </w:trPr>
        <w:tc>
          <w:tcPr>
            <w:tcW w:w="13973" w:type="dxa"/>
            <w:gridSpan w:val="13"/>
            <w:tcBorders>
              <w:top w:val="nil"/>
              <w:left w:val="nil"/>
              <w:bottom w:val="nil"/>
              <w:right w:val="nil"/>
            </w:tcBorders>
            <w:noWrap/>
            <w:vAlign w:val="bottom"/>
          </w:tcPr>
          <w:p>
            <w:pPr>
              <w:spacing w:line="600" w:lineRule="exact"/>
              <w:jc w:val="center"/>
              <w:rPr>
                <w:rStyle w:val="7"/>
                <w:rFonts w:ascii="宋体" w:hAnsi="宋体" w:cs="宋体"/>
                <w:b/>
                <w:bCs/>
                <w:kern w:val="0"/>
                <w:sz w:val="32"/>
                <w:szCs w:val="32"/>
              </w:rPr>
            </w:pPr>
            <w:r>
              <w:rPr>
                <w:rStyle w:val="7"/>
                <w:rFonts w:ascii="仿宋_GB2312" w:hAnsi="宋体" w:eastAsia="仿宋_GB2312"/>
                <w:b/>
                <w:kern w:val="0"/>
                <w:sz w:val="32"/>
                <w:szCs w:val="32"/>
              </w:rPr>
              <w:t>项  目  支  出  绩  效  目  标  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1" w:hRule="atLeast"/>
        </w:trPr>
        <w:tc>
          <w:tcPr>
            <w:tcW w:w="2195" w:type="dxa"/>
            <w:tcBorders>
              <w:top w:val="nil"/>
              <w:left w:val="nil"/>
              <w:bottom w:val="nil"/>
              <w:right w:val="nil"/>
            </w:tcBorders>
            <w:noWrap/>
            <w:vAlign w:val="bottom"/>
          </w:tcPr>
          <w:p>
            <w:pPr>
              <w:jc w:val="left"/>
              <w:rPr>
                <w:rStyle w:val="7"/>
                <w:rFonts w:ascii="宋体" w:hAnsi="宋体"/>
                <w:color w:val="000000"/>
                <w:kern w:val="0"/>
                <w:sz w:val="22"/>
              </w:rPr>
            </w:pPr>
          </w:p>
        </w:tc>
        <w:tc>
          <w:tcPr>
            <w:tcW w:w="1857" w:type="dxa"/>
            <w:tcBorders>
              <w:top w:val="nil"/>
              <w:left w:val="nil"/>
              <w:bottom w:val="nil"/>
              <w:right w:val="nil"/>
            </w:tcBorders>
            <w:noWrap/>
            <w:vAlign w:val="bottom"/>
          </w:tcPr>
          <w:p>
            <w:pPr>
              <w:jc w:val="left"/>
              <w:rPr>
                <w:rStyle w:val="7"/>
                <w:rFonts w:ascii="宋体" w:hAnsi="宋体"/>
                <w:color w:val="000000"/>
                <w:kern w:val="0"/>
                <w:sz w:val="22"/>
              </w:rPr>
            </w:pPr>
          </w:p>
        </w:tc>
        <w:tc>
          <w:tcPr>
            <w:tcW w:w="1664" w:type="dxa"/>
            <w:tcBorders>
              <w:top w:val="nil"/>
              <w:left w:val="nil"/>
              <w:bottom w:val="nil"/>
              <w:right w:val="nil"/>
            </w:tcBorders>
            <w:noWrap/>
            <w:vAlign w:val="bottom"/>
          </w:tcPr>
          <w:p>
            <w:pPr>
              <w:jc w:val="left"/>
              <w:rPr>
                <w:rStyle w:val="7"/>
                <w:rFonts w:ascii="宋体" w:hAnsi="宋体"/>
                <w:color w:val="000000"/>
                <w:kern w:val="0"/>
                <w:sz w:val="22"/>
              </w:rPr>
            </w:pPr>
          </w:p>
        </w:tc>
        <w:tc>
          <w:tcPr>
            <w:tcW w:w="1664" w:type="dxa"/>
            <w:gridSpan w:val="2"/>
            <w:tcBorders>
              <w:top w:val="nil"/>
              <w:left w:val="nil"/>
              <w:bottom w:val="nil"/>
              <w:right w:val="nil"/>
            </w:tcBorders>
            <w:noWrap/>
            <w:vAlign w:val="bottom"/>
          </w:tcPr>
          <w:p>
            <w:pPr>
              <w:jc w:val="left"/>
              <w:rPr>
                <w:rStyle w:val="7"/>
                <w:rFonts w:ascii="宋体" w:hAnsi="宋体"/>
                <w:color w:val="000000"/>
                <w:kern w:val="0"/>
                <w:sz w:val="22"/>
              </w:rPr>
            </w:pPr>
          </w:p>
        </w:tc>
        <w:tc>
          <w:tcPr>
            <w:tcW w:w="323" w:type="dxa"/>
            <w:tcBorders>
              <w:top w:val="nil"/>
              <w:left w:val="nil"/>
              <w:bottom w:val="nil"/>
              <w:right w:val="nil"/>
            </w:tcBorders>
            <w:noWrap/>
            <w:vAlign w:val="bottom"/>
          </w:tcPr>
          <w:p>
            <w:pPr>
              <w:jc w:val="left"/>
              <w:rPr>
                <w:rStyle w:val="7"/>
                <w:rFonts w:ascii="宋体" w:hAnsi="宋体"/>
                <w:color w:val="000000"/>
                <w:kern w:val="0"/>
                <w:sz w:val="22"/>
              </w:rPr>
            </w:pPr>
          </w:p>
        </w:tc>
        <w:tc>
          <w:tcPr>
            <w:tcW w:w="323" w:type="dxa"/>
            <w:tcBorders>
              <w:top w:val="nil"/>
              <w:left w:val="nil"/>
              <w:bottom w:val="nil"/>
              <w:right w:val="nil"/>
            </w:tcBorders>
            <w:noWrap/>
            <w:vAlign w:val="bottom"/>
          </w:tcPr>
          <w:p>
            <w:pPr>
              <w:jc w:val="left"/>
              <w:rPr>
                <w:rStyle w:val="7"/>
                <w:rFonts w:ascii="宋体" w:hAnsi="宋体"/>
                <w:color w:val="000000"/>
                <w:kern w:val="0"/>
                <w:sz w:val="22"/>
              </w:rPr>
            </w:pPr>
          </w:p>
        </w:tc>
        <w:tc>
          <w:tcPr>
            <w:tcW w:w="1925" w:type="dxa"/>
            <w:tcBorders>
              <w:top w:val="nil"/>
              <w:left w:val="nil"/>
              <w:bottom w:val="nil"/>
              <w:right w:val="nil"/>
            </w:tcBorders>
            <w:noWrap/>
            <w:vAlign w:val="bottom"/>
          </w:tcPr>
          <w:p>
            <w:pPr>
              <w:jc w:val="left"/>
              <w:rPr>
                <w:rStyle w:val="7"/>
                <w:rFonts w:ascii="宋体" w:hAnsi="宋体"/>
                <w:color w:val="000000"/>
                <w:kern w:val="0"/>
                <w:sz w:val="22"/>
              </w:rPr>
            </w:pPr>
          </w:p>
        </w:tc>
        <w:tc>
          <w:tcPr>
            <w:tcW w:w="249" w:type="dxa"/>
            <w:tcBorders>
              <w:top w:val="nil"/>
              <w:left w:val="nil"/>
              <w:bottom w:val="nil"/>
              <w:right w:val="nil"/>
            </w:tcBorders>
            <w:noWrap/>
            <w:vAlign w:val="bottom"/>
          </w:tcPr>
          <w:p>
            <w:pPr>
              <w:jc w:val="left"/>
              <w:rPr>
                <w:rStyle w:val="7"/>
                <w:rFonts w:ascii="宋体" w:hAnsi="宋体"/>
                <w:color w:val="000000"/>
                <w:kern w:val="0"/>
                <w:sz w:val="22"/>
              </w:rPr>
            </w:pPr>
          </w:p>
        </w:tc>
        <w:tc>
          <w:tcPr>
            <w:tcW w:w="3275" w:type="dxa"/>
            <w:gridSpan w:val="2"/>
            <w:tcBorders>
              <w:top w:val="nil"/>
              <w:left w:val="nil"/>
              <w:bottom w:val="nil"/>
              <w:right w:val="nil"/>
            </w:tcBorders>
            <w:noWrap/>
            <w:vAlign w:val="bottom"/>
          </w:tcPr>
          <w:p>
            <w:pPr>
              <w:jc w:val="left"/>
              <w:rPr>
                <w:rStyle w:val="7"/>
                <w:rFonts w:ascii="宋体" w:hAnsi="宋体"/>
                <w:color w:val="000000"/>
                <w:kern w:val="0"/>
                <w:sz w:val="22"/>
              </w:rPr>
            </w:pPr>
          </w:p>
        </w:tc>
        <w:tc>
          <w:tcPr>
            <w:tcW w:w="249" w:type="dxa"/>
            <w:tcBorders>
              <w:top w:val="nil"/>
              <w:left w:val="nil"/>
              <w:bottom w:val="nil"/>
              <w:right w:val="nil"/>
            </w:tcBorders>
            <w:noWrap/>
            <w:vAlign w:val="bottom"/>
          </w:tcPr>
          <w:p>
            <w:pPr>
              <w:jc w:val="left"/>
              <w:rPr>
                <w:rStyle w:val="7"/>
                <w:rFonts w:ascii="宋体" w:hAnsi="宋体"/>
                <w:color w:val="000000"/>
                <w:kern w:val="0"/>
                <w:sz w:val="22"/>
              </w:rPr>
            </w:pPr>
          </w:p>
        </w:tc>
        <w:tc>
          <w:tcPr>
            <w:tcW w:w="249" w:type="dxa"/>
            <w:tcBorders>
              <w:top w:val="nil"/>
              <w:left w:val="nil"/>
              <w:bottom w:val="nil"/>
              <w:right w:val="nil"/>
            </w:tcBorders>
            <w:noWrap/>
            <w:vAlign w:val="bottom"/>
          </w:tcPr>
          <w:p>
            <w:pPr>
              <w:jc w:val="left"/>
              <w:rPr>
                <w:rStyle w:val="7"/>
                <w:rFonts w:ascii="宋体" w:hAnsi="宋体"/>
                <w:color w:val="000000"/>
                <w:kern w:val="0"/>
                <w:sz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1" w:hRule="atLeast"/>
        </w:trPr>
        <w:tc>
          <w:tcPr>
            <w:tcW w:w="2195" w:type="dxa"/>
            <w:tcBorders>
              <w:top w:val="single" w:color="000000" w:sz="4" w:space="0"/>
              <w:left w:val="single" w:color="000000" w:sz="4" w:space="0"/>
              <w:bottom w:val="single" w:color="000000" w:sz="4" w:space="0"/>
              <w:right w:val="single" w:color="000000" w:sz="4" w:space="0"/>
            </w:tcBorders>
            <w:vAlign w:val="center"/>
          </w:tcPr>
          <w:p>
            <w:pPr>
              <w:jc w:val="center"/>
              <w:rPr>
                <w:rStyle w:val="7"/>
                <w:rFonts w:ascii="宋体" w:hAnsi="宋体" w:cs="宋体"/>
                <w:b/>
                <w:bCs/>
                <w:kern w:val="0"/>
                <w:sz w:val="18"/>
                <w:szCs w:val="18"/>
              </w:rPr>
            </w:pPr>
            <w:r>
              <w:rPr>
                <w:rStyle w:val="7"/>
                <w:rFonts w:ascii="宋体" w:hAnsi="宋体" w:cs="宋体"/>
                <w:b/>
                <w:bCs/>
                <w:kern w:val="0"/>
                <w:sz w:val="18"/>
                <w:szCs w:val="18"/>
              </w:rPr>
              <w:t>预算单位</w:t>
            </w:r>
          </w:p>
        </w:tc>
        <w:tc>
          <w:tcPr>
            <w:tcW w:w="5831" w:type="dxa"/>
            <w:gridSpan w:val="6"/>
            <w:tcBorders>
              <w:top w:val="single" w:color="000000" w:sz="4" w:space="0"/>
              <w:left w:val="nil"/>
              <w:bottom w:val="single" w:color="000000" w:sz="4" w:space="0"/>
              <w:right w:val="single" w:color="000000" w:sz="4" w:space="0"/>
            </w:tcBorders>
            <w:vAlign w:val="center"/>
          </w:tcPr>
          <w:p>
            <w:pPr>
              <w:jc w:val="center"/>
              <w:rPr>
                <w:rStyle w:val="7"/>
                <w:rFonts w:ascii="宋体" w:hAnsi="宋体"/>
                <w:kern w:val="0"/>
                <w:sz w:val="18"/>
                <w:szCs w:val="18"/>
              </w:rPr>
            </w:pPr>
            <w:r>
              <w:rPr>
                <w:rStyle w:val="7"/>
                <w:rFonts w:ascii="宋体" w:hAnsi="宋体"/>
                <w:kern w:val="0"/>
                <w:sz w:val="18"/>
                <w:szCs w:val="18"/>
              </w:rPr>
              <w:t>昌吉州公共就业服务局</w:t>
            </w:r>
          </w:p>
        </w:tc>
        <w:tc>
          <w:tcPr>
            <w:tcW w:w="1925" w:type="dxa"/>
            <w:tcBorders>
              <w:top w:val="single" w:color="000000" w:sz="4" w:space="0"/>
              <w:left w:val="nil"/>
              <w:bottom w:val="single" w:color="000000" w:sz="4" w:space="0"/>
              <w:right w:val="single" w:color="000000" w:sz="4" w:space="0"/>
            </w:tcBorders>
            <w:vAlign w:val="center"/>
          </w:tcPr>
          <w:p>
            <w:pPr>
              <w:jc w:val="center"/>
              <w:rPr>
                <w:rStyle w:val="7"/>
                <w:rFonts w:ascii="宋体" w:hAnsi="宋体" w:cs="宋体"/>
                <w:b/>
                <w:bCs/>
                <w:kern w:val="0"/>
                <w:sz w:val="18"/>
                <w:szCs w:val="18"/>
              </w:rPr>
            </w:pPr>
            <w:r>
              <w:rPr>
                <w:rStyle w:val="7"/>
                <w:rFonts w:ascii="宋体" w:hAnsi="宋体" w:cs="宋体"/>
                <w:b/>
                <w:bCs/>
                <w:kern w:val="0"/>
                <w:sz w:val="18"/>
                <w:szCs w:val="18"/>
              </w:rPr>
              <w:t>项目名称</w:t>
            </w:r>
          </w:p>
        </w:tc>
        <w:tc>
          <w:tcPr>
            <w:tcW w:w="4022" w:type="dxa"/>
            <w:gridSpan w:val="5"/>
            <w:tcBorders>
              <w:top w:val="single" w:color="000000" w:sz="4" w:space="0"/>
              <w:left w:val="nil"/>
              <w:bottom w:val="single" w:color="000000" w:sz="4" w:space="0"/>
              <w:right w:val="single" w:color="000000" w:sz="4" w:space="0"/>
            </w:tcBorders>
            <w:vAlign w:val="center"/>
          </w:tcPr>
          <w:p>
            <w:pPr>
              <w:jc w:val="center"/>
              <w:rPr>
                <w:rStyle w:val="7"/>
                <w:rFonts w:ascii="宋体" w:hAnsi="宋体"/>
                <w:kern w:val="0"/>
                <w:sz w:val="18"/>
                <w:szCs w:val="18"/>
              </w:rPr>
            </w:pPr>
            <w:r>
              <w:rPr>
                <w:rStyle w:val="7"/>
                <w:rFonts w:ascii="宋体" w:hAnsi="宋体"/>
                <w:kern w:val="0"/>
                <w:sz w:val="18"/>
                <w:szCs w:val="18"/>
              </w:rPr>
              <w:t>昌吉州公共就业服务局公共就业服务专项业务经费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1" w:hRule="atLeast"/>
        </w:trPr>
        <w:tc>
          <w:tcPr>
            <w:tcW w:w="2195" w:type="dxa"/>
            <w:tcBorders>
              <w:top w:val="nil"/>
              <w:left w:val="single" w:color="000000" w:sz="4" w:space="0"/>
              <w:bottom w:val="single" w:color="000000" w:sz="4" w:space="0"/>
              <w:right w:val="single" w:color="000000" w:sz="4" w:space="0"/>
            </w:tcBorders>
            <w:vAlign w:val="center"/>
          </w:tcPr>
          <w:p>
            <w:pPr>
              <w:jc w:val="center"/>
              <w:rPr>
                <w:rStyle w:val="7"/>
                <w:rFonts w:ascii="宋体" w:hAnsi="宋体" w:cs="宋体"/>
                <w:b/>
                <w:bCs/>
                <w:kern w:val="0"/>
                <w:sz w:val="18"/>
                <w:szCs w:val="18"/>
              </w:rPr>
            </w:pPr>
            <w:r>
              <w:rPr>
                <w:rStyle w:val="7"/>
                <w:rFonts w:ascii="宋体" w:hAnsi="宋体" w:cs="宋体"/>
                <w:b/>
                <w:bCs/>
                <w:kern w:val="0"/>
                <w:sz w:val="18"/>
                <w:szCs w:val="18"/>
              </w:rPr>
              <w:t>项目资金（万元）</w:t>
            </w:r>
          </w:p>
        </w:tc>
        <w:tc>
          <w:tcPr>
            <w:tcW w:w="1857" w:type="dxa"/>
            <w:tcBorders>
              <w:top w:val="single" w:color="000000" w:sz="4" w:space="0"/>
              <w:left w:val="nil"/>
              <w:bottom w:val="single" w:color="000000" w:sz="4" w:space="0"/>
              <w:right w:val="single" w:color="000000" w:sz="4" w:space="0"/>
            </w:tcBorders>
            <w:vAlign w:val="center"/>
          </w:tcPr>
          <w:p>
            <w:pPr>
              <w:jc w:val="center"/>
              <w:rPr>
                <w:rStyle w:val="7"/>
                <w:rFonts w:ascii="宋体" w:hAnsi="宋体"/>
                <w:kern w:val="0"/>
                <w:sz w:val="18"/>
                <w:szCs w:val="18"/>
              </w:rPr>
            </w:pPr>
            <w:r>
              <w:rPr>
                <w:rStyle w:val="7"/>
                <w:rFonts w:ascii="宋体" w:hAnsi="宋体"/>
                <w:kern w:val="0"/>
                <w:sz w:val="18"/>
                <w:szCs w:val="18"/>
              </w:rPr>
              <w:t>年度资金总额：</w:t>
            </w:r>
          </w:p>
        </w:tc>
        <w:tc>
          <w:tcPr>
            <w:tcW w:w="2164" w:type="dxa"/>
            <w:gridSpan w:val="2"/>
            <w:tcBorders>
              <w:top w:val="nil"/>
              <w:left w:val="nil"/>
              <w:bottom w:val="single" w:color="000000" w:sz="4" w:space="0"/>
              <w:right w:val="single" w:color="000000" w:sz="4" w:space="0"/>
            </w:tcBorders>
            <w:vAlign w:val="center"/>
          </w:tcPr>
          <w:p>
            <w:pPr>
              <w:jc w:val="center"/>
              <w:rPr>
                <w:rStyle w:val="7"/>
                <w:rFonts w:ascii="宋体" w:hAnsi="宋体"/>
                <w:kern w:val="0"/>
                <w:sz w:val="18"/>
                <w:szCs w:val="18"/>
              </w:rPr>
            </w:pPr>
            <w:r>
              <w:rPr>
                <w:rStyle w:val="7"/>
                <w:rFonts w:ascii="宋体" w:hAnsi="宋体"/>
                <w:kern w:val="0"/>
                <w:sz w:val="18"/>
                <w:szCs w:val="18"/>
              </w:rPr>
              <w:t>20　</w:t>
            </w:r>
          </w:p>
        </w:tc>
        <w:tc>
          <w:tcPr>
            <w:tcW w:w="1810" w:type="dxa"/>
            <w:gridSpan w:val="3"/>
            <w:tcBorders>
              <w:top w:val="single" w:color="000000" w:sz="4" w:space="0"/>
              <w:left w:val="nil"/>
              <w:bottom w:val="single" w:color="000000" w:sz="4" w:space="0"/>
              <w:right w:val="single" w:color="000000" w:sz="4" w:space="0"/>
            </w:tcBorders>
            <w:vAlign w:val="center"/>
          </w:tcPr>
          <w:p>
            <w:pPr>
              <w:jc w:val="center"/>
              <w:rPr>
                <w:rStyle w:val="7"/>
                <w:rFonts w:ascii="宋体" w:hAnsi="宋体"/>
                <w:kern w:val="0"/>
                <w:sz w:val="18"/>
                <w:szCs w:val="18"/>
              </w:rPr>
            </w:pPr>
            <w:r>
              <w:rPr>
                <w:rStyle w:val="7"/>
                <w:rFonts w:ascii="宋体" w:hAnsi="宋体"/>
                <w:kern w:val="0"/>
                <w:sz w:val="18"/>
                <w:szCs w:val="18"/>
              </w:rPr>
              <w:t>其中：财政拨款</w:t>
            </w:r>
          </w:p>
        </w:tc>
        <w:tc>
          <w:tcPr>
            <w:tcW w:w="1925" w:type="dxa"/>
            <w:tcBorders>
              <w:top w:val="nil"/>
              <w:left w:val="nil"/>
              <w:bottom w:val="single" w:color="000000" w:sz="4" w:space="0"/>
              <w:right w:val="single" w:color="000000" w:sz="4" w:space="0"/>
            </w:tcBorders>
            <w:vAlign w:val="center"/>
          </w:tcPr>
          <w:p>
            <w:pPr>
              <w:jc w:val="center"/>
              <w:rPr>
                <w:rStyle w:val="7"/>
                <w:rFonts w:ascii="宋体" w:hAnsi="宋体"/>
                <w:kern w:val="0"/>
                <w:sz w:val="18"/>
                <w:szCs w:val="18"/>
              </w:rPr>
            </w:pPr>
            <w:r>
              <w:rPr>
                <w:rStyle w:val="7"/>
                <w:rFonts w:ascii="宋体" w:hAnsi="宋体"/>
                <w:kern w:val="0"/>
                <w:sz w:val="18"/>
                <w:szCs w:val="18"/>
              </w:rPr>
              <w:t>　20</w:t>
            </w:r>
          </w:p>
        </w:tc>
        <w:tc>
          <w:tcPr>
            <w:tcW w:w="1381" w:type="dxa"/>
            <w:gridSpan w:val="2"/>
            <w:tcBorders>
              <w:top w:val="single" w:color="000000" w:sz="4" w:space="0"/>
              <w:left w:val="nil"/>
              <w:bottom w:val="single" w:color="000000" w:sz="4" w:space="0"/>
              <w:right w:val="single" w:color="000000" w:sz="4" w:space="0"/>
            </w:tcBorders>
            <w:vAlign w:val="center"/>
          </w:tcPr>
          <w:p>
            <w:pPr>
              <w:jc w:val="center"/>
              <w:rPr>
                <w:rStyle w:val="7"/>
                <w:rFonts w:ascii="宋体" w:hAnsi="宋体"/>
                <w:kern w:val="0"/>
                <w:sz w:val="18"/>
                <w:szCs w:val="18"/>
              </w:rPr>
            </w:pPr>
            <w:r>
              <w:rPr>
                <w:rStyle w:val="7"/>
                <w:rFonts w:ascii="宋体" w:hAnsi="宋体"/>
                <w:kern w:val="0"/>
                <w:sz w:val="18"/>
                <w:szCs w:val="18"/>
              </w:rPr>
              <w:t>其他资金</w:t>
            </w:r>
          </w:p>
        </w:tc>
        <w:tc>
          <w:tcPr>
            <w:tcW w:w="2641" w:type="dxa"/>
            <w:gridSpan w:val="3"/>
            <w:tcBorders>
              <w:top w:val="single" w:color="000000" w:sz="4" w:space="0"/>
              <w:left w:val="nil"/>
              <w:bottom w:val="single" w:color="000000" w:sz="4" w:space="0"/>
              <w:right w:val="single" w:color="000000" w:sz="4" w:space="0"/>
            </w:tcBorders>
            <w:vAlign w:val="center"/>
          </w:tcPr>
          <w:p>
            <w:pPr>
              <w:jc w:val="center"/>
              <w:rPr>
                <w:rStyle w:val="7"/>
                <w:rFonts w:ascii="宋体" w:hAnsi="宋体"/>
                <w:kern w:val="0"/>
                <w:sz w:val="18"/>
                <w:szCs w:val="18"/>
              </w:rPr>
            </w:pPr>
            <w:r>
              <w:rPr>
                <w:rStyle w:val="7"/>
                <w:rFonts w:ascii="宋体" w:hAnsi="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trPr>
        <w:tc>
          <w:tcPr>
            <w:tcW w:w="2195" w:type="dxa"/>
            <w:tcBorders>
              <w:top w:val="nil"/>
              <w:left w:val="single" w:color="000000" w:sz="4" w:space="0"/>
              <w:bottom w:val="single" w:color="000000" w:sz="4" w:space="0"/>
              <w:right w:val="single" w:color="000000" w:sz="4" w:space="0"/>
            </w:tcBorders>
            <w:vAlign w:val="center"/>
          </w:tcPr>
          <w:p>
            <w:pPr>
              <w:jc w:val="center"/>
              <w:rPr>
                <w:rStyle w:val="7"/>
                <w:rFonts w:ascii="宋体" w:hAnsi="宋体" w:cs="宋体"/>
                <w:b/>
                <w:bCs/>
                <w:kern w:val="0"/>
                <w:sz w:val="18"/>
                <w:szCs w:val="18"/>
              </w:rPr>
            </w:pPr>
            <w:r>
              <w:rPr>
                <w:rStyle w:val="7"/>
                <w:rFonts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tcPr>
          <w:p>
            <w:pPr>
              <w:jc w:val="left"/>
              <w:rPr>
                <w:rStyle w:val="7"/>
                <w:rFonts w:ascii="宋体" w:hAnsi="宋体"/>
                <w:kern w:val="0"/>
                <w:sz w:val="18"/>
                <w:szCs w:val="18"/>
              </w:rPr>
            </w:pPr>
            <w:r>
              <w:rPr>
                <w:rStyle w:val="7"/>
                <w:rFonts w:ascii="宋体" w:hAnsi="宋体"/>
                <w:kern w:val="0"/>
                <w:sz w:val="18"/>
                <w:szCs w:val="18"/>
              </w:rPr>
              <w:t>　统筹自治州城乡就业，多渠道、多形式开展公共就业服务，帮助高校毕业生在实践中不断提升就业能力。指导县市做好高校毕业生岗前培训及自主创业培训工作，做好流动人员档案接收、管理服务工作，对进入人力资源服务中心的档案进行登记整理，并及时提供各项档案服务工作。参加各类高校毕业生大中城市联合招聘活动，为企业提供更多所需人才，指导七县市人力资源市场开展人才招聘服务工作，提升业务能力。结合当前就业结构性矛盾突出、企业“招工难”等问题，以帮助高校毕业生实现就业、促进农村劳动力转移就业、帮扶困难人员就业问题为重点，联合有关部门、团体，开展“就业援助月”、“春风行动”、“民营企业招聘周”、“高校毕业生就业服务月”和“高校毕业生就业服务周”五大公共就业人才服务专项活动，促进充分就业，维护就业局势稳定，提供就业信息、政策咨询、就业指导等服务。根据人才流动的需要适时组织企业参加展大中城市联合招聘活动，为向高校毕业生求职择业和用人单位招聘人才提供更便捷、精准、高效的服务。提升全州人力资源服务机构诚信服务意识，提升各级人力资源服务窗口业务能力和服务水平。切实做好市场求职人员的登记和指导工作，帮助其尽快实现就业一方面做好辖区企业的用工指导，另一方面及时收集企业空岗信息并发布。实现岗位信息全州资源共享，提高求职者的法律意识、维权意识并有效利用就业优惠政策实现就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pPr>
              <w:jc w:val="center"/>
              <w:rPr>
                <w:rStyle w:val="7"/>
                <w:rFonts w:ascii="宋体" w:hAnsi="宋体" w:cs="宋体"/>
                <w:b/>
                <w:bCs/>
                <w:kern w:val="0"/>
                <w:sz w:val="18"/>
                <w:szCs w:val="18"/>
              </w:rPr>
            </w:pPr>
            <w:r>
              <w:rPr>
                <w:rStyle w:val="7"/>
                <w:rFonts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vAlign w:val="center"/>
          </w:tcPr>
          <w:p>
            <w:pPr>
              <w:jc w:val="center"/>
              <w:rPr>
                <w:rStyle w:val="7"/>
                <w:rFonts w:ascii="宋体" w:hAnsi="宋体" w:cs="宋体"/>
                <w:b/>
                <w:bCs/>
                <w:kern w:val="0"/>
                <w:sz w:val="18"/>
                <w:szCs w:val="18"/>
              </w:rPr>
            </w:pPr>
            <w:r>
              <w:rPr>
                <w:rStyle w:val="7"/>
                <w:rFonts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vAlign w:val="center"/>
          </w:tcPr>
          <w:p>
            <w:pPr>
              <w:jc w:val="center"/>
              <w:rPr>
                <w:rStyle w:val="7"/>
                <w:rFonts w:ascii="宋体" w:hAnsi="宋体" w:cs="宋体"/>
                <w:b/>
                <w:bCs/>
                <w:kern w:val="0"/>
                <w:sz w:val="18"/>
                <w:szCs w:val="18"/>
              </w:rPr>
            </w:pPr>
            <w:r>
              <w:rPr>
                <w:rStyle w:val="7"/>
                <w:rFonts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vAlign w:val="center"/>
          </w:tcPr>
          <w:p>
            <w:pPr>
              <w:jc w:val="center"/>
              <w:rPr>
                <w:rStyle w:val="7"/>
                <w:rFonts w:ascii="宋体" w:hAnsi="宋体" w:cs="宋体"/>
                <w:b/>
                <w:bCs/>
                <w:kern w:val="0"/>
                <w:sz w:val="18"/>
                <w:szCs w:val="18"/>
              </w:rPr>
            </w:pPr>
            <w:r>
              <w:rPr>
                <w:rStyle w:val="7"/>
                <w:rFonts w:ascii="宋体" w:hAnsi="宋体" w:cs="宋体"/>
                <w:b/>
                <w:bCs/>
                <w:kern w:val="0"/>
                <w:sz w:val="18"/>
                <w:szCs w:val="18"/>
              </w:rPr>
              <w:t>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vAlign w:val="center"/>
          </w:tcPr>
          <w:p>
            <w:pPr>
              <w:jc w:val="center"/>
              <w:rPr>
                <w:rStyle w:val="7"/>
                <w:rFonts w:ascii="宋体" w:hAnsi="宋体"/>
                <w:kern w:val="0"/>
                <w:sz w:val="18"/>
                <w:szCs w:val="18"/>
              </w:rPr>
            </w:pPr>
            <w:r>
              <w:rPr>
                <w:rStyle w:val="7"/>
                <w:rFonts w:ascii="宋体" w:hAnsi="宋体"/>
                <w:kern w:val="0"/>
                <w:sz w:val="18"/>
                <w:szCs w:val="18"/>
              </w:rPr>
              <w:t>项目完成指标</w:t>
            </w:r>
          </w:p>
        </w:tc>
        <w:tc>
          <w:tcPr>
            <w:tcW w:w="1857" w:type="dxa"/>
            <w:tcBorders>
              <w:top w:val="nil"/>
              <w:left w:val="single" w:color="000000" w:sz="4" w:space="0"/>
              <w:bottom w:val="single" w:color="000000" w:sz="4" w:space="0"/>
              <w:right w:val="single" w:color="000000" w:sz="4" w:space="0"/>
            </w:tcBorders>
            <w:vAlign w:val="center"/>
          </w:tcPr>
          <w:p>
            <w:pPr>
              <w:jc w:val="center"/>
              <w:rPr>
                <w:rStyle w:val="7"/>
                <w:rFonts w:ascii="宋体" w:hAnsi="宋体"/>
                <w:kern w:val="0"/>
                <w:sz w:val="18"/>
                <w:szCs w:val="18"/>
              </w:rPr>
            </w:pPr>
            <w:r>
              <w:rPr>
                <w:rStyle w:val="7"/>
                <w:rFonts w:ascii="宋体" w:hAnsi="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vAlign w:val="center"/>
          </w:tcPr>
          <w:p>
            <w:pPr>
              <w:jc w:val="center"/>
              <w:rPr>
                <w:rStyle w:val="7"/>
                <w:rFonts w:ascii="宋体" w:hAnsi="宋体"/>
                <w:kern w:val="0"/>
                <w:sz w:val="18"/>
                <w:szCs w:val="18"/>
              </w:rPr>
            </w:pPr>
            <w:r>
              <w:rPr>
                <w:rStyle w:val="7"/>
                <w:rFonts w:ascii="宋体" w:hAnsi="宋体"/>
                <w:kern w:val="0"/>
                <w:sz w:val="18"/>
                <w:szCs w:val="18"/>
              </w:rPr>
              <w:t>控制成本开展活动、职业指导职业介绍　</w:t>
            </w:r>
          </w:p>
        </w:tc>
        <w:tc>
          <w:tcPr>
            <w:tcW w:w="3773" w:type="dxa"/>
            <w:gridSpan w:val="4"/>
            <w:tcBorders>
              <w:top w:val="single" w:color="000000" w:sz="4" w:space="0"/>
              <w:left w:val="nil"/>
              <w:bottom w:val="single" w:color="000000" w:sz="4" w:space="0"/>
              <w:right w:val="single" w:color="000000" w:sz="4" w:space="0"/>
            </w:tcBorders>
            <w:vAlign w:val="center"/>
          </w:tcPr>
          <w:p>
            <w:pPr>
              <w:jc w:val="center"/>
              <w:rPr>
                <w:rStyle w:val="7"/>
                <w:rFonts w:ascii="宋体" w:hAnsi="宋体"/>
                <w:kern w:val="0"/>
                <w:sz w:val="18"/>
                <w:szCs w:val="18"/>
              </w:rPr>
            </w:pPr>
            <w:r>
              <w:rPr>
                <w:rStyle w:val="7"/>
                <w:rFonts w:ascii="宋体" w:hAnsi="宋体"/>
                <w:kern w:val="0"/>
                <w:sz w:val="18"/>
                <w:szCs w:val="18"/>
              </w:rPr>
              <w:t>1-12月免费开展各项服务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jc w:val="left"/>
              <w:rPr>
                <w:rStyle w:val="7"/>
                <w:rFonts w:ascii="宋体" w:hAnsi="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pPr>
              <w:jc w:val="center"/>
              <w:rPr>
                <w:rStyle w:val="7"/>
                <w:rFonts w:ascii="宋体" w:hAnsi="宋体"/>
                <w:kern w:val="0"/>
                <w:sz w:val="18"/>
                <w:szCs w:val="18"/>
              </w:rPr>
            </w:pPr>
            <w:r>
              <w:rPr>
                <w:rStyle w:val="7"/>
                <w:rFonts w:ascii="宋体" w:hAnsi="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vAlign w:val="center"/>
          </w:tcPr>
          <w:p>
            <w:pPr>
              <w:jc w:val="left"/>
              <w:rPr>
                <w:rStyle w:val="7"/>
                <w:rFonts w:ascii="宋体" w:hAnsi="宋体"/>
                <w:kern w:val="0"/>
                <w:sz w:val="18"/>
                <w:szCs w:val="18"/>
              </w:rPr>
            </w:pPr>
            <w:r>
              <w:rPr>
                <w:rStyle w:val="7"/>
                <w:rFonts w:ascii="宋体" w:hAnsi="宋体"/>
                <w:kern w:val="0"/>
                <w:sz w:val="18"/>
                <w:szCs w:val="18"/>
              </w:rPr>
              <w:t>　              全年定期收集求职、用工信息</w:t>
            </w:r>
          </w:p>
        </w:tc>
        <w:tc>
          <w:tcPr>
            <w:tcW w:w="3773" w:type="dxa"/>
            <w:gridSpan w:val="4"/>
            <w:tcBorders>
              <w:top w:val="single" w:color="000000" w:sz="4" w:space="0"/>
              <w:left w:val="nil"/>
              <w:bottom w:val="single" w:color="000000" w:sz="4" w:space="0"/>
              <w:right w:val="single" w:color="000000" w:sz="4" w:space="0"/>
            </w:tcBorders>
            <w:vAlign w:val="center"/>
          </w:tcPr>
          <w:p>
            <w:pPr>
              <w:jc w:val="center"/>
              <w:rPr>
                <w:rStyle w:val="7"/>
                <w:rFonts w:ascii="宋体" w:hAnsi="宋体"/>
                <w:kern w:val="0"/>
                <w:sz w:val="18"/>
                <w:szCs w:val="18"/>
              </w:rPr>
            </w:pPr>
            <w:r>
              <w:rPr>
                <w:rStyle w:val="7"/>
                <w:rFonts w:ascii="宋体" w:hAnsi="宋体"/>
                <w:kern w:val="0"/>
                <w:sz w:val="18"/>
                <w:szCs w:val="18"/>
              </w:rPr>
              <w:t>1-12月定期收集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jc w:val="left"/>
              <w:rPr>
                <w:rStyle w:val="7"/>
                <w:rFonts w:ascii="宋体" w:hAnsi="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jc w:val="center"/>
              <w:rPr>
                <w:rStyle w:val="7"/>
                <w:rFonts w:ascii="宋体" w:hAnsi="宋体"/>
                <w:kern w:val="0"/>
                <w:sz w:val="18"/>
                <w:szCs w:val="18"/>
              </w:rPr>
            </w:pPr>
            <w:r>
              <w:rPr>
                <w:rStyle w:val="7"/>
                <w:rFonts w:ascii="宋体" w:hAnsi="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vAlign w:val="center"/>
          </w:tcPr>
          <w:p>
            <w:pPr>
              <w:jc w:val="left"/>
              <w:rPr>
                <w:rStyle w:val="7"/>
                <w:rFonts w:ascii="宋体" w:hAnsi="宋体"/>
                <w:kern w:val="0"/>
                <w:sz w:val="18"/>
                <w:szCs w:val="18"/>
              </w:rPr>
            </w:pPr>
            <w:r>
              <w:rPr>
                <w:rStyle w:val="7"/>
                <w:rFonts w:ascii="宋体" w:hAnsi="宋体"/>
                <w:kern w:val="0"/>
                <w:sz w:val="18"/>
                <w:szCs w:val="18"/>
              </w:rPr>
              <w:t>用工登记</w:t>
            </w:r>
          </w:p>
        </w:tc>
        <w:tc>
          <w:tcPr>
            <w:tcW w:w="3773" w:type="dxa"/>
            <w:gridSpan w:val="4"/>
            <w:tcBorders>
              <w:top w:val="single" w:color="000000" w:sz="4" w:space="0"/>
              <w:left w:val="nil"/>
              <w:bottom w:val="single" w:color="000000" w:sz="4" w:space="0"/>
              <w:right w:val="single" w:color="000000" w:sz="4" w:space="0"/>
            </w:tcBorders>
            <w:vAlign w:val="center"/>
          </w:tcPr>
          <w:p>
            <w:pPr>
              <w:jc w:val="center"/>
              <w:rPr>
                <w:rStyle w:val="7"/>
                <w:rFonts w:ascii="宋体" w:hAnsi="宋体"/>
                <w:kern w:val="0"/>
                <w:sz w:val="18"/>
                <w:szCs w:val="18"/>
              </w:rPr>
            </w:pPr>
            <w:r>
              <w:rPr>
                <w:rStyle w:val="7"/>
                <w:rFonts w:ascii="宋体" w:hAnsi="宋体"/>
                <w:kern w:val="0"/>
                <w:sz w:val="18"/>
                <w:szCs w:val="18"/>
              </w:rPr>
              <w:t>10000条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jc w:val="left"/>
              <w:rPr>
                <w:rStyle w:val="7"/>
                <w:rFonts w:ascii="宋体" w:hAnsi="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jc w:val="left"/>
              <w:rPr>
                <w:rStyle w:val="7"/>
                <w:rFonts w:ascii="宋体" w:hAnsi="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jc w:val="left"/>
              <w:rPr>
                <w:rStyle w:val="7"/>
                <w:rFonts w:ascii="宋体" w:hAnsi="宋体"/>
                <w:kern w:val="0"/>
                <w:sz w:val="18"/>
                <w:szCs w:val="18"/>
              </w:rPr>
            </w:pPr>
            <w:r>
              <w:rPr>
                <w:rStyle w:val="7"/>
                <w:rFonts w:ascii="宋体" w:hAnsi="宋体"/>
                <w:kern w:val="0"/>
                <w:sz w:val="18"/>
                <w:szCs w:val="18"/>
              </w:rPr>
              <w:t>求职登记、职业指导</w:t>
            </w:r>
          </w:p>
        </w:tc>
        <w:tc>
          <w:tcPr>
            <w:tcW w:w="3773" w:type="dxa"/>
            <w:gridSpan w:val="4"/>
            <w:tcBorders>
              <w:top w:val="single" w:color="000000" w:sz="4" w:space="0"/>
              <w:left w:val="nil"/>
              <w:bottom w:val="single" w:color="000000" w:sz="4" w:space="0"/>
              <w:right w:val="single" w:color="000000" w:sz="4" w:space="0"/>
            </w:tcBorders>
            <w:vAlign w:val="center"/>
          </w:tcPr>
          <w:p>
            <w:pPr>
              <w:jc w:val="center"/>
              <w:rPr>
                <w:rStyle w:val="7"/>
                <w:rFonts w:ascii="宋体" w:hAnsi="宋体"/>
                <w:kern w:val="0"/>
                <w:sz w:val="18"/>
                <w:szCs w:val="18"/>
              </w:rPr>
            </w:pPr>
            <w:r>
              <w:rPr>
                <w:rStyle w:val="7"/>
                <w:rFonts w:ascii="宋体" w:hAnsi="宋体"/>
                <w:kern w:val="0"/>
                <w:sz w:val="18"/>
                <w:szCs w:val="18"/>
              </w:rPr>
              <w:t>300人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jc w:val="left"/>
              <w:rPr>
                <w:rStyle w:val="7"/>
                <w:rFonts w:ascii="宋体" w:hAnsi="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jc w:val="left"/>
              <w:rPr>
                <w:rStyle w:val="7"/>
                <w:rFonts w:ascii="宋体" w:hAnsi="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jc w:val="left"/>
              <w:rPr>
                <w:rStyle w:val="7"/>
                <w:rFonts w:ascii="宋体" w:hAnsi="宋体"/>
                <w:kern w:val="0"/>
                <w:sz w:val="18"/>
                <w:szCs w:val="18"/>
              </w:rPr>
            </w:pPr>
            <w:r>
              <w:rPr>
                <w:rStyle w:val="7"/>
                <w:rFonts w:ascii="宋体" w:hAnsi="宋体"/>
                <w:kern w:val="0"/>
                <w:sz w:val="18"/>
                <w:szCs w:val="18"/>
              </w:rPr>
              <w:t>就业宣传资料发(发放)</w:t>
            </w:r>
          </w:p>
        </w:tc>
        <w:tc>
          <w:tcPr>
            <w:tcW w:w="3773" w:type="dxa"/>
            <w:gridSpan w:val="4"/>
            <w:tcBorders>
              <w:top w:val="single" w:color="000000" w:sz="4" w:space="0"/>
              <w:left w:val="nil"/>
              <w:bottom w:val="single" w:color="000000" w:sz="4" w:space="0"/>
              <w:right w:val="single" w:color="000000" w:sz="4" w:space="0"/>
            </w:tcBorders>
            <w:vAlign w:val="center"/>
          </w:tcPr>
          <w:p>
            <w:pPr>
              <w:jc w:val="center"/>
              <w:rPr>
                <w:rStyle w:val="7"/>
                <w:rFonts w:ascii="宋体" w:hAnsi="宋体"/>
                <w:kern w:val="0"/>
                <w:sz w:val="18"/>
                <w:szCs w:val="18"/>
              </w:rPr>
            </w:pPr>
            <w:r>
              <w:rPr>
                <w:rStyle w:val="7"/>
                <w:rFonts w:ascii="宋体" w:hAnsi="宋体"/>
                <w:kern w:val="0"/>
                <w:sz w:val="18"/>
                <w:szCs w:val="18"/>
              </w:rPr>
              <w:t>15000份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jc w:val="left"/>
              <w:rPr>
                <w:rStyle w:val="7"/>
                <w:rFonts w:ascii="宋体" w:hAnsi="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jc w:val="left"/>
              <w:rPr>
                <w:rStyle w:val="7"/>
                <w:rFonts w:ascii="宋体" w:hAnsi="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jc w:val="left"/>
              <w:rPr>
                <w:rStyle w:val="7"/>
                <w:rFonts w:ascii="宋体" w:hAnsi="宋体"/>
                <w:kern w:val="0"/>
                <w:sz w:val="18"/>
                <w:szCs w:val="18"/>
              </w:rPr>
            </w:pPr>
            <w:r>
              <w:rPr>
                <w:rStyle w:val="7"/>
                <w:rFonts w:ascii="宋体" w:hAnsi="宋体"/>
                <w:kern w:val="0"/>
                <w:sz w:val="18"/>
                <w:szCs w:val="18"/>
              </w:rPr>
              <w:t>全年5次专项活动</w:t>
            </w:r>
          </w:p>
        </w:tc>
        <w:tc>
          <w:tcPr>
            <w:tcW w:w="3773" w:type="dxa"/>
            <w:gridSpan w:val="4"/>
            <w:tcBorders>
              <w:top w:val="single" w:color="000000" w:sz="4" w:space="0"/>
              <w:left w:val="nil"/>
              <w:bottom w:val="single" w:color="000000" w:sz="4" w:space="0"/>
              <w:right w:val="single" w:color="000000" w:sz="4" w:space="0"/>
            </w:tcBorders>
            <w:vAlign w:val="center"/>
          </w:tcPr>
          <w:p>
            <w:pPr>
              <w:jc w:val="center"/>
              <w:rPr>
                <w:rStyle w:val="7"/>
                <w:rFonts w:ascii="宋体" w:hAnsi="宋体"/>
                <w:kern w:val="0"/>
                <w:sz w:val="18"/>
                <w:szCs w:val="18"/>
              </w:rPr>
            </w:pPr>
            <w:r>
              <w:rPr>
                <w:rStyle w:val="7"/>
                <w:rFonts w:ascii="宋体" w:hAnsi="宋体"/>
                <w:kern w:val="0"/>
                <w:sz w:val="18"/>
                <w:szCs w:val="18"/>
              </w:rPr>
              <w:t>5次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jc w:val="left"/>
              <w:rPr>
                <w:rStyle w:val="7"/>
                <w:rFonts w:ascii="宋体" w:hAnsi="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jc w:val="left"/>
              <w:rPr>
                <w:rStyle w:val="7"/>
                <w:rFonts w:ascii="宋体" w:hAnsi="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jc w:val="left"/>
              <w:rPr>
                <w:rStyle w:val="7"/>
                <w:rFonts w:ascii="宋体" w:hAnsi="宋体"/>
                <w:kern w:val="0"/>
                <w:sz w:val="18"/>
                <w:szCs w:val="18"/>
              </w:rPr>
            </w:pPr>
            <w:r>
              <w:rPr>
                <w:rStyle w:val="7"/>
                <w:rFonts w:ascii="宋体" w:hAnsi="宋体"/>
                <w:kern w:val="0"/>
                <w:sz w:val="18"/>
                <w:szCs w:val="18"/>
              </w:rPr>
              <w:t>举办各类人才招聘会（场次）</w:t>
            </w:r>
          </w:p>
        </w:tc>
        <w:tc>
          <w:tcPr>
            <w:tcW w:w="3773" w:type="dxa"/>
            <w:gridSpan w:val="4"/>
            <w:tcBorders>
              <w:top w:val="single" w:color="000000" w:sz="4" w:space="0"/>
              <w:left w:val="nil"/>
              <w:bottom w:val="single" w:color="000000" w:sz="4" w:space="0"/>
              <w:right w:val="single" w:color="000000" w:sz="4" w:space="0"/>
            </w:tcBorders>
            <w:vAlign w:val="center"/>
          </w:tcPr>
          <w:p>
            <w:pPr>
              <w:jc w:val="center"/>
              <w:rPr>
                <w:rStyle w:val="7"/>
                <w:rFonts w:ascii="宋体" w:hAnsi="宋体"/>
                <w:kern w:val="0"/>
                <w:sz w:val="18"/>
                <w:szCs w:val="18"/>
              </w:rPr>
            </w:pPr>
            <w:r>
              <w:rPr>
                <w:rStyle w:val="7"/>
                <w:rFonts w:ascii="宋体" w:hAnsi="宋体"/>
                <w:kern w:val="0"/>
                <w:sz w:val="18"/>
                <w:szCs w:val="18"/>
              </w:rPr>
              <w:t>16场次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jc w:val="left"/>
              <w:rPr>
                <w:rStyle w:val="7"/>
                <w:rFonts w:ascii="宋体" w:hAnsi="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jc w:val="left"/>
              <w:rPr>
                <w:rStyle w:val="7"/>
                <w:rFonts w:ascii="宋体" w:hAnsi="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jc w:val="left"/>
              <w:rPr>
                <w:rStyle w:val="7"/>
                <w:rFonts w:ascii="宋体" w:hAnsi="宋体"/>
                <w:kern w:val="0"/>
                <w:sz w:val="18"/>
                <w:szCs w:val="18"/>
              </w:rPr>
            </w:pPr>
            <w:r>
              <w:rPr>
                <w:rStyle w:val="7"/>
                <w:rFonts w:ascii="宋体" w:hAnsi="宋体"/>
                <w:kern w:val="0"/>
                <w:sz w:val="18"/>
                <w:szCs w:val="18"/>
              </w:rPr>
              <w:t>档案管理</w:t>
            </w:r>
          </w:p>
        </w:tc>
        <w:tc>
          <w:tcPr>
            <w:tcW w:w="3773" w:type="dxa"/>
            <w:gridSpan w:val="4"/>
            <w:tcBorders>
              <w:top w:val="single" w:color="000000" w:sz="4" w:space="0"/>
              <w:left w:val="nil"/>
              <w:bottom w:val="single" w:color="000000" w:sz="4" w:space="0"/>
              <w:right w:val="single" w:color="000000" w:sz="4" w:space="0"/>
            </w:tcBorders>
            <w:vAlign w:val="center"/>
          </w:tcPr>
          <w:p>
            <w:pPr>
              <w:jc w:val="center"/>
              <w:rPr>
                <w:rStyle w:val="7"/>
                <w:rFonts w:ascii="宋体" w:hAnsi="宋体"/>
                <w:kern w:val="0"/>
                <w:sz w:val="18"/>
                <w:szCs w:val="18"/>
              </w:rPr>
            </w:pPr>
            <w:r>
              <w:rPr>
                <w:rStyle w:val="7"/>
                <w:rFonts w:ascii="宋体" w:hAnsi="宋体"/>
                <w:kern w:val="0"/>
                <w:sz w:val="18"/>
                <w:szCs w:val="18"/>
              </w:rPr>
              <w:t>接收高校毕业生档案3000份，免费率100%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jc w:val="left"/>
              <w:rPr>
                <w:rStyle w:val="7"/>
                <w:rFonts w:ascii="宋体" w:hAnsi="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jc w:val="left"/>
              <w:rPr>
                <w:rStyle w:val="7"/>
                <w:rFonts w:ascii="宋体" w:hAnsi="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jc w:val="left"/>
              <w:rPr>
                <w:rStyle w:val="7"/>
                <w:rFonts w:ascii="宋体" w:hAnsi="宋体"/>
                <w:kern w:val="0"/>
                <w:sz w:val="18"/>
                <w:szCs w:val="18"/>
              </w:rPr>
            </w:pPr>
            <w:r>
              <w:rPr>
                <w:rStyle w:val="7"/>
                <w:rFonts w:ascii="宋体" w:hAnsi="宋体"/>
                <w:kern w:val="0"/>
                <w:sz w:val="18"/>
                <w:szCs w:val="18"/>
              </w:rPr>
              <w:t>县市人力资源市场指导</w:t>
            </w:r>
          </w:p>
        </w:tc>
        <w:tc>
          <w:tcPr>
            <w:tcW w:w="3773" w:type="dxa"/>
            <w:gridSpan w:val="4"/>
            <w:tcBorders>
              <w:top w:val="single" w:color="000000" w:sz="4" w:space="0"/>
              <w:left w:val="nil"/>
              <w:bottom w:val="single" w:color="000000" w:sz="4" w:space="0"/>
              <w:right w:val="single" w:color="000000" w:sz="4" w:space="0"/>
            </w:tcBorders>
            <w:vAlign w:val="center"/>
          </w:tcPr>
          <w:p>
            <w:pPr>
              <w:jc w:val="center"/>
              <w:rPr>
                <w:rStyle w:val="7"/>
                <w:rFonts w:ascii="宋体" w:hAnsi="宋体"/>
                <w:kern w:val="0"/>
                <w:sz w:val="18"/>
                <w:szCs w:val="18"/>
              </w:rPr>
            </w:pPr>
            <w:r>
              <w:rPr>
                <w:rStyle w:val="7"/>
                <w:rFonts w:ascii="宋体" w:hAnsi="宋体"/>
                <w:kern w:val="0"/>
                <w:sz w:val="18"/>
                <w:szCs w:val="18"/>
              </w:rPr>
              <w:t>7县市人力资源市场指导培训100%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jc w:val="left"/>
              <w:rPr>
                <w:rStyle w:val="7"/>
                <w:rFonts w:ascii="宋体" w:hAnsi="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pPr>
              <w:jc w:val="center"/>
              <w:rPr>
                <w:rStyle w:val="7"/>
                <w:rFonts w:ascii="宋体" w:hAnsi="宋体"/>
                <w:kern w:val="0"/>
                <w:sz w:val="18"/>
                <w:szCs w:val="18"/>
              </w:rPr>
            </w:pPr>
            <w:r>
              <w:rPr>
                <w:rStyle w:val="7"/>
                <w:rFonts w:ascii="宋体" w:hAnsi="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vAlign w:val="center"/>
          </w:tcPr>
          <w:p>
            <w:pPr>
              <w:jc w:val="left"/>
              <w:rPr>
                <w:rStyle w:val="7"/>
                <w:rFonts w:ascii="宋体" w:hAnsi="宋体"/>
                <w:kern w:val="0"/>
                <w:sz w:val="18"/>
                <w:szCs w:val="18"/>
              </w:rPr>
            </w:pPr>
            <w:r>
              <w:rPr>
                <w:rStyle w:val="7"/>
                <w:rFonts w:ascii="宋体" w:hAnsi="宋体"/>
                <w:kern w:val="0"/>
                <w:sz w:val="18"/>
                <w:szCs w:val="18"/>
              </w:rPr>
              <w:t>　多形式完成专项活动目标</w:t>
            </w:r>
          </w:p>
        </w:tc>
        <w:tc>
          <w:tcPr>
            <w:tcW w:w="3773" w:type="dxa"/>
            <w:gridSpan w:val="4"/>
            <w:tcBorders>
              <w:top w:val="single" w:color="000000" w:sz="4" w:space="0"/>
              <w:left w:val="nil"/>
              <w:bottom w:val="single" w:color="000000" w:sz="4" w:space="0"/>
              <w:right w:val="single" w:color="000000" w:sz="4" w:space="0"/>
            </w:tcBorders>
            <w:vAlign w:val="center"/>
          </w:tcPr>
          <w:p>
            <w:pPr>
              <w:jc w:val="center"/>
              <w:rPr>
                <w:rStyle w:val="7"/>
                <w:rFonts w:ascii="宋体" w:hAnsi="宋体"/>
                <w:kern w:val="0"/>
                <w:sz w:val="18"/>
                <w:szCs w:val="18"/>
              </w:rPr>
            </w:pPr>
            <w:r>
              <w:rPr>
                <w:rStyle w:val="7"/>
                <w:rFonts w:ascii="宋体" w:hAnsi="宋体"/>
                <w:kern w:val="0"/>
                <w:sz w:val="18"/>
                <w:szCs w:val="18"/>
              </w:rPr>
              <w:t>指导县市5次专项活动覆盖率达100%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vAlign w:val="center"/>
          </w:tcPr>
          <w:p>
            <w:pPr>
              <w:jc w:val="center"/>
              <w:rPr>
                <w:rStyle w:val="7"/>
                <w:rFonts w:ascii="宋体" w:hAnsi="宋体"/>
                <w:kern w:val="0"/>
                <w:sz w:val="18"/>
                <w:szCs w:val="18"/>
              </w:rPr>
            </w:pPr>
            <w:r>
              <w:rPr>
                <w:rStyle w:val="7"/>
                <w:rFonts w:ascii="宋体" w:hAnsi="宋体"/>
                <w:kern w:val="0"/>
                <w:sz w:val="18"/>
                <w:szCs w:val="18"/>
              </w:rPr>
              <w:t>项目效益指标</w:t>
            </w:r>
          </w:p>
        </w:tc>
        <w:tc>
          <w:tcPr>
            <w:tcW w:w="1857" w:type="dxa"/>
            <w:tcBorders>
              <w:top w:val="nil"/>
              <w:left w:val="single" w:color="000000" w:sz="4" w:space="0"/>
              <w:bottom w:val="single" w:color="000000" w:sz="4" w:space="0"/>
              <w:right w:val="single" w:color="000000" w:sz="4" w:space="0"/>
            </w:tcBorders>
            <w:vAlign w:val="center"/>
          </w:tcPr>
          <w:p>
            <w:pPr>
              <w:jc w:val="center"/>
              <w:rPr>
                <w:rStyle w:val="7"/>
                <w:rFonts w:ascii="宋体" w:hAnsi="宋体"/>
                <w:kern w:val="0"/>
                <w:sz w:val="18"/>
                <w:szCs w:val="18"/>
              </w:rPr>
            </w:pPr>
            <w:r>
              <w:rPr>
                <w:rStyle w:val="7"/>
                <w:rFonts w:ascii="宋体" w:hAnsi="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vAlign w:val="center"/>
          </w:tcPr>
          <w:p>
            <w:pPr>
              <w:jc w:val="left"/>
              <w:rPr>
                <w:rStyle w:val="7"/>
                <w:rFonts w:ascii="宋体" w:hAnsi="宋体"/>
                <w:kern w:val="0"/>
                <w:sz w:val="18"/>
                <w:szCs w:val="18"/>
              </w:rPr>
            </w:pPr>
            <w:r>
              <w:rPr>
                <w:rStyle w:val="7"/>
                <w:rFonts w:ascii="宋体" w:hAnsi="宋体"/>
                <w:kern w:val="0"/>
                <w:sz w:val="18"/>
                <w:szCs w:val="18"/>
              </w:rPr>
              <w:t>　活动影响力提升</w:t>
            </w:r>
          </w:p>
        </w:tc>
        <w:tc>
          <w:tcPr>
            <w:tcW w:w="3773" w:type="dxa"/>
            <w:gridSpan w:val="4"/>
            <w:tcBorders>
              <w:top w:val="single" w:color="000000" w:sz="4" w:space="0"/>
              <w:left w:val="nil"/>
              <w:bottom w:val="single" w:color="000000" w:sz="4" w:space="0"/>
              <w:right w:val="single" w:color="000000" w:sz="4" w:space="0"/>
            </w:tcBorders>
            <w:vAlign w:val="center"/>
          </w:tcPr>
          <w:p>
            <w:pPr>
              <w:jc w:val="center"/>
              <w:rPr>
                <w:rStyle w:val="7"/>
                <w:rFonts w:ascii="宋体" w:hAnsi="宋体"/>
                <w:kern w:val="0"/>
                <w:sz w:val="18"/>
                <w:szCs w:val="18"/>
              </w:rPr>
            </w:pPr>
            <w:r>
              <w:rPr>
                <w:rStyle w:val="7"/>
                <w:rFonts w:ascii="宋体" w:hAnsi="宋体"/>
                <w:kern w:val="0"/>
                <w:sz w:val="18"/>
                <w:szCs w:val="18"/>
              </w:rPr>
              <w:t>提升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jc w:val="left"/>
              <w:rPr>
                <w:rStyle w:val="7"/>
                <w:rFonts w:ascii="宋体" w:hAnsi="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pPr>
              <w:jc w:val="center"/>
              <w:rPr>
                <w:rStyle w:val="7"/>
                <w:rFonts w:ascii="宋体" w:hAnsi="宋体"/>
                <w:kern w:val="0"/>
                <w:sz w:val="18"/>
                <w:szCs w:val="18"/>
              </w:rPr>
            </w:pPr>
            <w:r>
              <w:rPr>
                <w:rStyle w:val="7"/>
                <w:rFonts w:ascii="宋体" w:hAnsi="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vAlign w:val="center"/>
          </w:tcPr>
          <w:p>
            <w:pPr>
              <w:jc w:val="left"/>
              <w:rPr>
                <w:rStyle w:val="7"/>
                <w:rFonts w:ascii="宋体" w:hAnsi="宋体"/>
                <w:kern w:val="0"/>
                <w:sz w:val="18"/>
                <w:szCs w:val="18"/>
              </w:rPr>
            </w:pPr>
            <w:r>
              <w:rPr>
                <w:rStyle w:val="7"/>
                <w:rFonts w:ascii="宋体" w:hAnsi="宋体"/>
                <w:kern w:val="0"/>
                <w:sz w:val="18"/>
                <w:szCs w:val="18"/>
              </w:rPr>
              <w:t>　为失业人员、高校毕业生、复转军人、残疾人等提供就业服务、职业指导</w:t>
            </w:r>
          </w:p>
        </w:tc>
        <w:tc>
          <w:tcPr>
            <w:tcW w:w="3773" w:type="dxa"/>
            <w:gridSpan w:val="4"/>
            <w:tcBorders>
              <w:top w:val="single" w:color="000000" w:sz="4" w:space="0"/>
              <w:left w:val="nil"/>
              <w:bottom w:val="single" w:color="000000" w:sz="4" w:space="0"/>
              <w:right w:val="single" w:color="000000" w:sz="4" w:space="0"/>
            </w:tcBorders>
            <w:vAlign w:val="center"/>
          </w:tcPr>
          <w:p>
            <w:pPr>
              <w:jc w:val="center"/>
              <w:rPr>
                <w:rStyle w:val="7"/>
                <w:rFonts w:ascii="宋体" w:hAnsi="宋体"/>
                <w:kern w:val="0"/>
                <w:sz w:val="18"/>
                <w:szCs w:val="18"/>
              </w:rPr>
            </w:pPr>
            <w:r>
              <w:rPr>
                <w:rStyle w:val="7"/>
                <w:rFonts w:ascii="宋体" w:hAnsi="宋体"/>
                <w:kern w:val="0"/>
                <w:sz w:val="18"/>
                <w:szCs w:val="18"/>
              </w:rPr>
              <w:t>针对各类就业困难人员开展就业指导和就业援助，解决企业用工需求，提高就业率，提供各项就业服务、职业指导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pPr>
              <w:jc w:val="center"/>
              <w:rPr>
                <w:rStyle w:val="7"/>
                <w:rFonts w:ascii="宋体" w:hAnsi="宋体"/>
                <w:kern w:val="0"/>
                <w:sz w:val="18"/>
                <w:szCs w:val="18"/>
              </w:rPr>
            </w:pPr>
            <w:r>
              <w:rPr>
                <w:rStyle w:val="7"/>
                <w:rFonts w:ascii="宋体" w:hAnsi="宋体"/>
                <w:kern w:val="0"/>
                <w:sz w:val="18"/>
                <w:szCs w:val="18"/>
              </w:rPr>
              <w:t>满意度指标</w:t>
            </w:r>
          </w:p>
        </w:tc>
        <w:tc>
          <w:tcPr>
            <w:tcW w:w="1857" w:type="dxa"/>
            <w:tcBorders>
              <w:top w:val="nil"/>
              <w:left w:val="single" w:color="000000" w:sz="4" w:space="0"/>
              <w:bottom w:val="single" w:color="000000" w:sz="4" w:space="0"/>
              <w:right w:val="single" w:color="000000" w:sz="4" w:space="0"/>
            </w:tcBorders>
            <w:vAlign w:val="center"/>
          </w:tcPr>
          <w:p>
            <w:pPr>
              <w:jc w:val="center"/>
              <w:rPr>
                <w:rStyle w:val="7"/>
                <w:rFonts w:ascii="宋体" w:hAnsi="宋体"/>
                <w:kern w:val="0"/>
                <w:sz w:val="18"/>
                <w:szCs w:val="18"/>
              </w:rPr>
            </w:pPr>
            <w:r>
              <w:rPr>
                <w:rStyle w:val="7"/>
                <w:rFonts w:ascii="宋体" w:hAnsi="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vAlign w:val="center"/>
          </w:tcPr>
          <w:p>
            <w:pPr>
              <w:jc w:val="left"/>
              <w:rPr>
                <w:rStyle w:val="7"/>
                <w:rFonts w:ascii="宋体" w:hAnsi="宋体"/>
                <w:kern w:val="0"/>
                <w:sz w:val="18"/>
                <w:szCs w:val="18"/>
              </w:rPr>
            </w:pPr>
            <w:r>
              <w:rPr>
                <w:rStyle w:val="7"/>
                <w:rFonts w:ascii="宋体" w:hAnsi="宋体"/>
                <w:kern w:val="0"/>
                <w:sz w:val="18"/>
                <w:szCs w:val="18"/>
              </w:rPr>
              <w:t>　社会满意度、服务对象满意度（%）</w:t>
            </w:r>
          </w:p>
        </w:tc>
        <w:tc>
          <w:tcPr>
            <w:tcW w:w="3773" w:type="dxa"/>
            <w:gridSpan w:val="4"/>
            <w:tcBorders>
              <w:top w:val="single" w:color="000000" w:sz="4" w:space="0"/>
              <w:left w:val="nil"/>
              <w:bottom w:val="single" w:color="000000" w:sz="4" w:space="0"/>
              <w:right w:val="single" w:color="000000" w:sz="4" w:space="0"/>
            </w:tcBorders>
            <w:vAlign w:val="center"/>
          </w:tcPr>
          <w:p>
            <w:pPr>
              <w:jc w:val="center"/>
              <w:rPr>
                <w:rStyle w:val="7"/>
                <w:rFonts w:ascii="宋体" w:hAnsi="宋体"/>
                <w:kern w:val="0"/>
                <w:sz w:val="18"/>
                <w:szCs w:val="18"/>
              </w:rPr>
            </w:pPr>
            <w:r>
              <w:rPr>
                <w:rStyle w:val="7"/>
                <w:rFonts w:ascii="宋体" w:hAnsi="宋体"/>
                <w:kern w:val="0"/>
                <w:sz w:val="18"/>
                <w:szCs w:val="18"/>
              </w:rPr>
              <w:t>100%　</w:t>
            </w:r>
          </w:p>
        </w:tc>
      </w:tr>
    </w:tbl>
    <w:p>
      <w:pPr>
        <w:spacing w:line="560" w:lineRule="exact"/>
        <w:ind w:firstLine="630" w:firstLineChars="196"/>
        <w:jc w:val="left"/>
        <w:rPr>
          <w:rStyle w:val="7"/>
          <w:rFonts w:ascii="楷体_GB2312" w:hAnsi="宋体" w:eastAsia="楷体_GB2312"/>
          <w:b/>
          <w:kern w:val="0"/>
          <w:sz w:val="32"/>
          <w:szCs w:val="32"/>
        </w:rPr>
        <w:sectPr>
          <w:pgSz w:w="16838" w:h="11906"/>
          <w:pgMar w:top="1800" w:right="1440" w:bottom="1800" w:left="1440" w:header="851" w:footer="992" w:gutter="0"/>
          <w:pgNumType w:start="32"/>
          <w:cols w:space="425" w:num="1"/>
          <w:docGrid w:type="lines" w:linePitch="312" w:charSpace="0"/>
        </w:sectPr>
      </w:pPr>
    </w:p>
    <w:p>
      <w:pPr>
        <w:spacing w:line="520" w:lineRule="exact"/>
        <w:ind w:firstLine="630" w:firstLineChars="196"/>
        <w:jc w:val="left"/>
        <w:rPr>
          <w:rStyle w:val="7"/>
          <w:rFonts w:ascii="楷体_GB2312" w:hAnsi="宋体" w:eastAsia="楷体_GB2312"/>
          <w:b/>
          <w:kern w:val="0"/>
          <w:sz w:val="32"/>
          <w:szCs w:val="32"/>
        </w:rPr>
      </w:pPr>
      <w:r>
        <w:rPr>
          <w:rStyle w:val="7"/>
          <w:rFonts w:ascii="楷体_GB2312" w:hAnsi="宋体" w:eastAsia="楷体_GB2312"/>
          <w:b/>
          <w:kern w:val="0"/>
          <w:sz w:val="32"/>
          <w:szCs w:val="32"/>
        </w:rPr>
        <w:t>（五）其他需说明的事项</w:t>
      </w:r>
    </w:p>
    <w:p>
      <w:pPr>
        <w:spacing w:line="520" w:lineRule="exact"/>
        <w:ind w:firstLine="640" w:firstLineChars="200"/>
        <w:jc w:val="left"/>
        <w:rPr>
          <w:rStyle w:val="7"/>
          <w:rFonts w:ascii="仿宋_GB2312" w:hAnsi="宋体" w:eastAsia="仿宋_GB2312"/>
          <w:kern w:val="0"/>
          <w:sz w:val="32"/>
          <w:szCs w:val="32"/>
        </w:rPr>
      </w:pPr>
      <w:r>
        <w:rPr>
          <w:rStyle w:val="7"/>
          <w:rFonts w:ascii="仿宋_GB2312" w:hAnsi="宋体" w:eastAsia="仿宋_GB2312"/>
          <w:kern w:val="0"/>
          <w:sz w:val="32"/>
          <w:szCs w:val="32"/>
        </w:rPr>
        <w:t>无其他需说明的事项。</w:t>
      </w:r>
    </w:p>
    <w:p>
      <w:pPr>
        <w:spacing w:line="520" w:lineRule="exact"/>
        <w:jc w:val="left"/>
        <w:rPr>
          <w:rStyle w:val="7"/>
          <w:rFonts w:ascii="仿宋_GB2312" w:hAnsi="宋体" w:eastAsia="仿宋_GB2312"/>
          <w:kern w:val="0"/>
          <w:sz w:val="32"/>
          <w:szCs w:val="32"/>
        </w:rPr>
      </w:pPr>
      <w:r>
        <w:rPr>
          <w:rStyle w:val="7"/>
          <w:rFonts w:ascii="仿宋_GB2312" w:hAnsi="宋体" w:eastAsia="仿宋_GB2312"/>
          <w:kern w:val="0"/>
          <w:sz w:val="32"/>
          <w:szCs w:val="32"/>
        </w:rPr>
        <w:t xml:space="preserve">     </w:t>
      </w:r>
    </w:p>
    <w:p>
      <w:pPr>
        <w:spacing w:before="156" w:line="520" w:lineRule="exact"/>
        <w:jc w:val="center"/>
        <w:rPr>
          <w:rStyle w:val="7"/>
          <w:rFonts w:ascii="黑体" w:hAnsi="黑体" w:eastAsia="黑体"/>
          <w:kern w:val="0"/>
          <w:sz w:val="32"/>
          <w:szCs w:val="32"/>
        </w:rPr>
      </w:pPr>
      <w:r>
        <w:rPr>
          <w:rStyle w:val="7"/>
          <w:rFonts w:ascii="黑体" w:hAnsi="黑体" w:eastAsia="黑体"/>
          <w:kern w:val="0"/>
          <w:sz w:val="32"/>
          <w:szCs w:val="32"/>
        </w:rPr>
        <w:t>第四部分  名词解释</w:t>
      </w:r>
    </w:p>
    <w:p>
      <w:pPr>
        <w:spacing w:before="156" w:line="520" w:lineRule="exact"/>
        <w:jc w:val="center"/>
        <w:rPr>
          <w:rStyle w:val="7"/>
          <w:rFonts w:ascii="黑体" w:hAnsi="黑体" w:eastAsia="黑体"/>
          <w:kern w:val="0"/>
          <w:sz w:val="32"/>
          <w:szCs w:val="32"/>
        </w:rPr>
      </w:pPr>
    </w:p>
    <w:p>
      <w:pPr>
        <w:spacing w:line="520" w:lineRule="exact"/>
        <w:ind w:firstLine="640"/>
        <w:jc w:val="left"/>
        <w:rPr>
          <w:rStyle w:val="7"/>
          <w:rFonts w:ascii="黑体" w:hAnsi="宋体" w:eastAsia="黑体"/>
          <w:kern w:val="0"/>
          <w:sz w:val="32"/>
          <w:szCs w:val="32"/>
        </w:rPr>
      </w:pPr>
      <w:r>
        <w:rPr>
          <w:rStyle w:val="7"/>
          <w:rFonts w:ascii="黑体" w:hAnsi="宋体" w:eastAsia="黑体"/>
          <w:kern w:val="0"/>
          <w:sz w:val="32"/>
          <w:szCs w:val="32"/>
        </w:rPr>
        <w:t>名词解释：</w:t>
      </w:r>
    </w:p>
    <w:p>
      <w:pPr>
        <w:spacing w:line="520" w:lineRule="exact"/>
        <w:ind w:firstLine="642"/>
        <w:rPr>
          <w:rStyle w:val="7"/>
          <w:rFonts w:ascii="仿宋_GB2312" w:eastAsia="仿宋_GB2312"/>
          <w:sz w:val="32"/>
          <w:szCs w:val="32"/>
        </w:rPr>
      </w:pPr>
      <w:r>
        <w:rPr>
          <w:rStyle w:val="7"/>
          <w:rFonts w:ascii="黑体" w:hAnsi="黑体" w:eastAsia="黑体"/>
          <w:sz w:val="32"/>
          <w:szCs w:val="32"/>
        </w:rPr>
        <w:t>一、财政拨款：</w:t>
      </w:r>
      <w:r>
        <w:rPr>
          <w:rStyle w:val="7"/>
          <w:rFonts w:ascii="仿宋_GB2312" w:eastAsia="仿宋_GB2312"/>
          <w:sz w:val="32"/>
          <w:szCs w:val="32"/>
        </w:rPr>
        <w:t>指由一般公共预算、政府性基金预算安排的财政拨款数。</w:t>
      </w:r>
    </w:p>
    <w:p>
      <w:pPr>
        <w:spacing w:line="520" w:lineRule="exact"/>
        <w:ind w:firstLine="642"/>
        <w:rPr>
          <w:rStyle w:val="7"/>
          <w:rFonts w:ascii="仿宋_GB2312" w:eastAsia="仿宋_GB2312"/>
          <w:sz w:val="32"/>
          <w:szCs w:val="32"/>
        </w:rPr>
      </w:pPr>
      <w:r>
        <w:rPr>
          <w:rStyle w:val="7"/>
          <w:rFonts w:ascii="黑体" w:hAnsi="黑体" w:eastAsia="黑体"/>
          <w:sz w:val="32"/>
          <w:szCs w:val="32"/>
        </w:rPr>
        <w:t>二、一般公共预算：</w:t>
      </w:r>
      <w:r>
        <w:rPr>
          <w:rStyle w:val="7"/>
          <w:rFonts w:ascii="仿宋_GB2312" w:eastAsia="仿宋_GB2312"/>
          <w:spacing w:val="-6"/>
          <w:sz w:val="32"/>
          <w:szCs w:val="32"/>
        </w:rPr>
        <w:t>包括公共财政拨款（补助）资金、专项收入。</w:t>
      </w:r>
    </w:p>
    <w:p>
      <w:pPr>
        <w:spacing w:line="520" w:lineRule="exact"/>
        <w:ind w:firstLine="642"/>
        <w:rPr>
          <w:rStyle w:val="7"/>
          <w:rFonts w:ascii="仿宋_GB2312" w:eastAsia="仿宋_GB2312"/>
          <w:sz w:val="32"/>
          <w:szCs w:val="32"/>
        </w:rPr>
      </w:pPr>
      <w:r>
        <w:rPr>
          <w:rStyle w:val="7"/>
          <w:rFonts w:ascii="黑体" w:hAnsi="黑体" w:eastAsia="黑体"/>
          <w:sz w:val="32"/>
          <w:szCs w:val="32"/>
        </w:rPr>
        <w:t>三、财政专户管理资金：</w:t>
      </w:r>
      <w:r>
        <w:rPr>
          <w:rStyle w:val="7"/>
          <w:rFonts w:ascii="仿宋_GB2312" w:eastAsia="仿宋_GB2312"/>
          <w:sz w:val="32"/>
          <w:szCs w:val="32"/>
        </w:rPr>
        <w:t>包括专户管理行政事业性收费（主要是教育收费）、其他非税收入。</w:t>
      </w:r>
    </w:p>
    <w:p>
      <w:pPr>
        <w:spacing w:line="520" w:lineRule="exact"/>
        <w:ind w:firstLine="642"/>
        <w:rPr>
          <w:rStyle w:val="7"/>
          <w:rFonts w:ascii="仿宋_GB2312" w:eastAsia="仿宋_GB2312"/>
          <w:sz w:val="32"/>
          <w:szCs w:val="32"/>
        </w:rPr>
      </w:pPr>
      <w:r>
        <w:rPr>
          <w:rStyle w:val="7"/>
          <w:rFonts w:ascii="黑体" w:hAnsi="黑体" w:eastAsia="黑体"/>
          <w:sz w:val="32"/>
          <w:szCs w:val="32"/>
        </w:rPr>
        <w:t>四、其他资金：</w:t>
      </w:r>
      <w:r>
        <w:rPr>
          <w:rStyle w:val="7"/>
          <w:rFonts w:ascii="仿宋_GB2312" w:eastAsia="仿宋_GB2312"/>
          <w:sz w:val="32"/>
          <w:szCs w:val="32"/>
        </w:rPr>
        <w:t>包括事业收入、经营收入、其他收入等。</w:t>
      </w:r>
    </w:p>
    <w:p>
      <w:pPr>
        <w:spacing w:line="520" w:lineRule="exact"/>
        <w:ind w:firstLine="642"/>
        <w:rPr>
          <w:rStyle w:val="7"/>
          <w:rFonts w:ascii="仿宋_GB2312" w:eastAsia="仿宋_GB2312"/>
          <w:sz w:val="32"/>
          <w:szCs w:val="32"/>
        </w:rPr>
      </w:pPr>
      <w:r>
        <w:rPr>
          <w:rStyle w:val="7"/>
          <w:rFonts w:ascii="黑体" w:hAnsi="黑体" w:eastAsia="黑体"/>
          <w:sz w:val="32"/>
          <w:szCs w:val="32"/>
        </w:rPr>
        <w:t>五、基本支出：</w:t>
      </w:r>
      <w:r>
        <w:rPr>
          <w:rStyle w:val="7"/>
          <w:rFonts w:ascii="仿宋_GB2312" w:eastAsia="仿宋_GB2312"/>
          <w:sz w:val="32"/>
          <w:szCs w:val="32"/>
        </w:rPr>
        <w:t>包括人员经费、商品和服务支出（定额）。其中，人员经费包括工资福利支出、对个人和家庭的补助。</w:t>
      </w:r>
    </w:p>
    <w:p>
      <w:pPr>
        <w:spacing w:line="520" w:lineRule="exact"/>
        <w:ind w:firstLine="642"/>
        <w:rPr>
          <w:rStyle w:val="7"/>
          <w:rFonts w:ascii="仿宋_GB2312" w:eastAsia="仿宋_GB2312"/>
          <w:sz w:val="32"/>
          <w:szCs w:val="32"/>
        </w:rPr>
      </w:pPr>
      <w:r>
        <w:rPr>
          <w:rStyle w:val="7"/>
          <w:rFonts w:ascii="黑体" w:hAnsi="黑体" w:eastAsia="黑体"/>
          <w:sz w:val="32"/>
          <w:szCs w:val="32"/>
        </w:rPr>
        <w:t>六、项目支出：</w:t>
      </w:r>
      <w:r>
        <w:rPr>
          <w:rStyle w:val="7"/>
          <w:rFonts w:ascii="仿宋_GB2312" w:eastAsia="仿宋_GB2312"/>
          <w:sz w:val="32"/>
          <w:szCs w:val="32"/>
        </w:rPr>
        <w:t>部门支出预算的组成部分，是州本级部门为完成其特定的行政任务或事业发展目标，在基本支出预算之外编制的年度项目支出计划。</w:t>
      </w:r>
    </w:p>
    <w:p>
      <w:pPr>
        <w:spacing w:line="520" w:lineRule="exact"/>
        <w:ind w:firstLine="642"/>
        <w:rPr>
          <w:rStyle w:val="7"/>
          <w:rFonts w:ascii="仿宋_GB2312" w:eastAsia="仿宋_GB2312"/>
          <w:sz w:val="32"/>
          <w:szCs w:val="32"/>
        </w:rPr>
      </w:pPr>
      <w:r>
        <w:rPr>
          <w:rStyle w:val="7"/>
          <w:rFonts w:ascii="黑体" w:hAnsi="黑体" w:eastAsia="黑体"/>
          <w:sz w:val="32"/>
          <w:szCs w:val="32"/>
        </w:rPr>
        <w:t>七、“三公”经费：</w:t>
      </w:r>
      <w:r>
        <w:rPr>
          <w:rStyle w:val="7"/>
          <w:rFonts w:ascii="仿宋_GB2312" w:eastAsia="仿宋_GB2312"/>
          <w:sz w:val="32"/>
          <w:szCs w:val="32"/>
        </w:rPr>
        <w:t>指州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20" w:lineRule="exact"/>
        <w:ind w:firstLine="642"/>
        <w:rPr>
          <w:rStyle w:val="7"/>
          <w:rFonts w:ascii="仿宋_GB2312" w:eastAsia="仿宋_GB2312"/>
          <w:sz w:val="32"/>
          <w:szCs w:val="32"/>
        </w:rPr>
      </w:pPr>
      <w:r>
        <w:rPr>
          <w:rStyle w:val="7"/>
          <w:rFonts w:ascii="黑体" w:hAnsi="黑体" w:eastAsia="黑体"/>
          <w:sz w:val="32"/>
          <w:szCs w:val="32"/>
        </w:rPr>
        <w:t>八、机关运行经费：</w:t>
      </w:r>
      <w:r>
        <w:rPr>
          <w:rStyle w:val="7"/>
          <w:rFonts w:ascii="仿宋_GB2312" w:eastAsia="仿宋_GB2312"/>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pPr>
        <w:spacing w:line="520" w:lineRule="exact"/>
        <w:jc w:val="left"/>
        <w:rPr>
          <w:rStyle w:val="7"/>
          <w:rFonts w:ascii="仿宋_GB2312" w:hAnsi="宋体" w:eastAsia="仿宋_GB2312"/>
          <w:kern w:val="0"/>
          <w:sz w:val="32"/>
          <w:szCs w:val="32"/>
        </w:rPr>
      </w:pPr>
    </w:p>
    <w:p>
      <w:pPr>
        <w:spacing w:line="520" w:lineRule="exact"/>
        <w:jc w:val="left"/>
        <w:rPr>
          <w:rStyle w:val="7"/>
          <w:rFonts w:ascii="仿宋_GB2312" w:hAnsi="宋体" w:eastAsia="仿宋_GB2312"/>
          <w:kern w:val="0"/>
          <w:sz w:val="32"/>
          <w:szCs w:val="32"/>
        </w:rPr>
      </w:pPr>
    </w:p>
    <w:p>
      <w:pPr>
        <w:spacing w:line="520" w:lineRule="exact"/>
        <w:jc w:val="left"/>
        <w:rPr>
          <w:rStyle w:val="7"/>
          <w:rFonts w:ascii="仿宋_GB2312" w:hAnsi="宋体" w:eastAsia="仿宋_GB2312"/>
          <w:kern w:val="0"/>
          <w:sz w:val="32"/>
          <w:szCs w:val="32"/>
        </w:rPr>
      </w:pPr>
    </w:p>
    <w:p>
      <w:pPr>
        <w:spacing w:line="520" w:lineRule="exact"/>
        <w:ind w:left="4800" w:hanging="4800" w:hangingChars="1500"/>
        <w:jc w:val="left"/>
        <w:rPr>
          <w:rStyle w:val="7"/>
          <w:rFonts w:ascii="仿宋_GB2312" w:hAnsi="宋体" w:eastAsia="仿宋_GB2312"/>
          <w:kern w:val="0"/>
          <w:sz w:val="32"/>
          <w:szCs w:val="32"/>
        </w:rPr>
      </w:pPr>
      <w:r>
        <w:rPr>
          <w:rStyle w:val="7"/>
          <w:rFonts w:ascii="仿宋_GB2312" w:hAnsi="宋体" w:eastAsia="仿宋_GB2312"/>
          <w:kern w:val="0"/>
          <w:sz w:val="32"/>
          <w:szCs w:val="32"/>
        </w:rPr>
        <w:t xml:space="preserve">                            昌吉州公共就业服务局                    2020年</w:t>
      </w:r>
      <w:r>
        <w:rPr>
          <w:rStyle w:val="7"/>
          <w:rFonts w:hint="eastAsia" w:ascii="仿宋_GB2312" w:hAnsi="宋体" w:eastAsia="仿宋_GB2312"/>
          <w:kern w:val="0"/>
          <w:sz w:val="32"/>
          <w:szCs w:val="32"/>
        </w:rPr>
        <w:t>1</w:t>
      </w:r>
      <w:r>
        <w:rPr>
          <w:rStyle w:val="7"/>
          <w:rFonts w:ascii="仿宋_GB2312" w:hAnsi="宋体" w:eastAsia="仿宋_GB2312"/>
          <w:kern w:val="0"/>
          <w:sz w:val="32"/>
          <w:szCs w:val="32"/>
        </w:rPr>
        <w:t>月</w:t>
      </w:r>
      <w:r>
        <w:rPr>
          <w:rStyle w:val="7"/>
          <w:rFonts w:hint="eastAsia" w:ascii="仿宋_GB2312" w:hAnsi="宋体" w:eastAsia="仿宋_GB2312"/>
          <w:kern w:val="0"/>
          <w:sz w:val="32"/>
          <w:szCs w:val="32"/>
        </w:rPr>
        <w:t>2</w:t>
      </w:r>
      <w:r>
        <w:rPr>
          <w:rStyle w:val="7"/>
          <w:rFonts w:ascii="仿宋_GB2312" w:hAnsi="宋体" w:eastAsia="仿宋_GB2312"/>
          <w:kern w:val="0"/>
          <w:sz w:val="32"/>
          <w:szCs w:val="32"/>
        </w:rPr>
        <w:t>2日</w:t>
      </w:r>
    </w:p>
    <w:p>
      <w:pPr>
        <w:rPr>
          <w:rStyle w:val="7"/>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Helvetica">
    <w:altName w:val="Arial"/>
    <w:panose1 w:val="020B0604020202020204"/>
    <w:charset w:val="00"/>
    <w:family w:val="swiss"/>
    <w:pitch w:val="default"/>
    <w:sig w:usb0="00000000" w:usb1="00000000" w:usb2="00000009" w:usb3="00000000" w:csb0="000001FF" w:csb1="00000000"/>
  </w:font>
  <w:font w:name="方正小标宋_GBK">
    <w:altName w:val="微软雅黑"/>
    <w:panose1 w:val="00000000000000000000"/>
    <w:charset w:val="86"/>
    <w:family w:val="script"/>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Arial">
    <w:panose1 w:val="020B0604020202020204"/>
    <w:charset w:val="00"/>
    <w:family w:val="swiss"/>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Style w:val="7"/>
        <w:rFonts w:ascii="宋体" w:hAnsi="宋体" w:eastAsia="宋体"/>
        <w:sz w:val="28"/>
        <w:szCs w:val="28"/>
      </w:rPr>
    </w:pPr>
  </w:p>
  <w:p>
    <w:pPr>
      <w:pStyle w:val="2"/>
      <w:rPr>
        <w:rStyle w:val="7"/>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oNotUseMarginsForDrawingGridOrigin w:val="1"/>
  <w:drawingGridHorizontalOrigin w:val="1800"/>
  <w:drawingGridVerticalOrigin w:val="1440"/>
  <w:characterSpacingControl w:val="doNotCompress"/>
  <w:compat>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ompatSetting w:name="compatibilityMode" w:uri="http://schemas.microsoft.com/office/word" w:val="12"/>
  </w:compat>
  <w:rsids>
    <w:rsidRoot w:val="00CD42D9"/>
    <w:rsid w:val="001C0BCB"/>
    <w:rsid w:val="00486AE1"/>
    <w:rsid w:val="005A001B"/>
    <w:rsid w:val="00CD42D9"/>
    <w:rsid w:val="00F50FD6"/>
    <w:rsid w:val="02302C83"/>
    <w:rsid w:val="03363BAC"/>
    <w:rsid w:val="04E43603"/>
    <w:rsid w:val="06380C70"/>
    <w:rsid w:val="065F3619"/>
    <w:rsid w:val="0B1104F0"/>
    <w:rsid w:val="0F7474FF"/>
    <w:rsid w:val="1B604609"/>
    <w:rsid w:val="1F586762"/>
    <w:rsid w:val="22D547D4"/>
    <w:rsid w:val="29526809"/>
    <w:rsid w:val="2BA11DE2"/>
    <w:rsid w:val="34701570"/>
    <w:rsid w:val="38242EC9"/>
    <w:rsid w:val="48453B15"/>
    <w:rsid w:val="48915669"/>
    <w:rsid w:val="5F823F89"/>
    <w:rsid w:val="63174858"/>
    <w:rsid w:val="6F691DCB"/>
    <w:rsid w:val="73280AC1"/>
    <w:rsid w:val="7C8575B2"/>
    <w:rsid w:val="7FDA3F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jc w:val="both"/>
      <w:textAlignment w:val="baseline"/>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12"/>
    <w:qFormat/>
    <w:uiPriority w:val="0"/>
    <w:pPr>
      <w:tabs>
        <w:tab w:val="center" w:pos="4153"/>
        <w:tab w:val="right" w:pos="8306"/>
      </w:tabs>
      <w:snapToGrid w:val="0"/>
      <w:jc w:val="left"/>
    </w:pPr>
    <w:rPr>
      <w:rFonts w:eastAsia="黑体"/>
      <w:kern w:val="0"/>
      <w:sz w:val="18"/>
      <w:szCs w:val="18"/>
    </w:rPr>
  </w:style>
  <w:style w:type="paragraph" w:styleId="3">
    <w:name w:val="header"/>
    <w:basedOn w:val="1"/>
    <w:link w:val="13"/>
    <w:qFormat/>
    <w:uiPriority w:val="0"/>
    <w:pPr>
      <w:pBdr>
        <w:bottom w:val="single" w:color="000000" w:sz="6" w:space="1"/>
      </w:pBdr>
      <w:tabs>
        <w:tab w:val="center" w:pos="4153"/>
        <w:tab w:val="right" w:pos="8306"/>
      </w:tabs>
      <w:snapToGrid w:val="0"/>
      <w:jc w:val="center"/>
    </w:pPr>
    <w:rPr>
      <w:sz w:val="18"/>
      <w:szCs w:val="18"/>
    </w:rPr>
  </w:style>
  <w:style w:type="character" w:styleId="6">
    <w:name w:val="Strong"/>
    <w:qFormat/>
    <w:uiPriority w:val="0"/>
    <w:rPr>
      <w:rFonts w:cs="Times New Roman"/>
      <w:b/>
      <w:bCs/>
    </w:rPr>
  </w:style>
  <w:style w:type="character" w:customStyle="1" w:styleId="7">
    <w:name w:val="NormalCharacter"/>
    <w:qFormat/>
    <w:uiPriority w:val="0"/>
  </w:style>
  <w:style w:type="table" w:customStyle="1" w:styleId="8">
    <w:name w:val="TableNormal"/>
    <w:qFormat/>
    <w:uiPriority w:val="0"/>
    <w:tblPr>
      <w:tblCellMar>
        <w:top w:w="0" w:type="dxa"/>
        <w:left w:w="0" w:type="dxa"/>
        <w:bottom w:w="0" w:type="dxa"/>
        <w:right w:w="0" w:type="dxa"/>
      </w:tblCellMar>
    </w:tblPr>
  </w:style>
  <w:style w:type="character" w:customStyle="1" w:styleId="9">
    <w:name w:val="PageNumber"/>
    <w:basedOn w:val="7"/>
    <w:qFormat/>
    <w:uiPriority w:val="0"/>
  </w:style>
  <w:style w:type="character" w:customStyle="1" w:styleId="10">
    <w:name w:val="UserStyle_0"/>
    <w:link w:val="11"/>
    <w:qFormat/>
    <w:uiPriority w:val="0"/>
    <w:rPr>
      <w:rFonts w:ascii="Times New Roman" w:hAnsi="Times New Roman" w:eastAsia="仿宋_GB2312"/>
      <w:sz w:val="32"/>
      <w:szCs w:val="24"/>
    </w:rPr>
  </w:style>
  <w:style w:type="paragraph" w:customStyle="1" w:styleId="11">
    <w:name w:val="BodyTextIndent3"/>
    <w:basedOn w:val="1"/>
    <w:link w:val="10"/>
    <w:qFormat/>
    <w:uiPriority w:val="0"/>
    <w:pPr>
      <w:pBdr>
        <w:top w:val="single" w:color="000000" w:sz="12" w:space="1"/>
        <w:bottom w:val="single" w:color="000000" w:sz="12" w:space="1"/>
      </w:pBdr>
      <w:spacing w:line="600" w:lineRule="exact"/>
      <w:ind w:left="1280" w:hanging="1280" w:hangingChars="400"/>
    </w:pPr>
    <w:rPr>
      <w:rFonts w:eastAsia="仿宋_GB2312"/>
      <w:sz w:val="32"/>
    </w:rPr>
  </w:style>
  <w:style w:type="character" w:customStyle="1" w:styleId="12">
    <w:name w:val="页脚 字符"/>
    <w:link w:val="2"/>
    <w:qFormat/>
    <w:uiPriority w:val="0"/>
    <w:rPr>
      <w:rFonts w:ascii="Times New Roman" w:hAnsi="Times New Roman" w:eastAsia="黑体"/>
      <w:kern w:val="0"/>
      <w:sz w:val="18"/>
      <w:szCs w:val="18"/>
    </w:rPr>
  </w:style>
  <w:style w:type="character" w:customStyle="1" w:styleId="13">
    <w:name w:val="页眉 字符"/>
    <w:link w:val="3"/>
    <w:qFormat/>
    <w:uiPriority w:val="0"/>
    <w:rPr>
      <w:rFonts w:ascii="Times New Roman" w:hAnsi="Times New Roman" w:eastAsia="宋体"/>
      <w:sz w:val="18"/>
      <w:szCs w:val="18"/>
    </w:rPr>
  </w:style>
  <w:style w:type="character" w:customStyle="1" w:styleId="14">
    <w:name w:val="UserStyle_3"/>
    <w:link w:val="15"/>
    <w:semiHidden/>
    <w:qFormat/>
    <w:uiPriority w:val="0"/>
    <w:rPr>
      <w:rFonts w:ascii="Times New Roman" w:hAnsi="Times New Roman" w:eastAsia="宋体"/>
      <w:sz w:val="18"/>
      <w:szCs w:val="18"/>
    </w:rPr>
  </w:style>
  <w:style w:type="paragraph" w:customStyle="1" w:styleId="15">
    <w:name w:val="Acetate"/>
    <w:basedOn w:val="1"/>
    <w:link w:val="14"/>
    <w:semiHidden/>
    <w:qFormat/>
    <w:uiPriority w:val="0"/>
    <w:rPr>
      <w:sz w:val="18"/>
      <w:szCs w:val="18"/>
    </w:rPr>
  </w:style>
  <w:style w:type="paragraph" w:customStyle="1" w:styleId="16">
    <w:name w:val="HtmlNormal"/>
    <w:basedOn w:val="1"/>
    <w:qFormat/>
    <w:uiPriority w:val="0"/>
    <w:pPr>
      <w:spacing w:before="100" w:beforeAutospacing="1" w:after="100" w:afterAutospacing="1"/>
      <w:jc w:val="left"/>
    </w:pPr>
    <w:rPr>
      <w:rFonts w:ascii="宋体" w:hAnsi="宋体"/>
      <w:kern w:val="0"/>
      <w:sz w:val="24"/>
    </w:rPr>
  </w:style>
  <w:style w:type="paragraph" w:customStyle="1" w:styleId="17">
    <w:name w:val="UserStyle_4"/>
    <w:basedOn w:val="1"/>
    <w:qFormat/>
    <w:uiPriority w:val="0"/>
    <w:rPr>
      <w:rFonts w:ascii="Calibri" w:hAnsi="Calibri"/>
      <w:sz w:val="24"/>
    </w:rPr>
  </w:style>
  <w:style w:type="paragraph" w:customStyle="1" w:styleId="18">
    <w:name w:val="UserStyle_5"/>
    <w:basedOn w:val="1"/>
    <w:qFormat/>
    <w:uiPriority w:val="0"/>
    <w:rPr>
      <w:rFonts w:ascii="Calibri" w:hAnsi="Calibri"/>
      <w:sz w:val="24"/>
    </w:rPr>
  </w:style>
  <w:style w:type="paragraph" w:customStyle="1" w:styleId="19">
    <w:name w:val="179"/>
    <w:basedOn w:val="1"/>
    <w:qFormat/>
    <w:uiPriority w:val="0"/>
    <w:pPr>
      <w:ind w:firstLine="420" w:firstLineChars="200"/>
    </w:pPr>
    <w:rPr>
      <w:rFonts w:ascii="Calibri" w:hAnsi="Calibri"/>
      <w:szCs w:val="22"/>
    </w:rPr>
  </w:style>
  <w:style w:type="paragraph" w:customStyle="1" w:styleId="20">
    <w:name w:val="UserStyle_6"/>
    <w:basedOn w:val="1"/>
    <w:qFormat/>
    <w:uiPriority w:val="0"/>
    <w:rPr>
      <w:rFonts w:ascii="Calibri" w:hAnsi="Calibri"/>
      <w:sz w:val="24"/>
    </w:rPr>
  </w:style>
  <w:style w:type="paragraph" w:customStyle="1" w:styleId="21">
    <w:name w:val="UserStyle_7"/>
    <w:basedOn w:val="1"/>
    <w:qFormat/>
    <w:uiPriority w:val="0"/>
    <w:pPr>
      <w:spacing w:before="100" w:beforeAutospacing="1" w:after="100" w:afterAutospacing="1"/>
      <w:jc w:val="center"/>
    </w:pPr>
    <w:rPr>
      <w:rFonts w:ascii="Helvetica" w:hAnsi="Helvetica" w:cs="Helvetica"/>
      <w:color w:val="FF8080"/>
      <w:spacing w:val="160"/>
      <w:kern w:val="0"/>
      <w:sz w:val="80"/>
      <w:szCs w:val="80"/>
    </w:rPr>
  </w:style>
  <w:style w:type="table" w:customStyle="1" w:styleId="22">
    <w:name w:val="TableGrid"/>
    <w:basedOn w:val="8"/>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22</Pages>
  <Words>1413</Words>
  <Characters>8060</Characters>
  <Lines>67</Lines>
  <Paragraphs>18</Paragraphs>
  <TotalTime>0</TotalTime>
  <ScaleCrop>false</ScaleCrop>
  <LinksUpToDate>false</LinksUpToDate>
  <CharactersWithSpaces>9455</CharactersWithSpaces>
  <Application>WPS Office_11.3.0.9228_F1E327BC-269C-435d-A152-05C5408002CA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2020-04-08T08:57:00Z</dcterms:created>
  <dc:creator>Administrator</dc:creator>
  <cp:lastModifiedBy>Administrator</cp:lastModifiedBy>
  <dcterms:modified xsi:type="dcterms:W3CDTF">2021-05-31T03:48:10Z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