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0101" w:rsidRDefault="006E0101">
      <w:pPr>
        <w:rPr>
          <w:rFonts w:ascii="黑体" w:eastAsia="黑体" w:hAnsi="黑体"/>
          <w:sz w:val="32"/>
          <w:szCs w:val="32"/>
        </w:rPr>
      </w:pPr>
    </w:p>
    <w:p w:rsidR="006E0101" w:rsidRDefault="006E0101"/>
    <w:p w:rsidR="006E0101" w:rsidRDefault="006E0101"/>
    <w:p w:rsidR="006E0101" w:rsidRDefault="006E0101">
      <w:pPr>
        <w:widowControl/>
        <w:spacing w:before="100" w:beforeAutospacing="1" w:after="100" w:afterAutospacing="1"/>
        <w:outlineLvl w:val="1"/>
        <w:rPr>
          <w:rFonts w:ascii="黑体" w:eastAsia="黑体" w:hAnsi="黑体" w:cs="宋体"/>
          <w:kern w:val="0"/>
          <w:sz w:val="32"/>
          <w:szCs w:val="32"/>
        </w:rPr>
      </w:pPr>
    </w:p>
    <w:p w:rsidR="006E0101" w:rsidRDefault="006E0101">
      <w:pPr>
        <w:widowControl/>
        <w:spacing w:before="100" w:beforeAutospacing="1" w:after="100" w:afterAutospacing="1"/>
        <w:outlineLvl w:val="1"/>
        <w:rPr>
          <w:rFonts w:ascii="黑体" w:eastAsia="黑体" w:hAnsi="黑体" w:cs="宋体"/>
          <w:kern w:val="0"/>
          <w:sz w:val="32"/>
          <w:szCs w:val="32"/>
        </w:rPr>
      </w:pPr>
    </w:p>
    <w:p w:rsidR="006E0101" w:rsidRDefault="006E0101">
      <w:pPr>
        <w:widowControl/>
        <w:spacing w:before="100" w:beforeAutospacing="1" w:after="100" w:afterAutospacing="1"/>
        <w:outlineLvl w:val="1"/>
        <w:rPr>
          <w:rFonts w:ascii="宋体" w:hAnsi="宋体" w:cs="宋体"/>
          <w:b/>
          <w:bCs/>
          <w:kern w:val="0"/>
          <w:sz w:val="44"/>
          <w:szCs w:val="44"/>
        </w:rPr>
      </w:pPr>
    </w:p>
    <w:p w:rsidR="006E0101" w:rsidRDefault="00CF092E">
      <w:pPr>
        <w:widowControl/>
        <w:spacing w:before="100" w:beforeAutospacing="1" w:after="100" w:afterAutospacing="1"/>
        <w:jc w:val="center"/>
        <w:outlineLvl w:val="1"/>
        <w:rPr>
          <w:rFonts w:ascii="方正小标宋_GBK" w:eastAsia="方正小标宋_GBK" w:hAnsi="宋体"/>
          <w:b/>
          <w:bCs/>
          <w:kern w:val="0"/>
          <w:sz w:val="44"/>
          <w:szCs w:val="44"/>
        </w:rPr>
      </w:pPr>
      <w:r>
        <w:rPr>
          <w:rFonts w:ascii="方正小标宋_GBK" w:eastAsia="方正小标宋_GBK" w:hAnsi="宋体" w:hint="eastAsia"/>
          <w:b/>
          <w:bCs/>
          <w:kern w:val="0"/>
          <w:sz w:val="44"/>
          <w:szCs w:val="44"/>
        </w:rPr>
        <w:t>昌吉州城乡规划管理局</w:t>
      </w:r>
      <w:r>
        <w:rPr>
          <w:rFonts w:ascii="方正小标宋_GBK" w:eastAsia="方正小标宋_GBK" w:hAnsi="宋体"/>
          <w:b/>
          <w:bCs/>
          <w:kern w:val="0"/>
          <w:sz w:val="44"/>
          <w:szCs w:val="44"/>
        </w:rPr>
        <w:t>2019</w:t>
      </w:r>
      <w:r>
        <w:rPr>
          <w:rFonts w:ascii="方正小标宋_GBK" w:eastAsia="方正小标宋_GBK" w:hAnsi="宋体" w:hint="eastAsia"/>
          <w:b/>
          <w:bCs/>
          <w:kern w:val="0"/>
          <w:sz w:val="44"/>
          <w:szCs w:val="44"/>
        </w:rPr>
        <w:t>年部门预算公开</w:t>
      </w:r>
    </w:p>
    <w:p w:rsidR="006E0101" w:rsidRDefault="006E0101">
      <w:pPr>
        <w:widowControl/>
        <w:spacing w:before="100" w:beforeAutospacing="1" w:after="100" w:afterAutospacing="1"/>
        <w:jc w:val="center"/>
        <w:outlineLvl w:val="1"/>
        <w:rPr>
          <w:rFonts w:ascii="宋体" w:hAnsi="宋体"/>
          <w:b/>
          <w:kern w:val="0"/>
          <w:sz w:val="44"/>
          <w:szCs w:val="44"/>
        </w:rPr>
      </w:pPr>
    </w:p>
    <w:p w:rsidR="006E0101" w:rsidRDefault="006E0101">
      <w:pPr>
        <w:widowControl/>
        <w:spacing w:before="100" w:beforeAutospacing="1" w:after="100" w:afterAutospacing="1"/>
        <w:jc w:val="center"/>
        <w:outlineLvl w:val="1"/>
        <w:rPr>
          <w:rFonts w:ascii="宋体" w:hAnsi="宋体"/>
          <w:b/>
          <w:kern w:val="0"/>
          <w:sz w:val="44"/>
          <w:szCs w:val="44"/>
        </w:rPr>
      </w:pPr>
    </w:p>
    <w:p w:rsidR="006E0101" w:rsidRDefault="006E0101">
      <w:pPr>
        <w:widowControl/>
        <w:spacing w:before="100" w:beforeAutospacing="1" w:after="100" w:afterAutospacing="1"/>
        <w:jc w:val="center"/>
        <w:outlineLvl w:val="1"/>
        <w:rPr>
          <w:rFonts w:ascii="宋体" w:hAnsi="宋体"/>
          <w:b/>
          <w:kern w:val="0"/>
          <w:sz w:val="44"/>
          <w:szCs w:val="44"/>
        </w:rPr>
      </w:pPr>
    </w:p>
    <w:p w:rsidR="006E0101" w:rsidRDefault="006E0101">
      <w:pPr>
        <w:widowControl/>
        <w:spacing w:before="100" w:beforeAutospacing="1" w:after="100" w:afterAutospacing="1"/>
        <w:jc w:val="center"/>
        <w:outlineLvl w:val="1"/>
        <w:rPr>
          <w:rFonts w:ascii="宋体" w:hAnsi="宋体"/>
          <w:b/>
          <w:kern w:val="0"/>
          <w:sz w:val="44"/>
          <w:szCs w:val="44"/>
        </w:rPr>
      </w:pPr>
    </w:p>
    <w:p w:rsidR="006E0101" w:rsidRDefault="006E0101">
      <w:pPr>
        <w:widowControl/>
        <w:spacing w:before="100" w:beforeAutospacing="1" w:after="100" w:afterAutospacing="1"/>
        <w:jc w:val="center"/>
        <w:outlineLvl w:val="1"/>
        <w:rPr>
          <w:rFonts w:ascii="宋体" w:hAnsi="宋体"/>
          <w:b/>
          <w:kern w:val="0"/>
          <w:sz w:val="44"/>
          <w:szCs w:val="44"/>
        </w:rPr>
      </w:pPr>
    </w:p>
    <w:p w:rsidR="006E0101" w:rsidRDefault="006E0101">
      <w:pPr>
        <w:widowControl/>
        <w:spacing w:before="100" w:beforeAutospacing="1" w:after="100" w:afterAutospacing="1"/>
        <w:jc w:val="center"/>
        <w:outlineLvl w:val="1"/>
        <w:rPr>
          <w:rFonts w:ascii="宋体" w:hAnsi="宋体"/>
          <w:b/>
          <w:kern w:val="0"/>
          <w:sz w:val="44"/>
          <w:szCs w:val="44"/>
        </w:rPr>
      </w:pPr>
    </w:p>
    <w:p w:rsidR="006E0101" w:rsidRDefault="006E0101">
      <w:pPr>
        <w:widowControl/>
        <w:spacing w:before="100" w:beforeAutospacing="1" w:after="100" w:afterAutospacing="1"/>
        <w:jc w:val="center"/>
        <w:outlineLvl w:val="1"/>
        <w:rPr>
          <w:rFonts w:ascii="宋体" w:hAnsi="宋体"/>
          <w:b/>
          <w:kern w:val="0"/>
          <w:sz w:val="44"/>
          <w:szCs w:val="44"/>
        </w:rPr>
      </w:pPr>
    </w:p>
    <w:p w:rsidR="006E0101" w:rsidRDefault="006E0101">
      <w:pPr>
        <w:widowControl/>
        <w:spacing w:before="100" w:beforeAutospacing="1" w:after="100" w:afterAutospacing="1"/>
        <w:jc w:val="center"/>
        <w:outlineLvl w:val="1"/>
        <w:rPr>
          <w:rFonts w:ascii="宋体" w:hAnsi="宋体"/>
          <w:b/>
          <w:kern w:val="0"/>
          <w:sz w:val="44"/>
          <w:szCs w:val="44"/>
        </w:rPr>
      </w:pPr>
    </w:p>
    <w:p w:rsidR="006E0101" w:rsidRDefault="006E0101">
      <w:pPr>
        <w:widowControl/>
        <w:spacing w:before="100" w:beforeAutospacing="1" w:after="100" w:afterAutospacing="1"/>
        <w:jc w:val="center"/>
        <w:outlineLvl w:val="1"/>
        <w:rPr>
          <w:rFonts w:ascii="宋体" w:hAnsi="宋体"/>
          <w:b/>
          <w:kern w:val="0"/>
          <w:sz w:val="44"/>
          <w:szCs w:val="44"/>
        </w:rPr>
      </w:pPr>
    </w:p>
    <w:p w:rsidR="006E0101" w:rsidRDefault="006E0101">
      <w:pPr>
        <w:widowControl/>
        <w:spacing w:before="100" w:beforeAutospacing="1" w:after="100" w:afterAutospacing="1"/>
        <w:jc w:val="center"/>
        <w:outlineLvl w:val="1"/>
        <w:rPr>
          <w:rFonts w:ascii="宋体" w:hAnsi="宋体"/>
          <w:b/>
          <w:kern w:val="0"/>
          <w:sz w:val="44"/>
          <w:szCs w:val="44"/>
        </w:rPr>
      </w:pPr>
    </w:p>
    <w:p w:rsidR="006E0101" w:rsidRDefault="00CF092E">
      <w:pPr>
        <w:widowControl/>
        <w:spacing w:line="560" w:lineRule="exact"/>
        <w:jc w:val="center"/>
        <w:outlineLvl w:val="1"/>
        <w:rPr>
          <w:rFonts w:ascii="黑体" w:eastAsia="黑体" w:hAnsi="黑体"/>
          <w:kern w:val="0"/>
          <w:sz w:val="44"/>
          <w:szCs w:val="44"/>
        </w:rPr>
      </w:pPr>
      <w:r>
        <w:rPr>
          <w:rFonts w:ascii="黑体" w:eastAsia="黑体" w:hAnsi="黑体" w:hint="eastAsia"/>
          <w:kern w:val="0"/>
          <w:sz w:val="44"/>
          <w:szCs w:val="44"/>
        </w:rPr>
        <w:lastRenderedPageBreak/>
        <w:t>目录</w:t>
      </w:r>
    </w:p>
    <w:p w:rsidR="006E0101" w:rsidRDefault="006E0101">
      <w:pPr>
        <w:widowControl/>
        <w:spacing w:line="560" w:lineRule="exact"/>
        <w:jc w:val="center"/>
        <w:outlineLvl w:val="1"/>
        <w:rPr>
          <w:rFonts w:ascii="宋体" w:hAnsi="宋体"/>
          <w:b/>
          <w:kern w:val="0"/>
          <w:sz w:val="44"/>
          <w:szCs w:val="44"/>
        </w:rPr>
      </w:pPr>
    </w:p>
    <w:p w:rsidR="006E0101" w:rsidRDefault="00CF092E">
      <w:pPr>
        <w:widowControl/>
        <w:spacing w:line="560" w:lineRule="exact"/>
        <w:outlineLvl w:val="1"/>
        <w:rPr>
          <w:rFonts w:ascii="仿宋_GB2312" w:eastAsia="仿宋_GB2312" w:hAnsi="宋体"/>
          <w:b/>
          <w:kern w:val="0"/>
          <w:sz w:val="32"/>
          <w:szCs w:val="32"/>
        </w:rPr>
      </w:pPr>
      <w:r>
        <w:rPr>
          <w:rFonts w:ascii="仿宋_GB2312" w:eastAsia="仿宋_GB2312" w:hAnsi="宋体" w:hint="eastAsia"/>
          <w:b/>
          <w:kern w:val="0"/>
          <w:sz w:val="32"/>
          <w:szCs w:val="32"/>
        </w:rPr>
        <w:t>第一部分昌吉州城乡规划管理局概况</w:t>
      </w:r>
    </w:p>
    <w:p w:rsidR="006E0101" w:rsidRDefault="00CF092E">
      <w:pPr>
        <w:widowControl/>
        <w:spacing w:line="560" w:lineRule="exact"/>
        <w:outlineLvl w:val="1"/>
        <w:rPr>
          <w:rFonts w:ascii="仿宋_GB2312" w:eastAsia="仿宋_GB2312" w:hAnsi="宋体"/>
          <w:kern w:val="0"/>
          <w:sz w:val="32"/>
          <w:szCs w:val="32"/>
        </w:rPr>
      </w:pPr>
      <w:r>
        <w:rPr>
          <w:rFonts w:ascii="仿宋_GB2312" w:eastAsia="仿宋_GB2312" w:hAnsi="宋体" w:hint="eastAsia"/>
          <w:kern w:val="0"/>
          <w:sz w:val="32"/>
          <w:szCs w:val="32"/>
        </w:rPr>
        <w:t>一、主要职能</w:t>
      </w:r>
    </w:p>
    <w:p w:rsidR="006E0101" w:rsidRDefault="00CF092E">
      <w:pPr>
        <w:widowControl/>
        <w:spacing w:line="560" w:lineRule="exact"/>
        <w:outlineLvl w:val="1"/>
        <w:rPr>
          <w:rFonts w:ascii="仿宋_GB2312" w:eastAsia="仿宋_GB2312" w:hAnsi="宋体"/>
          <w:kern w:val="0"/>
          <w:sz w:val="32"/>
          <w:szCs w:val="32"/>
        </w:rPr>
      </w:pPr>
      <w:r>
        <w:rPr>
          <w:rFonts w:ascii="仿宋_GB2312" w:eastAsia="仿宋_GB2312" w:hAnsi="宋体" w:hint="eastAsia"/>
          <w:kern w:val="0"/>
          <w:sz w:val="32"/>
          <w:szCs w:val="32"/>
        </w:rPr>
        <w:t>二、机构设置及人员情况</w:t>
      </w:r>
    </w:p>
    <w:p w:rsidR="006E0101" w:rsidRDefault="00CF092E">
      <w:pPr>
        <w:widowControl/>
        <w:spacing w:line="560" w:lineRule="exact"/>
        <w:outlineLvl w:val="1"/>
        <w:rPr>
          <w:rFonts w:ascii="仿宋_GB2312" w:eastAsia="仿宋_GB2312" w:hAnsi="宋体"/>
          <w:b/>
          <w:kern w:val="0"/>
          <w:sz w:val="32"/>
          <w:szCs w:val="32"/>
        </w:rPr>
      </w:pPr>
      <w:r>
        <w:rPr>
          <w:rFonts w:ascii="仿宋_GB2312" w:eastAsia="仿宋_GB2312" w:hAnsi="宋体" w:hint="eastAsia"/>
          <w:b/>
          <w:kern w:val="0"/>
          <w:sz w:val="32"/>
          <w:szCs w:val="32"/>
        </w:rPr>
        <w:t>第二部分  2019年部门预算公开表</w:t>
      </w:r>
    </w:p>
    <w:p w:rsidR="006E0101" w:rsidRDefault="00CF092E">
      <w:pPr>
        <w:widowControl/>
        <w:spacing w:line="560" w:lineRule="exact"/>
        <w:outlineLvl w:val="1"/>
        <w:rPr>
          <w:rFonts w:ascii="仿宋_GB2312" w:eastAsia="仿宋_GB2312" w:hAnsi="宋体"/>
          <w:kern w:val="0"/>
          <w:sz w:val="32"/>
          <w:szCs w:val="32"/>
        </w:rPr>
      </w:pPr>
      <w:r>
        <w:rPr>
          <w:rFonts w:ascii="仿宋_GB2312" w:eastAsia="仿宋_GB2312" w:hAnsi="宋体" w:hint="eastAsia"/>
          <w:kern w:val="0"/>
          <w:sz w:val="32"/>
          <w:szCs w:val="32"/>
        </w:rPr>
        <w:t>一、部门收支总体情况表</w:t>
      </w:r>
    </w:p>
    <w:p w:rsidR="006E0101" w:rsidRDefault="00CF092E">
      <w:pPr>
        <w:widowControl/>
        <w:spacing w:line="560" w:lineRule="exact"/>
        <w:outlineLvl w:val="1"/>
        <w:rPr>
          <w:rFonts w:ascii="仿宋_GB2312" w:eastAsia="仿宋_GB2312" w:hAnsi="宋体"/>
          <w:kern w:val="0"/>
          <w:sz w:val="32"/>
          <w:szCs w:val="32"/>
        </w:rPr>
      </w:pPr>
      <w:r>
        <w:rPr>
          <w:rFonts w:ascii="仿宋_GB2312" w:eastAsia="仿宋_GB2312" w:hAnsi="宋体" w:hint="eastAsia"/>
          <w:kern w:val="0"/>
          <w:sz w:val="32"/>
          <w:szCs w:val="32"/>
        </w:rPr>
        <w:t>二、部门收入总体情况表</w:t>
      </w:r>
    </w:p>
    <w:p w:rsidR="006E0101" w:rsidRDefault="00CF092E">
      <w:pPr>
        <w:widowControl/>
        <w:spacing w:line="560" w:lineRule="exact"/>
        <w:outlineLvl w:val="1"/>
        <w:rPr>
          <w:rFonts w:ascii="仿宋_GB2312" w:eastAsia="仿宋_GB2312" w:hAnsi="宋体"/>
          <w:kern w:val="0"/>
          <w:sz w:val="32"/>
          <w:szCs w:val="32"/>
        </w:rPr>
      </w:pPr>
      <w:r>
        <w:rPr>
          <w:rFonts w:ascii="仿宋_GB2312" w:eastAsia="仿宋_GB2312" w:hAnsi="宋体" w:hint="eastAsia"/>
          <w:kern w:val="0"/>
          <w:sz w:val="32"/>
          <w:szCs w:val="32"/>
        </w:rPr>
        <w:t>三、部门支出总体情况表</w:t>
      </w:r>
    </w:p>
    <w:p w:rsidR="006E0101" w:rsidRDefault="00CF092E">
      <w:pPr>
        <w:widowControl/>
        <w:spacing w:line="560" w:lineRule="exact"/>
        <w:outlineLvl w:val="1"/>
        <w:rPr>
          <w:rFonts w:ascii="仿宋_GB2312" w:eastAsia="仿宋_GB2312" w:hAnsi="宋体"/>
          <w:kern w:val="0"/>
          <w:sz w:val="32"/>
          <w:szCs w:val="32"/>
        </w:rPr>
      </w:pPr>
      <w:r>
        <w:rPr>
          <w:rFonts w:ascii="仿宋_GB2312" w:eastAsia="仿宋_GB2312" w:hAnsi="宋体" w:hint="eastAsia"/>
          <w:kern w:val="0"/>
          <w:sz w:val="32"/>
          <w:szCs w:val="32"/>
        </w:rPr>
        <w:t>四、财政拨款收支总体情况表</w:t>
      </w:r>
    </w:p>
    <w:p w:rsidR="006E0101" w:rsidRDefault="00CF092E">
      <w:pPr>
        <w:widowControl/>
        <w:spacing w:line="560" w:lineRule="exact"/>
        <w:outlineLvl w:val="1"/>
        <w:rPr>
          <w:rFonts w:ascii="仿宋_GB2312" w:eastAsia="仿宋_GB2312" w:hAnsi="宋体"/>
          <w:kern w:val="0"/>
          <w:sz w:val="32"/>
          <w:szCs w:val="32"/>
        </w:rPr>
      </w:pPr>
      <w:r>
        <w:rPr>
          <w:rFonts w:ascii="仿宋_GB2312" w:eastAsia="仿宋_GB2312" w:hAnsi="宋体" w:hint="eastAsia"/>
          <w:kern w:val="0"/>
          <w:sz w:val="32"/>
          <w:szCs w:val="32"/>
        </w:rPr>
        <w:t>五、一般公共预算支出情况表</w:t>
      </w:r>
    </w:p>
    <w:p w:rsidR="006E0101" w:rsidRDefault="00CF092E">
      <w:pPr>
        <w:widowControl/>
        <w:spacing w:line="560" w:lineRule="exact"/>
        <w:outlineLvl w:val="1"/>
        <w:rPr>
          <w:rFonts w:ascii="仿宋_GB2312" w:eastAsia="仿宋_GB2312" w:hAnsi="宋体"/>
          <w:kern w:val="0"/>
          <w:sz w:val="32"/>
          <w:szCs w:val="32"/>
        </w:rPr>
      </w:pPr>
      <w:r>
        <w:rPr>
          <w:rFonts w:ascii="仿宋_GB2312" w:eastAsia="仿宋_GB2312" w:hAnsi="宋体" w:hint="eastAsia"/>
          <w:kern w:val="0"/>
          <w:sz w:val="32"/>
          <w:szCs w:val="32"/>
        </w:rPr>
        <w:t>六、一般公共预算基本支出情况表</w:t>
      </w:r>
    </w:p>
    <w:p w:rsidR="006E0101" w:rsidRDefault="00CF092E">
      <w:pPr>
        <w:widowControl/>
        <w:spacing w:line="560" w:lineRule="exact"/>
        <w:outlineLvl w:val="1"/>
        <w:rPr>
          <w:rFonts w:ascii="仿宋_GB2312" w:eastAsia="仿宋_GB2312" w:hAnsi="宋体"/>
          <w:kern w:val="0"/>
          <w:sz w:val="32"/>
          <w:szCs w:val="32"/>
        </w:rPr>
      </w:pPr>
      <w:r>
        <w:rPr>
          <w:rFonts w:ascii="仿宋_GB2312" w:eastAsia="仿宋_GB2312" w:hAnsi="宋体" w:hint="eastAsia"/>
          <w:kern w:val="0"/>
          <w:sz w:val="32"/>
          <w:szCs w:val="32"/>
        </w:rPr>
        <w:t>七、</w:t>
      </w:r>
      <w:r>
        <w:rPr>
          <w:rFonts w:ascii="仿宋_GB2312" w:eastAsia="仿宋_GB2312" w:hAnsi="宋体" w:hint="eastAsia"/>
          <w:bCs/>
          <w:kern w:val="0"/>
          <w:sz w:val="32"/>
          <w:szCs w:val="32"/>
        </w:rPr>
        <w:t>项目支出情况表</w:t>
      </w:r>
    </w:p>
    <w:p w:rsidR="006E0101" w:rsidRDefault="00CF092E">
      <w:pPr>
        <w:widowControl/>
        <w:spacing w:line="560" w:lineRule="exact"/>
        <w:outlineLvl w:val="1"/>
        <w:rPr>
          <w:rFonts w:ascii="仿宋_GB2312" w:eastAsia="仿宋_GB2312" w:hAnsi="宋体"/>
          <w:kern w:val="0"/>
          <w:sz w:val="32"/>
          <w:szCs w:val="32"/>
        </w:rPr>
      </w:pPr>
      <w:r>
        <w:rPr>
          <w:rFonts w:ascii="仿宋_GB2312" w:eastAsia="仿宋_GB2312" w:hAnsi="宋体" w:hint="eastAsia"/>
          <w:kern w:val="0"/>
          <w:sz w:val="32"/>
          <w:szCs w:val="32"/>
        </w:rPr>
        <w:t>八、一般公共预算“三公”经费支出情况表</w:t>
      </w:r>
    </w:p>
    <w:p w:rsidR="006E0101" w:rsidRDefault="00CF092E">
      <w:pPr>
        <w:widowControl/>
        <w:spacing w:line="560" w:lineRule="exact"/>
        <w:outlineLvl w:val="1"/>
        <w:rPr>
          <w:rFonts w:ascii="仿宋_GB2312" w:eastAsia="仿宋_GB2312" w:hAnsi="宋体"/>
          <w:kern w:val="0"/>
          <w:sz w:val="32"/>
          <w:szCs w:val="32"/>
        </w:rPr>
      </w:pPr>
      <w:r>
        <w:rPr>
          <w:rFonts w:ascii="仿宋_GB2312" w:eastAsia="仿宋_GB2312" w:hAnsi="宋体" w:hint="eastAsia"/>
          <w:kern w:val="0"/>
          <w:sz w:val="32"/>
          <w:szCs w:val="32"/>
        </w:rPr>
        <w:t>九、政府性基金预算支出情况表</w:t>
      </w:r>
    </w:p>
    <w:p w:rsidR="006E0101" w:rsidRDefault="00CF092E">
      <w:pPr>
        <w:widowControl/>
        <w:spacing w:line="560" w:lineRule="exact"/>
        <w:outlineLvl w:val="1"/>
        <w:rPr>
          <w:rFonts w:ascii="仿宋_GB2312" w:eastAsia="仿宋_GB2312" w:hAnsi="宋体"/>
          <w:b/>
          <w:kern w:val="0"/>
          <w:sz w:val="32"/>
          <w:szCs w:val="32"/>
        </w:rPr>
      </w:pPr>
      <w:r>
        <w:rPr>
          <w:rFonts w:ascii="仿宋_GB2312" w:eastAsia="仿宋_GB2312" w:hAnsi="宋体" w:hint="eastAsia"/>
          <w:b/>
          <w:kern w:val="0"/>
          <w:sz w:val="32"/>
          <w:szCs w:val="32"/>
        </w:rPr>
        <w:t>第三部分2019年部门预算情况说明</w:t>
      </w:r>
    </w:p>
    <w:p w:rsidR="006E0101" w:rsidRDefault="00CF092E">
      <w:pPr>
        <w:widowControl/>
        <w:spacing w:line="560" w:lineRule="exact"/>
        <w:outlineLvl w:val="1"/>
        <w:rPr>
          <w:rFonts w:ascii="仿宋_GB2312" w:eastAsia="仿宋_GB2312" w:hAnsi="宋体"/>
          <w:kern w:val="0"/>
          <w:sz w:val="32"/>
          <w:szCs w:val="32"/>
        </w:rPr>
      </w:pPr>
      <w:r>
        <w:rPr>
          <w:rFonts w:ascii="仿宋_GB2312" w:eastAsia="仿宋_GB2312" w:hAnsi="宋体" w:hint="eastAsia"/>
          <w:kern w:val="0"/>
          <w:sz w:val="32"/>
          <w:szCs w:val="32"/>
        </w:rPr>
        <w:t>一、关于昌吉州城乡规划管理局2019年收支预算情况的总体说明</w:t>
      </w:r>
    </w:p>
    <w:p w:rsidR="006E0101" w:rsidRDefault="00CF092E">
      <w:pPr>
        <w:widowControl/>
        <w:spacing w:line="560" w:lineRule="exact"/>
        <w:outlineLvl w:val="1"/>
        <w:rPr>
          <w:rFonts w:ascii="仿宋_GB2312" w:eastAsia="仿宋_GB2312" w:hAnsi="宋体"/>
          <w:kern w:val="0"/>
          <w:sz w:val="32"/>
          <w:szCs w:val="32"/>
        </w:rPr>
      </w:pPr>
      <w:r>
        <w:rPr>
          <w:rFonts w:ascii="仿宋_GB2312" w:eastAsia="仿宋_GB2312" w:hAnsi="宋体" w:hint="eastAsia"/>
          <w:kern w:val="0"/>
          <w:sz w:val="32"/>
          <w:szCs w:val="32"/>
        </w:rPr>
        <w:t>二、关于昌吉州城乡规划管理局2019年收入预算情况说明</w:t>
      </w:r>
    </w:p>
    <w:p w:rsidR="006E0101" w:rsidRDefault="00CF092E">
      <w:pPr>
        <w:widowControl/>
        <w:spacing w:line="560" w:lineRule="exact"/>
        <w:outlineLvl w:val="1"/>
        <w:rPr>
          <w:rFonts w:ascii="仿宋_GB2312" w:eastAsia="仿宋_GB2312" w:hAnsi="宋体"/>
          <w:kern w:val="0"/>
          <w:sz w:val="32"/>
          <w:szCs w:val="32"/>
        </w:rPr>
      </w:pPr>
      <w:r>
        <w:rPr>
          <w:rFonts w:ascii="仿宋_GB2312" w:eastAsia="仿宋_GB2312" w:hAnsi="宋体" w:hint="eastAsia"/>
          <w:kern w:val="0"/>
          <w:sz w:val="32"/>
          <w:szCs w:val="32"/>
        </w:rPr>
        <w:t>三、关于昌吉州城乡规划管理局2019年支出预算情况说明</w:t>
      </w:r>
    </w:p>
    <w:p w:rsidR="006E0101" w:rsidRDefault="00CF092E">
      <w:pPr>
        <w:widowControl/>
        <w:spacing w:line="560" w:lineRule="exact"/>
        <w:outlineLvl w:val="1"/>
        <w:rPr>
          <w:rFonts w:ascii="仿宋_GB2312" w:eastAsia="仿宋_GB2312" w:hAnsi="宋体"/>
          <w:bCs/>
          <w:kern w:val="0"/>
          <w:sz w:val="32"/>
          <w:szCs w:val="32"/>
        </w:rPr>
      </w:pPr>
      <w:r>
        <w:rPr>
          <w:rFonts w:ascii="仿宋_GB2312" w:eastAsia="仿宋_GB2312" w:hAnsi="宋体" w:hint="eastAsia"/>
          <w:bCs/>
          <w:kern w:val="0"/>
          <w:sz w:val="32"/>
          <w:szCs w:val="32"/>
        </w:rPr>
        <w:t>四、关于</w:t>
      </w:r>
      <w:r>
        <w:rPr>
          <w:rFonts w:ascii="仿宋_GB2312" w:eastAsia="仿宋_GB2312" w:hAnsi="宋体" w:hint="eastAsia"/>
          <w:kern w:val="0"/>
          <w:sz w:val="32"/>
          <w:szCs w:val="32"/>
        </w:rPr>
        <w:t>昌吉州城乡规划管理局2019年</w:t>
      </w:r>
      <w:r>
        <w:rPr>
          <w:rFonts w:ascii="仿宋_GB2312" w:eastAsia="仿宋_GB2312" w:hAnsi="宋体" w:hint="eastAsia"/>
          <w:bCs/>
          <w:kern w:val="0"/>
          <w:sz w:val="32"/>
          <w:szCs w:val="32"/>
        </w:rPr>
        <w:t>财政拨款收支预算情况的总体说明</w:t>
      </w:r>
    </w:p>
    <w:p w:rsidR="006E0101" w:rsidRDefault="00CF092E">
      <w:pPr>
        <w:widowControl/>
        <w:spacing w:line="560" w:lineRule="exact"/>
        <w:outlineLvl w:val="1"/>
        <w:rPr>
          <w:rFonts w:ascii="仿宋_GB2312" w:eastAsia="仿宋_GB2312" w:hAnsi="宋体"/>
          <w:kern w:val="0"/>
          <w:sz w:val="32"/>
          <w:szCs w:val="32"/>
        </w:rPr>
      </w:pPr>
      <w:r>
        <w:rPr>
          <w:rFonts w:ascii="仿宋_GB2312" w:eastAsia="仿宋_GB2312" w:hAnsi="宋体" w:hint="eastAsia"/>
          <w:kern w:val="0"/>
          <w:sz w:val="32"/>
          <w:szCs w:val="32"/>
        </w:rPr>
        <w:lastRenderedPageBreak/>
        <w:t>五、关于昌吉州城乡规划管理局2019年一般公共预算当年拨款情况说明</w:t>
      </w:r>
    </w:p>
    <w:p w:rsidR="006E0101" w:rsidRDefault="00CF092E">
      <w:pPr>
        <w:widowControl/>
        <w:spacing w:line="560" w:lineRule="exact"/>
        <w:outlineLvl w:val="1"/>
        <w:rPr>
          <w:rFonts w:ascii="仿宋_GB2312" w:eastAsia="仿宋_GB2312" w:hAnsi="宋体"/>
          <w:kern w:val="0"/>
          <w:sz w:val="32"/>
          <w:szCs w:val="32"/>
        </w:rPr>
      </w:pPr>
      <w:r>
        <w:rPr>
          <w:rFonts w:ascii="仿宋_GB2312" w:eastAsia="仿宋_GB2312" w:hAnsi="宋体" w:hint="eastAsia"/>
          <w:kern w:val="0"/>
          <w:sz w:val="32"/>
          <w:szCs w:val="32"/>
        </w:rPr>
        <w:t>六、关于昌吉州城乡规划管理局2019年一般公共预算基本支出情况说明</w:t>
      </w:r>
    </w:p>
    <w:p w:rsidR="006E0101" w:rsidRDefault="00CF092E">
      <w:pPr>
        <w:widowControl/>
        <w:spacing w:line="560" w:lineRule="exact"/>
        <w:outlineLvl w:val="1"/>
        <w:rPr>
          <w:rFonts w:ascii="仿宋_GB2312" w:eastAsia="仿宋_GB2312" w:hAnsi="宋体"/>
          <w:kern w:val="0"/>
          <w:sz w:val="32"/>
          <w:szCs w:val="32"/>
        </w:rPr>
      </w:pPr>
      <w:r>
        <w:rPr>
          <w:rFonts w:ascii="仿宋_GB2312" w:eastAsia="仿宋_GB2312" w:hAnsi="宋体" w:hint="eastAsia"/>
          <w:kern w:val="0"/>
          <w:sz w:val="32"/>
          <w:szCs w:val="32"/>
        </w:rPr>
        <w:t>七、关于昌吉州城乡规划管理局2019年项目支出情况说明</w:t>
      </w:r>
    </w:p>
    <w:p w:rsidR="006E0101" w:rsidRDefault="00CF092E">
      <w:pPr>
        <w:widowControl/>
        <w:spacing w:line="560" w:lineRule="exact"/>
        <w:outlineLvl w:val="1"/>
        <w:rPr>
          <w:rFonts w:ascii="仿宋_GB2312" w:eastAsia="仿宋_GB2312" w:hAnsi="宋体"/>
          <w:kern w:val="0"/>
          <w:sz w:val="32"/>
          <w:szCs w:val="32"/>
        </w:rPr>
      </w:pPr>
      <w:r>
        <w:rPr>
          <w:rFonts w:ascii="仿宋_GB2312" w:eastAsia="仿宋_GB2312" w:hAnsi="宋体" w:hint="eastAsia"/>
          <w:kern w:val="0"/>
          <w:sz w:val="32"/>
          <w:szCs w:val="32"/>
        </w:rPr>
        <w:t>八、关于昌吉州城乡规划管理局2019年一般公共预算“三公”经费预算情况说明</w:t>
      </w:r>
    </w:p>
    <w:p w:rsidR="006E0101" w:rsidRDefault="00CF092E">
      <w:pPr>
        <w:widowControl/>
        <w:spacing w:line="560" w:lineRule="exact"/>
        <w:outlineLvl w:val="1"/>
        <w:rPr>
          <w:rFonts w:ascii="仿宋_GB2312" w:eastAsia="仿宋_GB2312" w:hAnsi="宋体"/>
          <w:kern w:val="0"/>
          <w:sz w:val="32"/>
          <w:szCs w:val="32"/>
        </w:rPr>
      </w:pPr>
      <w:r>
        <w:rPr>
          <w:rFonts w:ascii="仿宋_GB2312" w:eastAsia="仿宋_GB2312" w:hAnsi="宋体" w:hint="eastAsia"/>
          <w:kern w:val="0"/>
          <w:sz w:val="32"/>
          <w:szCs w:val="32"/>
        </w:rPr>
        <w:t>九、关于昌吉州城乡规划管理局2019年政府性基金预算拨款情况说明</w:t>
      </w:r>
    </w:p>
    <w:p w:rsidR="006E0101" w:rsidRDefault="00CF092E">
      <w:pPr>
        <w:widowControl/>
        <w:spacing w:line="560" w:lineRule="exact"/>
        <w:outlineLvl w:val="1"/>
        <w:rPr>
          <w:rFonts w:ascii="仿宋_GB2312" w:eastAsia="仿宋_GB2312" w:hAnsi="宋体"/>
          <w:kern w:val="0"/>
          <w:sz w:val="32"/>
          <w:szCs w:val="32"/>
        </w:rPr>
      </w:pPr>
      <w:r>
        <w:rPr>
          <w:rFonts w:ascii="仿宋_GB2312" w:eastAsia="仿宋_GB2312" w:hAnsi="宋体" w:hint="eastAsia"/>
          <w:kern w:val="0"/>
          <w:sz w:val="32"/>
          <w:szCs w:val="32"/>
        </w:rPr>
        <w:t>十、其他重要事项的情况说明</w:t>
      </w:r>
    </w:p>
    <w:p w:rsidR="006E0101" w:rsidRDefault="00CF092E">
      <w:pPr>
        <w:widowControl/>
        <w:spacing w:line="560" w:lineRule="exact"/>
        <w:outlineLvl w:val="1"/>
        <w:rPr>
          <w:rFonts w:ascii="仿宋_GB2312" w:eastAsia="仿宋_GB2312" w:hAnsi="宋体"/>
          <w:b/>
          <w:kern w:val="0"/>
          <w:sz w:val="32"/>
          <w:szCs w:val="32"/>
        </w:rPr>
      </w:pPr>
      <w:r>
        <w:rPr>
          <w:rFonts w:ascii="仿宋_GB2312" w:eastAsia="仿宋_GB2312" w:hAnsi="宋体" w:hint="eastAsia"/>
          <w:b/>
          <w:kern w:val="0"/>
          <w:sz w:val="32"/>
          <w:szCs w:val="32"/>
        </w:rPr>
        <w:t>第四部分名词解释</w:t>
      </w:r>
    </w:p>
    <w:p w:rsidR="006E0101" w:rsidRDefault="006E0101">
      <w:pPr>
        <w:widowControl/>
        <w:spacing w:line="560" w:lineRule="exact"/>
        <w:jc w:val="center"/>
        <w:outlineLvl w:val="1"/>
        <w:rPr>
          <w:rFonts w:ascii="黑体" w:eastAsia="黑体" w:hAnsi="黑体"/>
          <w:kern w:val="0"/>
          <w:sz w:val="32"/>
          <w:szCs w:val="32"/>
        </w:rPr>
      </w:pPr>
    </w:p>
    <w:p w:rsidR="006E0101" w:rsidRDefault="006E0101">
      <w:pPr>
        <w:widowControl/>
        <w:spacing w:line="560" w:lineRule="exact"/>
        <w:jc w:val="center"/>
        <w:outlineLvl w:val="1"/>
        <w:rPr>
          <w:rFonts w:ascii="黑体" w:eastAsia="黑体" w:hAnsi="黑体"/>
          <w:kern w:val="0"/>
          <w:sz w:val="32"/>
          <w:szCs w:val="32"/>
        </w:rPr>
      </w:pPr>
    </w:p>
    <w:p w:rsidR="006E0101" w:rsidRDefault="006E0101">
      <w:pPr>
        <w:widowControl/>
        <w:spacing w:line="560" w:lineRule="exact"/>
        <w:jc w:val="center"/>
        <w:outlineLvl w:val="1"/>
        <w:rPr>
          <w:rFonts w:ascii="黑体" w:eastAsia="黑体" w:hAnsi="黑体"/>
          <w:kern w:val="0"/>
          <w:sz w:val="32"/>
          <w:szCs w:val="32"/>
        </w:rPr>
      </w:pPr>
    </w:p>
    <w:p w:rsidR="006E0101" w:rsidRDefault="006E0101">
      <w:pPr>
        <w:widowControl/>
        <w:spacing w:line="560" w:lineRule="exact"/>
        <w:jc w:val="center"/>
        <w:outlineLvl w:val="1"/>
        <w:rPr>
          <w:rFonts w:ascii="黑体" w:eastAsia="黑体" w:hAnsi="黑体"/>
          <w:kern w:val="0"/>
          <w:sz w:val="32"/>
          <w:szCs w:val="32"/>
        </w:rPr>
      </w:pPr>
    </w:p>
    <w:p w:rsidR="006E0101" w:rsidRDefault="006E0101">
      <w:pPr>
        <w:widowControl/>
        <w:spacing w:line="560" w:lineRule="exact"/>
        <w:jc w:val="center"/>
        <w:outlineLvl w:val="1"/>
        <w:rPr>
          <w:rFonts w:ascii="黑体" w:eastAsia="黑体" w:hAnsi="黑体"/>
          <w:kern w:val="0"/>
          <w:sz w:val="32"/>
          <w:szCs w:val="32"/>
        </w:rPr>
      </w:pPr>
    </w:p>
    <w:p w:rsidR="006E0101" w:rsidRDefault="006E0101">
      <w:pPr>
        <w:widowControl/>
        <w:spacing w:line="560" w:lineRule="exact"/>
        <w:jc w:val="center"/>
        <w:outlineLvl w:val="1"/>
        <w:rPr>
          <w:rFonts w:ascii="黑体" w:eastAsia="黑体" w:hAnsi="黑体"/>
          <w:kern w:val="0"/>
          <w:sz w:val="32"/>
          <w:szCs w:val="32"/>
        </w:rPr>
      </w:pPr>
    </w:p>
    <w:p w:rsidR="006E0101" w:rsidRDefault="006E0101">
      <w:pPr>
        <w:widowControl/>
        <w:spacing w:line="560" w:lineRule="exact"/>
        <w:jc w:val="center"/>
        <w:outlineLvl w:val="1"/>
        <w:rPr>
          <w:rFonts w:ascii="黑体" w:eastAsia="黑体" w:hAnsi="黑体"/>
          <w:kern w:val="0"/>
          <w:sz w:val="32"/>
          <w:szCs w:val="32"/>
        </w:rPr>
      </w:pPr>
    </w:p>
    <w:p w:rsidR="006E0101" w:rsidRDefault="006E0101">
      <w:pPr>
        <w:widowControl/>
        <w:spacing w:line="560" w:lineRule="exact"/>
        <w:jc w:val="center"/>
        <w:outlineLvl w:val="1"/>
        <w:rPr>
          <w:rFonts w:ascii="黑体" w:eastAsia="黑体" w:hAnsi="黑体"/>
          <w:kern w:val="0"/>
          <w:sz w:val="32"/>
          <w:szCs w:val="32"/>
        </w:rPr>
      </w:pPr>
    </w:p>
    <w:p w:rsidR="006E0101" w:rsidRDefault="006E0101">
      <w:pPr>
        <w:widowControl/>
        <w:spacing w:line="560" w:lineRule="exact"/>
        <w:jc w:val="center"/>
        <w:outlineLvl w:val="1"/>
        <w:rPr>
          <w:rFonts w:ascii="黑体" w:eastAsia="黑体" w:hAnsi="黑体"/>
          <w:kern w:val="0"/>
          <w:sz w:val="32"/>
          <w:szCs w:val="32"/>
        </w:rPr>
      </w:pPr>
    </w:p>
    <w:p w:rsidR="006E0101" w:rsidRDefault="006E0101">
      <w:pPr>
        <w:widowControl/>
        <w:spacing w:line="560" w:lineRule="exact"/>
        <w:jc w:val="center"/>
        <w:outlineLvl w:val="1"/>
        <w:rPr>
          <w:rFonts w:ascii="黑体" w:eastAsia="黑体" w:hAnsi="黑体"/>
          <w:kern w:val="0"/>
          <w:sz w:val="32"/>
          <w:szCs w:val="32"/>
        </w:rPr>
      </w:pPr>
    </w:p>
    <w:p w:rsidR="006E0101" w:rsidRDefault="006E0101">
      <w:pPr>
        <w:widowControl/>
        <w:spacing w:line="560" w:lineRule="exact"/>
        <w:jc w:val="center"/>
        <w:outlineLvl w:val="1"/>
        <w:rPr>
          <w:rFonts w:ascii="黑体" w:eastAsia="黑体" w:hAnsi="黑体"/>
          <w:kern w:val="0"/>
          <w:sz w:val="32"/>
          <w:szCs w:val="32"/>
        </w:rPr>
      </w:pPr>
    </w:p>
    <w:p w:rsidR="006E0101" w:rsidRDefault="00CF092E">
      <w:pPr>
        <w:widowControl/>
        <w:spacing w:line="560" w:lineRule="exact"/>
        <w:jc w:val="center"/>
        <w:outlineLvl w:val="1"/>
        <w:rPr>
          <w:rFonts w:ascii="黑体" w:eastAsia="黑体" w:hAnsi="黑体"/>
          <w:kern w:val="0"/>
          <w:sz w:val="32"/>
          <w:szCs w:val="32"/>
        </w:rPr>
      </w:pPr>
      <w:r>
        <w:rPr>
          <w:rFonts w:ascii="黑体" w:eastAsia="黑体" w:hAnsi="黑体" w:hint="eastAsia"/>
          <w:kern w:val="0"/>
          <w:sz w:val="32"/>
          <w:szCs w:val="32"/>
        </w:rPr>
        <w:lastRenderedPageBreak/>
        <w:t>第一部分</w:t>
      </w:r>
      <w:r>
        <w:rPr>
          <w:rFonts w:ascii="仿宋_GB2312" w:eastAsia="仿宋_GB2312" w:hAnsi="宋体" w:hint="eastAsia"/>
          <w:b/>
          <w:kern w:val="0"/>
          <w:sz w:val="32"/>
          <w:szCs w:val="32"/>
        </w:rPr>
        <w:t>昌吉州城乡规划管理局</w:t>
      </w:r>
      <w:r>
        <w:rPr>
          <w:rFonts w:ascii="黑体" w:eastAsia="黑体" w:hAnsi="黑体" w:hint="eastAsia"/>
          <w:kern w:val="0"/>
          <w:sz w:val="32"/>
          <w:szCs w:val="32"/>
        </w:rPr>
        <w:t>概况</w:t>
      </w:r>
    </w:p>
    <w:p w:rsidR="006E0101" w:rsidRDefault="006E0101">
      <w:pPr>
        <w:widowControl/>
        <w:spacing w:line="560" w:lineRule="exact"/>
        <w:jc w:val="center"/>
        <w:outlineLvl w:val="1"/>
        <w:rPr>
          <w:rFonts w:ascii="宋体" w:hAnsi="宋体"/>
          <w:b/>
          <w:kern w:val="0"/>
          <w:sz w:val="32"/>
          <w:szCs w:val="32"/>
        </w:rPr>
      </w:pPr>
    </w:p>
    <w:p w:rsidR="006E0101" w:rsidRDefault="00CF092E">
      <w:pPr>
        <w:widowControl/>
        <w:spacing w:line="560" w:lineRule="exact"/>
        <w:jc w:val="left"/>
        <w:rPr>
          <w:rFonts w:ascii="黑体" w:eastAsia="黑体" w:hAnsi="黑体" w:cs="宋体"/>
          <w:bCs/>
          <w:kern w:val="0"/>
          <w:sz w:val="32"/>
          <w:szCs w:val="32"/>
        </w:rPr>
      </w:pPr>
      <w:r>
        <w:rPr>
          <w:rFonts w:ascii="仿宋_GB2312" w:eastAsia="仿宋_GB2312" w:hAnsi="宋体" w:cs="宋体" w:hint="eastAsia"/>
          <w:kern w:val="0"/>
          <w:sz w:val="32"/>
          <w:szCs w:val="32"/>
        </w:rPr>
        <w:t xml:space="preserve">　</w:t>
      </w:r>
      <w:r>
        <w:rPr>
          <w:rFonts w:ascii="黑体" w:eastAsia="黑体" w:hAnsi="黑体" w:cs="宋体" w:hint="eastAsia"/>
          <w:bCs/>
          <w:kern w:val="0"/>
          <w:sz w:val="32"/>
          <w:szCs w:val="32"/>
        </w:rPr>
        <w:t>一、主要职能</w:t>
      </w:r>
    </w:p>
    <w:p w:rsidR="006E0101" w:rsidRDefault="00CF092E">
      <w:pPr>
        <w:widowControl/>
        <w:spacing w:line="560" w:lineRule="exact"/>
        <w:outlineLvl w:val="1"/>
        <w:rPr>
          <w:rFonts w:ascii="仿宋_GB2312" w:eastAsia="仿宋_GB2312" w:hAnsi="宋体"/>
          <w:kern w:val="0"/>
          <w:sz w:val="32"/>
          <w:szCs w:val="32"/>
        </w:rPr>
      </w:pPr>
      <w:r>
        <w:rPr>
          <w:rFonts w:ascii="仿宋_GB2312" w:eastAsia="仿宋_GB2312" w:hAnsi="宋体" w:hint="eastAsia"/>
          <w:kern w:val="0"/>
          <w:sz w:val="32"/>
          <w:szCs w:val="32"/>
        </w:rPr>
        <w:t>（1）贯彻执行国家、自治区有关城市发展及城市规划的方针、政策和法律、法规；研究拟定自治州城乡规划发展战略和城乡规划的规范性文件，并组织实施；对全州规划事业进行行业管理。</w:t>
      </w:r>
    </w:p>
    <w:p w:rsidR="006E0101" w:rsidRDefault="00CF092E">
      <w:pPr>
        <w:widowControl/>
        <w:spacing w:line="560" w:lineRule="exact"/>
        <w:ind w:firstLineChars="100" w:firstLine="320"/>
        <w:outlineLvl w:val="1"/>
        <w:rPr>
          <w:rFonts w:ascii="仿宋_GB2312" w:eastAsia="仿宋_GB2312" w:hAnsi="宋体"/>
          <w:kern w:val="0"/>
          <w:sz w:val="32"/>
          <w:szCs w:val="32"/>
        </w:rPr>
      </w:pPr>
      <w:r>
        <w:rPr>
          <w:rFonts w:ascii="仿宋_GB2312" w:eastAsia="仿宋_GB2312" w:hAnsi="宋体" w:hint="eastAsia"/>
          <w:kern w:val="0"/>
          <w:sz w:val="32"/>
          <w:szCs w:val="32"/>
        </w:rPr>
        <w:t>（2）指导全州城市规划、村镇规划、城市勘察和市政工程测量工作，组织、指导编制自治州城镇体系规划、城镇总体规划、风景名胜区规划、分区规划、控制性详细规划、修建性详细规划、村镇规划以及各类专业、专项规划，指导边境口岸的建设规划工作。负责全州各县市城镇体系规划、城乡总体规划的审核、报批工作，负责权限内城市详细规划和专项规划的核准工作。</w:t>
      </w:r>
    </w:p>
    <w:p w:rsidR="006E0101" w:rsidRDefault="00CF092E">
      <w:pPr>
        <w:widowControl/>
        <w:spacing w:line="560" w:lineRule="exact"/>
        <w:ind w:firstLineChars="100" w:firstLine="320"/>
        <w:outlineLvl w:val="1"/>
        <w:rPr>
          <w:rFonts w:ascii="仿宋_GB2312" w:eastAsia="仿宋_GB2312" w:hAnsi="宋体"/>
          <w:kern w:val="0"/>
          <w:sz w:val="32"/>
          <w:szCs w:val="32"/>
        </w:rPr>
      </w:pPr>
      <w:r>
        <w:rPr>
          <w:rFonts w:ascii="仿宋_GB2312" w:eastAsia="仿宋_GB2312" w:hAnsi="宋体" w:hint="eastAsia"/>
          <w:kern w:val="0"/>
          <w:sz w:val="32"/>
          <w:szCs w:val="32"/>
        </w:rPr>
        <w:t>（3）负责城乡建设用地和建设项目的规划管理工作。负责权限内建设项目选址意见书的审批，核发建设用地用地规划许可证和建设工程规划许可证；参与建设工程的竣工验收。</w:t>
      </w:r>
    </w:p>
    <w:p w:rsidR="006E0101" w:rsidRDefault="00CF092E">
      <w:pPr>
        <w:widowControl/>
        <w:spacing w:line="560" w:lineRule="exact"/>
        <w:ind w:firstLineChars="100" w:firstLine="320"/>
        <w:outlineLvl w:val="1"/>
        <w:rPr>
          <w:rFonts w:ascii="仿宋_GB2312" w:eastAsia="仿宋_GB2312" w:hAnsi="宋体"/>
          <w:kern w:val="0"/>
          <w:sz w:val="32"/>
          <w:szCs w:val="32"/>
        </w:rPr>
      </w:pPr>
      <w:r>
        <w:rPr>
          <w:rFonts w:ascii="仿宋_GB2312" w:eastAsia="仿宋_GB2312" w:hAnsi="宋体" w:hint="eastAsia"/>
          <w:kern w:val="0"/>
          <w:sz w:val="32"/>
          <w:szCs w:val="32"/>
        </w:rPr>
        <w:t>（4）负责规划行业和规划设计市场的管理。研究制定行业发展规划，组织推动规划行业技术进步；负责乙级、丙级规划编制单位资质审核和规划设计单位的验证工作。</w:t>
      </w:r>
    </w:p>
    <w:p w:rsidR="006E0101" w:rsidRDefault="00CF092E">
      <w:pPr>
        <w:widowControl/>
        <w:spacing w:line="560" w:lineRule="exact"/>
        <w:ind w:firstLineChars="100" w:firstLine="320"/>
        <w:outlineLvl w:val="1"/>
        <w:rPr>
          <w:rFonts w:ascii="仿宋_GB2312" w:eastAsia="仿宋_GB2312" w:hAnsi="宋体"/>
          <w:kern w:val="0"/>
          <w:sz w:val="32"/>
          <w:szCs w:val="32"/>
        </w:rPr>
      </w:pPr>
      <w:r>
        <w:rPr>
          <w:rFonts w:ascii="仿宋_GB2312" w:eastAsia="仿宋_GB2312" w:hAnsi="宋体" w:hint="eastAsia"/>
          <w:kern w:val="0"/>
          <w:sz w:val="32"/>
          <w:szCs w:val="32"/>
        </w:rPr>
        <w:t>（5）负责组织各项规划实施情况的检查和各类建设项目的规划监督管理，负责自治州城乡规划的行政执法管理，查处各县市城乡规划的重大违法建设项目及违法案件，受理城乡规划行政复议案件。</w:t>
      </w:r>
    </w:p>
    <w:p w:rsidR="006E0101" w:rsidRDefault="00CF092E">
      <w:pPr>
        <w:widowControl/>
        <w:spacing w:line="560" w:lineRule="exact"/>
        <w:ind w:firstLineChars="100" w:firstLine="320"/>
        <w:outlineLvl w:val="1"/>
        <w:rPr>
          <w:rFonts w:ascii="仿宋_GB2312" w:eastAsia="仿宋_GB2312" w:hAnsi="宋体"/>
          <w:kern w:val="0"/>
          <w:sz w:val="32"/>
          <w:szCs w:val="32"/>
        </w:rPr>
      </w:pPr>
      <w:r>
        <w:rPr>
          <w:rFonts w:ascii="仿宋_GB2312" w:eastAsia="仿宋_GB2312" w:hAnsi="宋体" w:hint="eastAsia"/>
          <w:kern w:val="0"/>
          <w:sz w:val="32"/>
          <w:szCs w:val="32"/>
        </w:rPr>
        <w:lastRenderedPageBreak/>
        <w:t>（6）负责组织、指导城乡规划管理地理信息系统建设和城建档案资料管理。</w:t>
      </w:r>
    </w:p>
    <w:p w:rsidR="006E0101" w:rsidRDefault="00CF092E">
      <w:pPr>
        <w:widowControl/>
        <w:spacing w:line="560" w:lineRule="exact"/>
        <w:ind w:firstLineChars="100" w:firstLine="320"/>
        <w:outlineLvl w:val="1"/>
        <w:rPr>
          <w:rFonts w:ascii="仿宋_GB2312" w:eastAsia="仿宋_GB2312" w:hAnsi="宋体"/>
          <w:kern w:val="0"/>
          <w:sz w:val="32"/>
          <w:szCs w:val="32"/>
        </w:rPr>
      </w:pPr>
      <w:r>
        <w:rPr>
          <w:rFonts w:ascii="仿宋_GB2312" w:eastAsia="仿宋_GB2312" w:hAnsi="宋体" w:hint="eastAsia"/>
          <w:kern w:val="0"/>
          <w:sz w:val="32"/>
          <w:szCs w:val="32"/>
        </w:rPr>
        <w:t>（7）参与自治州国土和区域规划以及大中型建设项目的可行性研究工作。</w:t>
      </w:r>
    </w:p>
    <w:p w:rsidR="006E0101" w:rsidRDefault="00CF092E">
      <w:pPr>
        <w:widowControl/>
        <w:spacing w:line="560" w:lineRule="exact"/>
        <w:ind w:firstLineChars="100" w:firstLine="320"/>
        <w:outlineLvl w:val="1"/>
        <w:rPr>
          <w:rFonts w:ascii="仿宋_GB2312" w:eastAsia="仿宋_GB2312" w:hAnsi="宋体"/>
          <w:kern w:val="0"/>
          <w:sz w:val="32"/>
          <w:szCs w:val="32"/>
        </w:rPr>
      </w:pPr>
      <w:r>
        <w:rPr>
          <w:rFonts w:ascii="仿宋_GB2312" w:eastAsia="仿宋_GB2312" w:hAnsi="宋体" w:hint="eastAsia"/>
          <w:kern w:val="0"/>
          <w:sz w:val="32"/>
          <w:szCs w:val="32"/>
        </w:rPr>
        <w:t>（8）负责城市雕塑和城市地下空间开发利用的规划管理工作，承担对历史文化名城、历史文化街区、历史文化建筑相关的审查报批和保护监督。</w:t>
      </w:r>
    </w:p>
    <w:p w:rsidR="006E0101" w:rsidRDefault="00CF092E">
      <w:pPr>
        <w:widowControl/>
        <w:spacing w:line="560" w:lineRule="exact"/>
        <w:ind w:firstLineChars="100" w:firstLine="320"/>
        <w:outlineLvl w:val="1"/>
        <w:rPr>
          <w:rFonts w:ascii="仿宋_GB2312" w:eastAsia="仿宋_GB2312" w:hAnsi="宋体"/>
          <w:kern w:val="0"/>
          <w:sz w:val="32"/>
          <w:szCs w:val="32"/>
        </w:rPr>
      </w:pPr>
      <w:r>
        <w:rPr>
          <w:rFonts w:ascii="仿宋_GB2312" w:eastAsia="仿宋_GB2312" w:hAnsi="宋体" w:hint="eastAsia"/>
          <w:kern w:val="0"/>
          <w:sz w:val="32"/>
          <w:szCs w:val="32"/>
        </w:rPr>
        <w:t>（9）承办州人民政府交办的其他事项。</w:t>
      </w:r>
    </w:p>
    <w:p w:rsidR="006E0101" w:rsidRDefault="00CF092E">
      <w:pPr>
        <w:widowControl/>
        <w:spacing w:line="560" w:lineRule="exact"/>
        <w:ind w:firstLine="640"/>
        <w:outlineLvl w:val="1"/>
        <w:rPr>
          <w:rFonts w:ascii="黑体" w:eastAsia="黑体" w:hAnsi="黑体" w:cs="宋体"/>
          <w:bCs/>
          <w:kern w:val="0"/>
          <w:sz w:val="32"/>
          <w:szCs w:val="32"/>
        </w:rPr>
      </w:pPr>
      <w:r>
        <w:rPr>
          <w:rFonts w:ascii="黑体" w:eastAsia="黑体" w:hAnsi="黑体" w:cs="宋体" w:hint="eastAsia"/>
          <w:bCs/>
          <w:kern w:val="0"/>
          <w:sz w:val="32"/>
          <w:szCs w:val="32"/>
        </w:rPr>
        <w:t>二、机构设置及人员情况</w:t>
      </w:r>
    </w:p>
    <w:p w:rsidR="006E0101" w:rsidRDefault="00CF092E">
      <w:pPr>
        <w:widowControl/>
        <w:spacing w:line="560" w:lineRule="exact"/>
        <w:ind w:firstLine="640"/>
        <w:jc w:val="left"/>
        <w:rPr>
          <w:rFonts w:ascii="仿宋_GB2312" w:eastAsia="仿宋_GB2312" w:hAnsi="宋体"/>
          <w:kern w:val="0"/>
          <w:sz w:val="32"/>
          <w:szCs w:val="32"/>
        </w:rPr>
      </w:pPr>
      <w:r>
        <w:rPr>
          <w:rFonts w:ascii="仿宋_GB2312" w:eastAsia="仿宋_GB2312" w:hAnsi="宋体" w:hint="eastAsia"/>
          <w:kern w:val="0"/>
          <w:sz w:val="32"/>
          <w:szCs w:val="32"/>
        </w:rPr>
        <w:t>从预算单位构成看，州城乡规划局管理无下属预算单位，下设 6 个科室，分别是：办公室、规划管理科、规划稽查科、村镇规划管理科、园区规划管理科和规划执法科。</w:t>
      </w:r>
    </w:p>
    <w:p w:rsidR="006E0101" w:rsidRDefault="00CF092E">
      <w:pPr>
        <w:widowControl/>
        <w:spacing w:line="560" w:lineRule="exact"/>
        <w:ind w:firstLine="640"/>
        <w:jc w:val="left"/>
        <w:rPr>
          <w:rFonts w:ascii="仿宋_GB2312" w:eastAsia="仿宋_GB2312" w:hAnsi="宋体" w:cs="宋体"/>
          <w:kern w:val="0"/>
          <w:sz w:val="32"/>
          <w:szCs w:val="32"/>
        </w:rPr>
      </w:pPr>
      <w:r>
        <w:rPr>
          <w:rFonts w:ascii="仿宋_GB2312" w:eastAsia="仿宋_GB2312" w:hAnsi="宋体" w:hint="eastAsia"/>
          <w:kern w:val="0"/>
          <w:sz w:val="32"/>
          <w:szCs w:val="32"/>
        </w:rPr>
        <w:t>昌吉州城乡规划管理局部门编制数 22 人，实有人数20 人，其中：在职 20 人，</w:t>
      </w:r>
      <w:r w:rsidR="00DB51C4" w:rsidRPr="00CB67B7">
        <w:rPr>
          <w:rFonts w:ascii="仿宋_GB2312" w:eastAsia="仿宋_GB2312" w:hAnsi="宋体" w:cs="宋体" w:hint="eastAsia"/>
          <w:kern w:val="0"/>
          <w:sz w:val="32"/>
          <w:szCs w:val="32"/>
        </w:rPr>
        <w:t>增加或减少</w:t>
      </w:r>
      <w:r>
        <w:rPr>
          <w:rFonts w:ascii="仿宋_GB2312" w:eastAsia="仿宋_GB2312" w:hAnsi="宋体" w:cs="宋体" w:hint="eastAsia"/>
          <w:kern w:val="0"/>
          <w:sz w:val="32"/>
          <w:szCs w:val="32"/>
        </w:rPr>
        <w:t>0人；退休0人</w:t>
      </w:r>
      <w:r w:rsidRPr="00DB51C4">
        <w:rPr>
          <w:rFonts w:ascii="仿宋_GB2312" w:eastAsia="仿宋_GB2312" w:hAnsi="宋体" w:cs="宋体" w:hint="eastAsia"/>
          <w:kern w:val="0"/>
          <w:sz w:val="32"/>
          <w:szCs w:val="32"/>
        </w:rPr>
        <w:t>，</w:t>
      </w:r>
      <w:r w:rsidR="00DB51C4" w:rsidRPr="00CB67B7">
        <w:rPr>
          <w:rFonts w:ascii="仿宋_GB2312" w:eastAsia="仿宋_GB2312" w:hAnsi="宋体" w:cs="宋体" w:hint="eastAsia"/>
          <w:kern w:val="0"/>
          <w:sz w:val="32"/>
          <w:szCs w:val="32"/>
        </w:rPr>
        <w:t>增加或减少</w:t>
      </w:r>
      <w:r>
        <w:rPr>
          <w:rFonts w:ascii="仿宋_GB2312" w:eastAsia="仿宋_GB2312" w:hAnsi="宋体" w:cs="宋体" w:hint="eastAsia"/>
          <w:kern w:val="0"/>
          <w:sz w:val="32"/>
          <w:szCs w:val="32"/>
        </w:rPr>
        <w:t>0人；离休0人，</w:t>
      </w:r>
      <w:r w:rsidR="00DB51C4" w:rsidRPr="00CB67B7">
        <w:rPr>
          <w:rFonts w:ascii="仿宋_GB2312" w:eastAsia="仿宋_GB2312" w:hAnsi="宋体" w:cs="宋体" w:hint="eastAsia"/>
          <w:kern w:val="0"/>
          <w:sz w:val="32"/>
          <w:szCs w:val="32"/>
        </w:rPr>
        <w:t>增加或减少</w:t>
      </w:r>
      <w:r>
        <w:rPr>
          <w:rFonts w:ascii="仿宋_GB2312" w:eastAsia="仿宋_GB2312" w:hAnsi="宋体" w:cs="宋体" w:hint="eastAsia"/>
          <w:kern w:val="0"/>
          <w:sz w:val="32"/>
          <w:szCs w:val="32"/>
        </w:rPr>
        <w:t>0人。</w:t>
      </w:r>
    </w:p>
    <w:p w:rsidR="006E0101" w:rsidRDefault="006E0101" w:rsidP="00DB51C4">
      <w:pPr>
        <w:widowControl/>
        <w:spacing w:beforeLines="50"/>
        <w:jc w:val="center"/>
        <w:outlineLvl w:val="1"/>
        <w:rPr>
          <w:rFonts w:ascii="黑体" w:eastAsia="黑体" w:hAnsi="黑体"/>
          <w:kern w:val="0"/>
          <w:sz w:val="32"/>
          <w:szCs w:val="32"/>
        </w:rPr>
      </w:pPr>
    </w:p>
    <w:p w:rsidR="006E0101" w:rsidRDefault="00CF092E" w:rsidP="00DB51C4">
      <w:pPr>
        <w:widowControl/>
        <w:spacing w:beforeLines="50"/>
        <w:jc w:val="center"/>
        <w:outlineLvl w:val="1"/>
        <w:rPr>
          <w:rFonts w:ascii="黑体" w:eastAsia="黑体" w:hAnsi="黑体"/>
          <w:kern w:val="0"/>
          <w:sz w:val="32"/>
          <w:szCs w:val="32"/>
        </w:rPr>
      </w:pPr>
      <w:r>
        <w:rPr>
          <w:rFonts w:ascii="黑体" w:eastAsia="黑体" w:hAnsi="黑体" w:hint="eastAsia"/>
          <w:kern w:val="0"/>
          <w:sz w:val="32"/>
          <w:szCs w:val="32"/>
        </w:rPr>
        <w:t>第二部分2019年部门预算公开表</w:t>
      </w:r>
    </w:p>
    <w:p w:rsidR="006E0101" w:rsidRDefault="00CF092E" w:rsidP="00DB51C4">
      <w:pPr>
        <w:widowControl/>
        <w:spacing w:beforeLines="50"/>
        <w:outlineLvl w:val="1"/>
        <w:rPr>
          <w:rFonts w:ascii="仿宋_GB2312" w:eastAsia="仿宋_GB2312" w:hAnsi="宋体"/>
          <w:b/>
          <w:kern w:val="0"/>
          <w:sz w:val="32"/>
          <w:szCs w:val="32"/>
        </w:rPr>
      </w:pPr>
      <w:r>
        <w:rPr>
          <w:rFonts w:ascii="仿宋_GB2312" w:eastAsia="仿宋_GB2312" w:hAnsi="宋体" w:hint="eastAsia"/>
          <w:b/>
          <w:kern w:val="0"/>
          <w:sz w:val="32"/>
          <w:szCs w:val="32"/>
        </w:rPr>
        <w:t>表一：</w:t>
      </w:r>
    </w:p>
    <w:p w:rsidR="006E0101" w:rsidRDefault="00CF092E">
      <w:pPr>
        <w:widowControl/>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部门收支总体情况表</w:t>
      </w:r>
    </w:p>
    <w:p w:rsidR="006E0101" w:rsidRDefault="00CF092E">
      <w:pPr>
        <w:widowControl/>
        <w:jc w:val="left"/>
        <w:outlineLvl w:val="1"/>
        <w:rPr>
          <w:rFonts w:ascii="仿宋_GB2312" w:eastAsia="仿宋_GB2312" w:hAnsi="宋体"/>
          <w:kern w:val="0"/>
          <w:sz w:val="24"/>
        </w:rPr>
      </w:pPr>
      <w:r>
        <w:rPr>
          <w:rFonts w:ascii="仿宋_GB2312" w:eastAsia="仿宋_GB2312" w:hAnsi="宋体" w:hint="eastAsia"/>
          <w:kern w:val="0"/>
          <w:sz w:val="24"/>
        </w:rPr>
        <w:t>编制部门：昌吉州城乡规划管理局单位：万元</w:t>
      </w:r>
    </w:p>
    <w:tbl>
      <w:tblPr>
        <w:tblW w:w="8662" w:type="dxa"/>
        <w:tblInd w:w="93" w:type="dxa"/>
        <w:tblLayout w:type="fixed"/>
        <w:tblLook w:val="04A0"/>
      </w:tblPr>
      <w:tblGrid>
        <w:gridCol w:w="2280"/>
        <w:gridCol w:w="1988"/>
        <w:gridCol w:w="2693"/>
        <w:gridCol w:w="1701"/>
      </w:tblGrid>
      <w:tr w:rsidR="006E0101">
        <w:trPr>
          <w:trHeight w:val="360"/>
        </w:trPr>
        <w:tc>
          <w:tcPr>
            <w:tcW w:w="4268" w:type="dxa"/>
            <w:gridSpan w:val="2"/>
            <w:tcBorders>
              <w:top w:val="single" w:sz="4" w:space="0" w:color="auto"/>
              <w:left w:val="single" w:sz="4" w:space="0" w:color="auto"/>
              <w:bottom w:val="single" w:sz="4" w:space="0" w:color="auto"/>
              <w:right w:val="single" w:sz="4" w:space="0" w:color="000000"/>
            </w:tcBorders>
            <w:vAlign w:val="bottom"/>
          </w:tcPr>
          <w:p w:rsidR="006E0101" w:rsidRDefault="00CF092E">
            <w:pPr>
              <w:widowControl/>
              <w:jc w:val="center"/>
              <w:rPr>
                <w:rFonts w:ascii="仿宋_GB2312" w:eastAsia="仿宋_GB2312" w:hAnsi="宋体" w:cs="宋体"/>
                <w:b/>
                <w:bCs/>
                <w:kern w:val="0"/>
                <w:sz w:val="24"/>
              </w:rPr>
            </w:pPr>
            <w:r>
              <w:rPr>
                <w:rFonts w:ascii="仿宋_GB2312" w:eastAsia="仿宋_GB2312" w:hAnsi="宋体" w:cs="宋体" w:hint="eastAsia"/>
                <w:b/>
                <w:bCs/>
                <w:kern w:val="0"/>
                <w:sz w:val="24"/>
              </w:rPr>
              <w:t>收入</w:t>
            </w:r>
          </w:p>
        </w:tc>
        <w:tc>
          <w:tcPr>
            <w:tcW w:w="4394" w:type="dxa"/>
            <w:gridSpan w:val="2"/>
            <w:tcBorders>
              <w:top w:val="single" w:sz="4" w:space="0" w:color="auto"/>
              <w:left w:val="nil"/>
              <w:bottom w:val="single" w:sz="4" w:space="0" w:color="auto"/>
              <w:right w:val="single" w:sz="4" w:space="0" w:color="auto"/>
            </w:tcBorders>
            <w:vAlign w:val="bottom"/>
          </w:tcPr>
          <w:p w:rsidR="006E0101" w:rsidRDefault="00CF092E">
            <w:pPr>
              <w:widowControl/>
              <w:jc w:val="center"/>
              <w:rPr>
                <w:rFonts w:ascii="仿宋_GB2312" w:eastAsia="仿宋_GB2312" w:hAnsi="宋体" w:cs="宋体"/>
                <w:b/>
                <w:bCs/>
                <w:kern w:val="0"/>
                <w:sz w:val="24"/>
              </w:rPr>
            </w:pPr>
            <w:r>
              <w:rPr>
                <w:rFonts w:ascii="仿宋_GB2312" w:eastAsia="仿宋_GB2312" w:hAnsi="宋体" w:cs="宋体" w:hint="eastAsia"/>
                <w:b/>
                <w:bCs/>
                <w:kern w:val="0"/>
                <w:sz w:val="24"/>
              </w:rPr>
              <w:t>支出</w:t>
            </w:r>
          </w:p>
        </w:tc>
      </w:tr>
      <w:tr w:rsidR="006E0101">
        <w:trPr>
          <w:trHeight w:hRule="exact" w:val="312"/>
        </w:trPr>
        <w:tc>
          <w:tcPr>
            <w:tcW w:w="2280" w:type="dxa"/>
            <w:tcBorders>
              <w:top w:val="nil"/>
              <w:left w:val="single" w:sz="4" w:space="0" w:color="auto"/>
              <w:bottom w:val="single" w:sz="4" w:space="0" w:color="auto"/>
              <w:right w:val="single" w:sz="4" w:space="0" w:color="auto"/>
            </w:tcBorders>
            <w:vAlign w:val="center"/>
          </w:tcPr>
          <w:p w:rsidR="006E0101" w:rsidRDefault="00CF092E">
            <w:pPr>
              <w:widowControl/>
              <w:spacing w:line="30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项目</w:t>
            </w:r>
          </w:p>
        </w:tc>
        <w:tc>
          <w:tcPr>
            <w:tcW w:w="1988" w:type="dxa"/>
            <w:tcBorders>
              <w:top w:val="nil"/>
              <w:left w:val="nil"/>
              <w:bottom w:val="single" w:sz="4" w:space="0" w:color="auto"/>
              <w:right w:val="single" w:sz="4" w:space="0" w:color="auto"/>
            </w:tcBorders>
            <w:vAlign w:val="center"/>
          </w:tcPr>
          <w:p w:rsidR="006E0101" w:rsidRDefault="00CF092E">
            <w:pPr>
              <w:widowControl/>
              <w:spacing w:line="30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预算数</w:t>
            </w:r>
          </w:p>
        </w:tc>
        <w:tc>
          <w:tcPr>
            <w:tcW w:w="2693" w:type="dxa"/>
            <w:tcBorders>
              <w:top w:val="nil"/>
              <w:left w:val="nil"/>
              <w:bottom w:val="single" w:sz="4" w:space="0" w:color="auto"/>
              <w:right w:val="single" w:sz="4" w:space="0" w:color="auto"/>
            </w:tcBorders>
            <w:vAlign w:val="center"/>
          </w:tcPr>
          <w:p w:rsidR="006E0101" w:rsidRDefault="00CF092E">
            <w:pPr>
              <w:widowControl/>
              <w:spacing w:line="30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功能分类</w:t>
            </w:r>
          </w:p>
        </w:tc>
        <w:tc>
          <w:tcPr>
            <w:tcW w:w="1701" w:type="dxa"/>
            <w:tcBorders>
              <w:top w:val="nil"/>
              <w:left w:val="nil"/>
              <w:bottom w:val="single" w:sz="4" w:space="0" w:color="auto"/>
              <w:right w:val="single" w:sz="4" w:space="0" w:color="auto"/>
            </w:tcBorders>
            <w:vAlign w:val="center"/>
          </w:tcPr>
          <w:p w:rsidR="006E0101" w:rsidRDefault="00CF092E">
            <w:pPr>
              <w:widowControl/>
              <w:spacing w:line="30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预算数</w:t>
            </w:r>
          </w:p>
        </w:tc>
      </w:tr>
      <w:tr w:rsidR="006E0101">
        <w:trPr>
          <w:trHeight w:hRule="exact" w:val="312"/>
        </w:trPr>
        <w:tc>
          <w:tcPr>
            <w:tcW w:w="2280" w:type="dxa"/>
            <w:tcBorders>
              <w:top w:val="nil"/>
              <w:left w:val="single" w:sz="4" w:space="0" w:color="auto"/>
              <w:bottom w:val="single" w:sz="4" w:space="0" w:color="auto"/>
              <w:right w:val="single" w:sz="4" w:space="0" w:color="auto"/>
            </w:tcBorders>
            <w:vAlign w:val="center"/>
          </w:tcPr>
          <w:p w:rsidR="006E0101" w:rsidRDefault="00CF092E">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财政拨款（补助）</w:t>
            </w:r>
          </w:p>
        </w:tc>
        <w:tc>
          <w:tcPr>
            <w:tcW w:w="1988" w:type="dxa"/>
            <w:tcBorders>
              <w:top w:val="nil"/>
              <w:left w:val="nil"/>
              <w:bottom w:val="single" w:sz="4" w:space="0" w:color="auto"/>
              <w:right w:val="single" w:sz="4" w:space="0" w:color="auto"/>
            </w:tcBorders>
            <w:vAlign w:val="center"/>
          </w:tcPr>
          <w:p w:rsidR="006E0101" w:rsidRDefault="00CF092E">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272.36　</w:t>
            </w:r>
          </w:p>
        </w:tc>
        <w:tc>
          <w:tcPr>
            <w:tcW w:w="2693" w:type="dxa"/>
            <w:tcBorders>
              <w:top w:val="nil"/>
              <w:left w:val="nil"/>
              <w:bottom w:val="single" w:sz="4" w:space="0" w:color="auto"/>
              <w:right w:val="nil"/>
            </w:tcBorders>
            <w:vAlign w:val="center"/>
          </w:tcPr>
          <w:p w:rsidR="006E0101" w:rsidRDefault="00CF092E">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201 一般公共服务支出</w:t>
            </w:r>
          </w:p>
        </w:tc>
        <w:tc>
          <w:tcPr>
            <w:tcW w:w="1701" w:type="dxa"/>
            <w:tcBorders>
              <w:top w:val="nil"/>
              <w:left w:val="single" w:sz="4" w:space="0" w:color="auto"/>
              <w:bottom w:val="single" w:sz="4" w:space="0" w:color="auto"/>
              <w:right w:val="single" w:sz="4" w:space="0" w:color="auto"/>
            </w:tcBorders>
            <w:vAlign w:val="center"/>
          </w:tcPr>
          <w:p w:rsidR="006E0101" w:rsidRDefault="00CF092E">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6E0101">
        <w:trPr>
          <w:trHeight w:hRule="exact" w:val="312"/>
        </w:trPr>
        <w:tc>
          <w:tcPr>
            <w:tcW w:w="2280" w:type="dxa"/>
            <w:tcBorders>
              <w:top w:val="nil"/>
              <w:left w:val="single" w:sz="4" w:space="0" w:color="auto"/>
              <w:bottom w:val="single" w:sz="4" w:space="0" w:color="auto"/>
              <w:right w:val="single" w:sz="4" w:space="0" w:color="auto"/>
            </w:tcBorders>
            <w:vAlign w:val="center"/>
          </w:tcPr>
          <w:p w:rsidR="006E0101" w:rsidRDefault="00CF092E">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一般公共预算</w:t>
            </w:r>
          </w:p>
        </w:tc>
        <w:tc>
          <w:tcPr>
            <w:tcW w:w="1988" w:type="dxa"/>
            <w:tcBorders>
              <w:top w:val="nil"/>
              <w:left w:val="nil"/>
              <w:bottom w:val="single" w:sz="4" w:space="0" w:color="auto"/>
              <w:right w:val="single" w:sz="4" w:space="0" w:color="auto"/>
            </w:tcBorders>
            <w:vAlign w:val="center"/>
          </w:tcPr>
          <w:p w:rsidR="006E0101" w:rsidRDefault="00CF092E">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272.36　</w:t>
            </w:r>
          </w:p>
        </w:tc>
        <w:tc>
          <w:tcPr>
            <w:tcW w:w="2693" w:type="dxa"/>
            <w:tcBorders>
              <w:top w:val="nil"/>
              <w:left w:val="nil"/>
              <w:bottom w:val="single" w:sz="4" w:space="0" w:color="auto"/>
              <w:right w:val="nil"/>
            </w:tcBorders>
            <w:vAlign w:val="center"/>
          </w:tcPr>
          <w:p w:rsidR="006E0101" w:rsidRDefault="00CF092E">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202 外交支出</w:t>
            </w:r>
          </w:p>
        </w:tc>
        <w:tc>
          <w:tcPr>
            <w:tcW w:w="1701" w:type="dxa"/>
            <w:tcBorders>
              <w:top w:val="nil"/>
              <w:left w:val="single" w:sz="4" w:space="0" w:color="auto"/>
              <w:bottom w:val="single" w:sz="4" w:space="0" w:color="auto"/>
              <w:right w:val="single" w:sz="4" w:space="0" w:color="auto"/>
            </w:tcBorders>
            <w:vAlign w:val="center"/>
          </w:tcPr>
          <w:p w:rsidR="006E0101" w:rsidRDefault="00CF092E">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6E0101">
        <w:trPr>
          <w:trHeight w:hRule="exact" w:val="312"/>
        </w:trPr>
        <w:tc>
          <w:tcPr>
            <w:tcW w:w="2280" w:type="dxa"/>
            <w:tcBorders>
              <w:top w:val="nil"/>
              <w:left w:val="single" w:sz="4" w:space="0" w:color="auto"/>
              <w:bottom w:val="single" w:sz="4" w:space="0" w:color="auto"/>
              <w:right w:val="single" w:sz="4" w:space="0" w:color="auto"/>
            </w:tcBorders>
            <w:vAlign w:val="center"/>
          </w:tcPr>
          <w:p w:rsidR="006E0101" w:rsidRDefault="00CF092E">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政府性基金预算</w:t>
            </w:r>
          </w:p>
        </w:tc>
        <w:tc>
          <w:tcPr>
            <w:tcW w:w="1988" w:type="dxa"/>
            <w:tcBorders>
              <w:top w:val="nil"/>
              <w:left w:val="nil"/>
              <w:bottom w:val="single" w:sz="4" w:space="0" w:color="auto"/>
              <w:right w:val="single" w:sz="4" w:space="0" w:color="auto"/>
            </w:tcBorders>
            <w:vAlign w:val="center"/>
          </w:tcPr>
          <w:p w:rsidR="006E0101" w:rsidRDefault="00CF092E">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rsidR="006E0101" w:rsidRDefault="00CF092E">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203 国防支出</w:t>
            </w:r>
          </w:p>
        </w:tc>
        <w:tc>
          <w:tcPr>
            <w:tcW w:w="1701" w:type="dxa"/>
            <w:tcBorders>
              <w:top w:val="nil"/>
              <w:left w:val="single" w:sz="4" w:space="0" w:color="auto"/>
              <w:bottom w:val="single" w:sz="4" w:space="0" w:color="auto"/>
              <w:right w:val="single" w:sz="4" w:space="0" w:color="auto"/>
            </w:tcBorders>
            <w:vAlign w:val="center"/>
          </w:tcPr>
          <w:p w:rsidR="006E0101" w:rsidRDefault="00CF092E">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6E0101">
        <w:trPr>
          <w:trHeight w:hRule="exact" w:val="312"/>
        </w:trPr>
        <w:tc>
          <w:tcPr>
            <w:tcW w:w="2280" w:type="dxa"/>
            <w:tcBorders>
              <w:top w:val="nil"/>
              <w:left w:val="single" w:sz="4" w:space="0" w:color="auto"/>
              <w:bottom w:val="single" w:sz="4" w:space="0" w:color="auto"/>
              <w:right w:val="single" w:sz="4" w:space="0" w:color="auto"/>
            </w:tcBorders>
            <w:vAlign w:val="center"/>
          </w:tcPr>
          <w:p w:rsidR="006E0101" w:rsidRDefault="00CF092E">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教育收费（财政专户）</w:t>
            </w:r>
          </w:p>
        </w:tc>
        <w:tc>
          <w:tcPr>
            <w:tcW w:w="1988" w:type="dxa"/>
            <w:tcBorders>
              <w:top w:val="nil"/>
              <w:left w:val="nil"/>
              <w:bottom w:val="single" w:sz="4" w:space="0" w:color="auto"/>
              <w:right w:val="single" w:sz="4" w:space="0" w:color="auto"/>
            </w:tcBorders>
            <w:vAlign w:val="center"/>
          </w:tcPr>
          <w:p w:rsidR="006E0101" w:rsidRDefault="00CF092E">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rsidR="006E0101" w:rsidRDefault="00CF092E">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204 公共安全支出</w:t>
            </w:r>
          </w:p>
        </w:tc>
        <w:tc>
          <w:tcPr>
            <w:tcW w:w="1701" w:type="dxa"/>
            <w:tcBorders>
              <w:top w:val="nil"/>
              <w:left w:val="single" w:sz="4" w:space="0" w:color="auto"/>
              <w:bottom w:val="single" w:sz="4" w:space="0" w:color="auto"/>
              <w:right w:val="single" w:sz="4" w:space="0" w:color="auto"/>
            </w:tcBorders>
            <w:vAlign w:val="center"/>
          </w:tcPr>
          <w:p w:rsidR="006E0101" w:rsidRDefault="00CF092E">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6E0101">
        <w:trPr>
          <w:trHeight w:hRule="exact" w:val="312"/>
        </w:trPr>
        <w:tc>
          <w:tcPr>
            <w:tcW w:w="2280" w:type="dxa"/>
            <w:tcBorders>
              <w:top w:val="nil"/>
              <w:left w:val="single" w:sz="4" w:space="0" w:color="auto"/>
              <w:bottom w:val="single" w:sz="4" w:space="0" w:color="auto"/>
              <w:right w:val="single" w:sz="4" w:space="0" w:color="auto"/>
            </w:tcBorders>
            <w:vAlign w:val="center"/>
          </w:tcPr>
          <w:p w:rsidR="006E0101" w:rsidRDefault="00CF092E">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lastRenderedPageBreak/>
              <w:t>事业收入</w:t>
            </w:r>
          </w:p>
        </w:tc>
        <w:tc>
          <w:tcPr>
            <w:tcW w:w="1988" w:type="dxa"/>
            <w:tcBorders>
              <w:top w:val="nil"/>
              <w:left w:val="nil"/>
              <w:bottom w:val="single" w:sz="4" w:space="0" w:color="auto"/>
              <w:right w:val="single" w:sz="4" w:space="0" w:color="auto"/>
            </w:tcBorders>
            <w:vAlign w:val="center"/>
          </w:tcPr>
          <w:p w:rsidR="006E0101" w:rsidRDefault="00CF092E">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rsidR="006E0101" w:rsidRDefault="00CF092E">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205 教育支出</w:t>
            </w:r>
          </w:p>
        </w:tc>
        <w:tc>
          <w:tcPr>
            <w:tcW w:w="1701" w:type="dxa"/>
            <w:tcBorders>
              <w:top w:val="nil"/>
              <w:left w:val="single" w:sz="4" w:space="0" w:color="auto"/>
              <w:bottom w:val="single" w:sz="4" w:space="0" w:color="auto"/>
              <w:right w:val="single" w:sz="4" w:space="0" w:color="auto"/>
            </w:tcBorders>
            <w:vAlign w:val="center"/>
          </w:tcPr>
          <w:p w:rsidR="006E0101" w:rsidRDefault="00CF092E">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6E0101">
        <w:trPr>
          <w:trHeight w:hRule="exact" w:val="312"/>
        </w:trPr>
        <w:tc>
          <w:tcPr>
            <w:tcW w:w="2280" w:type="dxa"/>
            <w:tcBorders>
              <w:top w:val="nil"/>
              <w:left w:val="single" w:sz="4" w:space="0" w:color="auto"/>
              <w:bottom w:val="single" w:sz="4" w:space="0" w:color="auto"/>
              <w:right w:val="single" w:sz="4" w:space="0" w:color="auto"/>
            </w:tcBorders>
            <w:vAlign w:val="center"/>
          </w:tcPr>
          <w:p w:rsidR="006E0101" w:rsidRDefault="00CF092E">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事业单位经营收入</w:t>
            </w:r>
          </w:p>
        </w:tc>
        <w:tc>
          <w:tcPr>
            <w:tcW w:w="1988" w:type="dxa"/>
            <w:tcBorders>
              <w:top w:val="nil"/>
              <w:left w:val="nil"/>
              <w:bottom w:val="single" w:sz="4" w:space="0" w:color="auto"/>
              <w:right w:val="single" w:sz="4" w:space="0" w:color="auto"/>
            </w:tcBorders>
            <w:vAlign w:val="center"/>
          </w:tcPr>
          <w:p w:rsidR="006E0101" w:rsidRDefault="00CF092E">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rsidR="006E0101" w:rsidRDefault="00CF092E">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206 科学技术支出</w:t>
            </w:r>
          </w:p>
        </w:tc>
        <w:tc>
          <w:tcPr>
            <w:tcW w:w="1701" w:type="dxa"/>
            <w:tcBorders>
              <w:top w:val="nil"/>
              <w:left w:val="single" w:sz="4" w:space="0" w:color="auto"/>
              <w:bottom w:val="single" w:sz="4" w:space="0" w:color="auto"/>
              <w:right w:val="single" w:sz="4" w:space="0" w:color="auto"/>
            </w:tcBorders>
            <w:vAlign w:val="center"/>
          </w:tcPr>
          <w:p w:rsidR="006E0101" w:rsidRDefault="00CF092E">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6E0101">
        <w:trPr>
          <w:trHeight w:hRule="exact" w:val="312"/>
        </w:trPr>
        <w:tc>
          <w:tcPr>
            <w:tcW w:w="2280" w:type="dxa"/>
            <w:tcBorders>
              <w:top w:val="nil"/>
              <w:left w:val="single" w:sz="4" w:space="0" w:color="auto"/>
              <w:bottom w:val="single" w:sz="4" w:space="0" w:color="auto"/>
              <w:right w:val="single" w:sz="4" w:space="0" w:color="auto"/>
            </w:tcBorders>
            <w:vAlign w:val="center"/>
          </w:tcPr>
          <w:p w:rsidR="006E0101" w:rsidRDefault="00CF092E">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其他收入</w:t>
            </w:r>
          </w:p>
        </w:tc>
        <w:tc>
          <w:tcPr>
            <w:tcW w:w="1988" w:type="dxa"/>
            <w:tcBorders>
              <w:top w:val="nil"/>
              <w:left w:val="nil"/>
              <w:bottom w:val="single" w:sz="4" w:space="0" w:color="auto"/>
              <w:right w:val="single" w:sz="4" w:space="0" w:color="auto"/>
            </w:tcBorders>
            <w:vAlign w:val="center"/>
          </w:tcPr>
          <w:p w:rsidR="006E0101" w:rsidRDefault="00CF092E">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rsidR="006E0101" w:rsidRDefault="00CF092E">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207 文化体育与传媒支出</w:t>
            </w:r>
          </w:p>
        </w:tc>
        <w:tc>
          <w:tcPr>
            <w:tcW w:w="1701" w:type="dxa"/>
            <w:tcBorders>
              <w:top w:val="nil"/>
              <w:left w:val="single" w:sz="4" w:space="0" w:color="auto"/>
              <w:bottom w:val="single" w:sz="4" w:space="0" w:color="auto"/>
              <w:right w:val="single" w:sz="4" w:space="0" w:color="auto"/>
            </w:tcBorders>
            <w:vAlign w:val="center"/>
          </w:tcPr>
          <w:p w:rsidR="006E0101" w:rsidRDefault="00CF092E">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6E0101">
        <w:trPr>
          <w:trHeight w:hRule="exact" w:val="312"/>
        </w:trPr>
        <w:tc>
          <w:tcPr>
            <w:tcW w:w="2280" w:type="dxa"/>
            <w:tcBorders>
              <w:top w:val="nil"/>
              <w:left w:val="single" w:sz="4" w:space="0" w:color="auto"/>
              <w:bottom w:val="single" w:sz="4" w:space="0" w:color="auto"/>
              <w:right w:val="single" w:sz="4" w:space="0" w:color="auto"/>
            </w:tcBorders>
            <w:vAlign w:val="bottom"/>
          </w:tcPr>
          <w:p w:rsidR="006E0101" w:rsidRDefault="00CF092E">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用事业基金弥补收支差额</w:t>
            </w:r>
          </w:p>
        </w:tc>
        <w:tc>
          <w:tcPr>
            <w:tcW w:w="1988" w:type="dxa"/>
            <w:tcBorders>
              <w:top w:val="nil"/>
              <w:left w:val="nil"/>
              <w:bottom w:val="single" w:sz="4" w:space="0" w:color="auto"/>
              <w:right w:val="single" w:sz="4" w:space="0" w:color="auto"/>
            </w:tcBorders>
            <w:vAlign w:val="center"/>
          </w:tcPr>
          <w:p w:rsidR="006E0101" w:rsidRDefault="00CF092E">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rsidR="006E0101" w:rsidRDefault="00CF092E">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208 社会保障和就业支出</w:t>
            </w:r>
          </w:p>
        </w:tc>
        <w:tc>
          <w:tcPr>
            <w:tcW w:w="1701" w:type="dxa"/>
            <w:tcBorders>
              <w:top w:val="nil"/>
              <w:left w:val="single" w:sz="4" w:space="0" w:color="auto"/>
              <w:bottom w:val="single" w:sz="4" w:space="0" w:color="auto"/>
              <w:right w:val="single" w:sz="4" w:space="0" w:color="auto"/>
            </w:tcBorders>
            <w:vAlign w:val="center"/>
          </w:tcPr>
          <w:p w:rsidR="006E0101" w:rsidRDefault="00CF092E">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6E0101">
        <w:trPr>
          <w:trHeight w:hRule="exact" w:val="312"/>
        </w:trPr>
        <w:tc>
          <w:tcPr>
            <w:tcW w:w="2280" w:type="dxa"/>
            <w:tcBorders>
              <w:top w:val="nil"/>
              <w:left w:val="single" w:sz="4" w:space="0" w:color="auto"/>
              <w:bottom w:val="single" w:sz="4" w:space="0" w:color="auto"/>
              <w:right w:val="single" w:sz="4" w:space="0" w:color="auto"/>
            </w:tcBorders>
            <w:vAlign w:val="bottom"/>
          </w:tcPr>
          <w:p w:rsidR="006E0101" w:rsidRDefault="00CF092E">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vAlign w:val="bottom"/>
          </w:tcPr>
          <w:p w:rsidR="006E0101" w:rsidRDefault="00CF092E">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rsidR="006E0101" w:rsidRDefault="00CF092E">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209 社会保险基金支出</w:t>
            </w:r>
          </w:p>
        </w:tc>
        <w:tc>
          <w:tcPr>
            <w:tcW w:w="1701" w:type="dxa"/>
            <w:tcBorders>
              <w:top w:val="nil"/>
              <w:left w:val="single" w:sz="4" w:space="0" w:color="auto"/>
              <w:bottom w:val="single" w:sz="4" w:space="0" w:color="auto"/>
              <w:right w:val="single" w:sz="4" w:space="0" w:color="auto"/>
            </w:tcBorders>
            <w:vAlign w:val="center"/>
          </w:tcPr>
          <w:p w:rsidR="006E0101" w:rsidRDefault="00CF092E">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6E0101">
        <w:trPr>
          <w:trHeight w:hRule="exact" w:val="312"/>
        </w:trPr>
        <w:tc>
          <w:tcPr>
            <w:tcW w:w="2280" w:type="dxa"/>
            <w:tcBorders>
              <w:top w:val="nil"/>
              <w:left w:val="single" w:sz="4" w:space="0" w:color="auto"/>
              <w:bottom w:val="single" w:sz="4" w:space="0" w:color="auto"/>
              <w:right w:val="single" w:sz="4" w:space="0" w:color="auto"/>
            </w:tcBorders>
            <w:vAlign w:val="bottom"/>
          </w:tcPr>
          <w:p w:rsidR="006E0101" w:rsidRDefault="00CF092E">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vAlign w:val="bottom"/>
          </w:tcPr>
          <w:p w:rsidR="006E0101" w:rsidRDefault="00CF092E">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rsidR="006E0101" w:rsidRDefault="00CF092E">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210 医疗卫生与计划生育支出</w:t>
            </w:r>
          </w:p>
        </w:tc>
        <w:tc>
          <w:tcPr>
            <w:tcW w:w="1701" w:type="dxa"/>
            <w:tcBorders>
              <w:top w:val="nil"/>
              <w:left w:val="single" w:sz="4" w:space="0" w:color="auto"/>
              <w:bottom w:val="single" w:sz="4" w:space="0" w:color="auto"/>
              <w:right w:val="single" w:sz="4" w:space="0" w:color="auto"/>
            </w:tcBorders>
            <w:vAlign w:val="center"/>
          </w:tcPr>
          <w:p w:rsidR="006E0101" w:rsidRDefault="00CF092E">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6E0101">
        <w:trPr>
          <w:trHeight w:hRule="exact" w:val="312"/>
        </w:trPr>
        <w:tc>
          <w:tcPr>
            <w:tcW w:w="2280" w:type="dxa"/>
            <w:tcBorders>
              <w:top w:val="nil"/>
              <w:left w:val="single" w:sz="4" w:space="0" w:color="auto"/>
              <w:bottom w:val="single" w:sz="4" w:space="0" w:color="auto"/>
              <w:right w:val="single" w:sz="4" w:space="0" w:color="auto"/>
            </w:tcBorders>
            <w:vAlign w:val="bottom"/>
          </w:tcPr>
          <w:p w:rsidR="006E0101" w:rsidRDefault="00CF092E">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vAlign w:val="bottom"/>
          </w:tcPr>
          <w:p w:rsidR="006E0101" w:rsidRDefault="00CF092E">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rsidR="006E0101" w:rsidRDefault="00CF092E">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211 节能环保支出</w:t>
            </w:r>
          </w:p>
        </w:tc>
        <w:tc>
          <w:tcPr>
            <w:tcW w:w="1701" w:type="dxa"/>
            <w:tcBorders>
              <w:top w:val="nil"/>
              <w:left w:val="single" w:sz="4" w:space="0" w:color="auto"/>
              <w:bottom w:val="single" w:sz="4" w:space="0" w:color="auto"/>
              <w:right w:val="single" w:sz="4" w:space="0" w:color="auto"/>
            </w:tcBorders>
            <w:vAlign w:val="center"/>
          </w:tcPr>
          <w:p w:rsidR="006E0101" w:rsidRDefault="00CF092E">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6E0101">
        <w:trPr>
          <w:trHeight w:hRule="exact" w:val="312"/>
        </w:trPr>
        <w:tc>
          <w:tcPr>
            <w:tcW w:w="2280" w:type="dxa"/>
            <w:tcBorders>
              <w:top w:val="nil"/>
              <w:left w:val="single" w:sz="4" w:space="0" w:color="auto"/>
              <w:bottom w:val="single" w:sz="4" w:space="0" w:color="auto"/>
              <w:right w:val="single" w:sz="4" w:space="0" w:color="auto"/>
            </w:tcBorders>
            <w:vAlign w:val="bottom"/>
          </w:tcPr>
          <w:p w:rsidR="006E0101" w:rsidRDefault="00CF092E">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vAlign w:val="bottom"/>
          </w:tcPr>
          <w:p w:rsidR="006E0101" w:rsidRDefault="00CF092E">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rsidR="006E0101" w:rsidRDefault="00CF092E">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212 城乡社区支出</w:t>
            </w:r>
          </w:p>
        </w:tc>
        <w:tc>
          <w:tcPr>
            <w:tcW w:w="1701" w:type="dxa"/>
            <w:tcBorders>
              <w:top w:val="nil"/>
              <w:left w:val="single" w:sz="4" w:space="0" w:color="auto"/>
              <w:bottom w:val="single" w:sz="4" w:space="0" w:color="auto"/>
              <w:right w:val="single" w:sz="4" w:space="0" w:color="auto"/>
            </w:tcBorders>
            <w:vAlign w:val="center"/>
          </w:tcPr>
          <w:p w:rsidR="006E0101" w:rsidRDefault="00CF092E">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272.36</w:t>
            </w:r>
          </w:p>
          <w:p w:rsidR="006E0101" w:rsidRDefault="00CF092E">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6E0101">
        <w:trPr>
          <w:trHeight w:hRule="exact" w:val="312"/>
        </w:trPr>
        <w:tc>
          <w:tcPr>
            <w:tcW w:w="2280" w:type="dxa"/>
            <w:tcBorders>
              <w:top w:val="nil"/>
              <w:left w:val="single" w:sz="4" w:space="0" w:color="auto"/>
              <w:bottom w:val="single" w:sz="4" w:space="0" w:color="auto"/>
              <w:right w:val="single" w:sz="4" w:space="0" w:color="auto"/>
            </w:tcBorders>
            <w:vAlign w:val="bottom"/>
          </w:tcPr>
          <w:p w:rsidR="006E0101" w:rsidRDefault="00CF092E">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vAlign w:val="bottom"/>
          </w:tcPr>
          <w:p w:rsidR="006E0101" w:rsidRDefault="00CF092E">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rsidR="006E0101" w:rsidRDefault="00CF092E">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213 农林水支出</w:t>
            </w:r>
          </w:p>
        </w:tc>
        <w:tc>
          <w:tcPr>
            <w:tcW w:w="1701" w:type="dxa"/>
            <w:tcBorders>
              <w:top w:val="nil"/>
              <w:left w:val="single" w:sz="4" w:space="0" w:color="auto"/>
              <w:bottom w:val="single" w:sz="4" w:space="0" w:color="auto"/>
              <w:right w:val="single" w:sz="4" w:space="0" w:color="auto"/>
            </w:tcBorders>
            <w:vAlign w:val="center"/>
          </w:tcPr>
          <w:p w:rsidR="006E0101" w:rsidRDefault="00CF092E">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6E0101">
        <w:trPr>
          <w:trHeight w:hRule="exact" w:val="312"/>
        </w:trPr>
        <w:tc>
          <w:tcPr>
            <w:tcW w:w="2280" w:type="dxa"/>
            <w:tcBorders>
              <w:top w:val="nil"/>
              <w:left w:val="single" w:sz="4" w:space="0" w:color="auto"/>
              <w:bottom w:val="single" w:sz="4" w:space="0" w:color="auto"/>
              <w:right w:val="single" w:sz="4" w:space="0" w:color="auto"/>
            </w:tcBorders>
            <w:vAlign w:val="bottom"/>
          </w:tcPr>
          <w:p w:rsidR="006E0101" w:rsidRDefault="00CF092E">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vAlign w:val="bottom"/>
          </w:tcPr>
          <w:p w:rsidR="006E0101" w:rsidRDefault="00CF092E">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rsidR="006E0101" w:rsidRDefault="00CF092E">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214 交通运输支出</w:t>
            </w:r>
          </w:p>
        </w:tc>
        <w:tc>
          <w:tcPr>
            <w:tcW w:w="1701" w:type="dxa"/>
            <w:tcBorders>
              <w:top w:val="nil"/>
              <w:left w:val="single" w:sz="4" w:space="0" w:color="auto"/>
              <w:bottom w:val="single" w:sz="4" w:space="0" w:color="auto"/>
              <w:right w:val="single" w:sz="4" w:space="0" w:color="auto"/>
            </w:tcBorders>
            <w:vAlign w:val="center"/>
          </w:tcPr>
          <w:p w:rsidR="006E0101" w:rsidRDefault="00CF092E">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6E0101">
        <w:trPr>
          <w:trHeight w:hRule="exact" w:val="312"/>
        </w:trPr>
        <w:tc>
          <w:tcPr>
            <w:tcW w:w="2280" w:type="dxa"/>
            <w:tcBorders>
              <w:top w:val="nil"/>
              <w:left w:val="single" w:sz="4" w:space="0" w:color="auto"/>
              <w:bottom w:val="single" w:sz="4" w:space="0" w:color="auto"/>
              <w:right w:val="single" w:sz="4" w:space="0" w:color="auto"/>
            </w:tcBorders>
            <w:vAlign w:val="bottom"/>
          </w:tcPr>
          <w:p w:rsidR="006E0101" w:rsidRDefault="00CF092E">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vAlign w:val="bottom"/>
          </w:tcPr>
          <w:p w:rsidR="006E0101" w:rsidRDefault="00CF092E">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rsidR="006E0101" w:rsidRDefault="00CF092E">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215 资源勘探信息等支出</w:t>
            </w:r>
          </w:p>
        </w:tc>
        <w:tc>
          <w:tcPr>
            <w:tcW w:w="1701" w:type="dxa"/>
            <w:tcBorders>
              <w:top w:val="nil"/>
              <w:left w:val="single" w:sz="4" w:space="0" w:color="auto"/>
              <w:bottom w:val="single" w:sz="4" w:space="0" w:color="auto"/>
              <w:right w:val="single" w:sz="4" w:space="0" w:color="auto"/>
            </w:tcBorders>
            <w:vAlign w:val="center"/>
          </w:tcPr>
          <w:p w:rsidR="006E0101" w:rsidRDefault="00CF092E">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6E0101">
        <w:trPr>
          <w:trHeight w:hRule="exact" w:val="312"/>
        </w:trPr>
        <w:tc>
          <w:tcPr>
            <w:tcW w:w="2280" w:type="dxa"/>
            <w:tcBorders>
              <w:top w:val="nil"/>
              <w:left w:val="single" w:sz="4" w:space="0" w:color="auto"/>
              <w:bottom w:val="single" w:sz="4" w:space="0" w:color="auto"/>
              <w:right w:val="single" w:sz="4" w:space="0" w:color="auto"/>
            </w:tcBorders>
            <w:vAlign w:val="bottom"/>
          </w:tcPr>
          <w:p w:rsidR="006E0101" w:rsidRDefault="00CF092E">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vAlign w:val="bottom"/>
          </w:tcPr>
          <w:p w:rsidR="006E0101" w:rsidRDefault="00CF092E">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rsidR="006E0101" w:rsidRDefault="00CF092E">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216 商业服务业等支出</w:t>
            </w:r>
          </w:p>
        </w:tc>
        <w:tc>
          <w:tcPr>
            <w:tcW w:w="1701" w:type="dxa"/>
            <w:tcBorders>
              <w:top w:val="nil"/>
              <w:left w:val="single" w:sz="4" w:space="0" w:color="auto"/>
              <w:bottom w:val="single" w:sz="4" w:space="0" w:color="auto"/>
              <w:right w:val="single" w:sz="4" w:space="0" w:color="auto"/>
            </w:tcBorders>
            <w:vAlign w:val="center"/>
          </w:tcPr>
          <w:p w:rsidR="006E0101" w:rsidRDefault="00CF092E">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6E0101">
        <w:trPr>
          <w:trHeight w:hRule="exact" w:val="312"/>
        </w:trPr>
        <w:tc>
          <w:tcPr>
            <w:tcW w:w="2280" w:type="dxa"/>
            <w:tcBorders>
              <w:top w:val="nil"/>
              <w:left w:val="single" w:sz="4" w:space="0" w:color="auto"/>
              <w:bottom w:val="single" w:sz="4" w:space="0" w:color="auto"/>
              <w:right w:val="single" w:sz="4" w:space="0" w:color="auto"/>
            </w:tcBorders>
            <w:vAlign w:val="bottom"/>
          </w:tcPr>
          <w:p w:rsidR="006E0101" w:rsidRDefault="00CF092E">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vAlign w:val="bottom"/>
          </w:tcPr>
          <w:p w:rsidR="006E0101" w:rsidRDefault="00CF092E">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rsidR="006E0101" w:rsidRDefault="00CF092E">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217 金融支出</w:t>
            </w:r>
          </w:p>
        </w:tc>
        <w:tc>
          <w:tcPr>
            <w:tcW w:w="1701" w:type="dxa"/>
            <w:tcBorders>
              <w:top w:val="nil"/>
              <w:left w:val="single" w:sz="4" w:space="0" w:color="auto"/>
              <w:bottom w:val="single" w:sz="4" w:space="0" w:color="auto"/>
              <w:right w:val="single" w:sz="4" w:space="0" w:color="auto"/>
            </w:tcBorders>
            <w:vAlign w:val="center"/>
          </w:tcPr>
          <w:p w:rsidR="006E0101" w:rsidRDefault="00CF092E">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6E0101">
        <w:trPr>
          <w:trHeight w:hRule="exact" w:val="312"/>
        </w:trPr>
        <w:tc>
          <w:tcPr>
            <w:tcW w:w="2280" w:type="dxa"/>
            <w:tcBorders>
              <w:top w:val="nil"/>
              <w:left w:val="single" w:sz="4" w:space="0" w:color="auto"/>
              <w:bottom w:val="single" w:sz="4" w:space="0" w:color="auto"/>
              <w:right w:val="single" w:sz="4" w:space="0" w:color="auto"/>
            </w:tcBorders>
            <w:vAlign w:val="bottom"/>
          </w:tcPr>
          <w:p w:rsidR="006E0101" w:rsidRDefault="00CF092E">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vAlign w:val="bottom"/>
          </w:tcPr>
          <w:p w:rsidR="006E0101" w:rsidRDefault="00CF092E">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rsidR="006E0101" w:rsidRDefault="00CF092E">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219 援助其他地区支出</w:t>
            </w:r>
          </w:p>
        </w:tc>
        <w:tc>
          <w:tcPr>
            <w:tcW w:w="1701" w:type="dxa"/>
            <w:tcBorders>
              <w:top w:val="nil"/>
              <w:left w:val="single" w:sz="4" w:space="0" w:color="auto"/>
              <w:bottom w:val="single" w:sz="4" w:space="0" w:color="auto"/>
              <w:right w:val="single" w:sz="4" w:space="0" w:color="auto"/>
            </w:tcBorders>
            <w:vAlign w:val="center"/>
          </w:tcPr>
          <w:p w:rsidR="006E0101" w:rsidRDefault="00CF092E">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6E0101">
        <w:trPr>
          <w:trHeight w:hRule="exact" w:val="312"/>
        </w:trPr>
        <w:tc>
          <w:tcPr>
            <w:tcW w:w="2280" w:type="dxa"/>
            <w:tcBorders>
              <w:top w:val="nil"/>
              <w:left w:val="single" w:sz="4" w:space="0" w:color="auto"/>
              <w:bottom w:val="single" w:sz="4" w:space="0" w:color="auto"/>
              <w:right w:val="single" w:sz="4" w:space="0" w:color="auto"/>
            </w:tcBorders>
            <w:vAlign w:val="bottom"/>
          </w:tcPr>
          <w:p w:rsidR="006E0101" w:rsidRDefault="00CF092E">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vAlign w:val="bottom"/>
          </w:tcPr>
          <w:p w:rsidR="006E0101" w:rsidRDefault="00CF092E">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rsidR="006E0101" w:rsidRDefault="00CF092E">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220 国土资源气象等支出</w:t>
            </w:r>
          </w:p>
        </w:tc>
        <w:tc>
          <w:tcPr>
            <w:tcW w:w="1701" w:type="dxa"/>
            <w:tcBorders>
              <w:top w:val="nil"/>
              <w:left w:val="single" w:sz="4" w:space="0" w:color="auto"/>
              <w:bottom w:val="single" w:sz="4" w:space="0" w:color="auto"/>
              <w:right w:val="single" w:sz="4" w:space="0" w:color="auto"/>
            </w:tcBorders>
            <w:vAlign w:val="center"/>
          </w:tcPr>
          <w:p w:rsidR="006E0101" w:rsidRDefault="00CF092E">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6E0101">
        <w:trPr>
          <w:trHeight w:hRule="exact" w:val="312"/>
        </w:trPr>
        <w:tc>
          <w:tcPr>
            <w:tcW w:w="2280" w:type="dxa"/>
            <w:tcBorders>
              <w:top w:val="nil"/>
              <w:left w:val="single" w:sz="4" w:space="0" w:color="auto"/>
              <w:bottom w:val="single" w:sz="4" w:space="0" w:color="auto"/>
              <w:right w:val="single" w:sz="4" w:space="0" w:color="auto"/>
            </w:tcBorders>
            <w:vAlign w:val="bottom"/>
          </w:tcPr>
          <w:p w:rsidR="006E0101" w:rsidRDefault="00CF092E">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vAlign w:val="bottom"/>
          </w:tcPr>
          <w:p w:rsidR="006E0101" w:rsidRDefault="00CF092E">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rsidR="006E0101" w:rsidRDefault="00CF092E">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221 住房保障支出</w:t>
            </w:r>
          </w:p>
        </w:tc>
        <w:tc>
          <w:tcPr>
            <w:tcW w:w="1701" w:type="dxa"/>
            <w:tcBorders>
              <w:top w:val="nil"/>
              <w:left w:val="single" w:sz="4" w:space="0" w:color="auto"/>
              <w:bottom w:val="single" w:sz="4" w:space="0" w:color="auto"/>
              <w:right w:val="single" w:sz="4" w:space="0" w:color="auto"/>
            </w:tcBorders>
            <w:vAlign w:val="center"/>
          </w:tcPr>
          <w:p w:rsidR="006E0101" w:rsidRDefault="00CF092E">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6E0101">
        <w:trPr>
          <w:trHeight w:hRule="exact" w:val="312"/>
        </w:trPr>
        <w:tc>
          <w:tcPr>
            <w:tcW w:w="2280" w:type="dxa"/>
            <w:tcBorders>
              <w:top w:val="nil"/>
              <w:left w:val="single" w:sz="4" w:space="0" w:color="auto"/>
              <w:bottom w:val="single" w:sz="4" w:space="0" w:color="auto"/>
              <w:right w:val="single" w:sz="4" w:space="0" w:color="auto"/>
            </w:tcBorders>
            <w:vAlign w:val="bottom"/>
          </w:tcPr>
          <w:p w:rsidR="006E0101" w:rsidRDefault="00CF092E">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vAlign w:val="bottom"/>
          </w:tcPr>
          <w:p w:rsidR="006E0101" w:rsidRDefault="00CF092E">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rsidR="006E0101" w:rsidRDefault="00CF092E">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222 粮油物资管理支出</w:t>
            </w:r>
          </w:p>
        </w:tc>
        <w:tc>
          <w:tcPr>
            <w:tcW w:w="1701" w:type="dxa"/>
            <w:tcBorders>
              <w:top w:val="nil"/>
              <w:left w:val="single" w:sz="4" w:space="0" w:color="auto"/>
              <w:bottom w:val="single" w:sz="4" w:space="0" w:color="auto"/>
              <w:right w:val="single" w:sz="4" w:space="0" w:color="auto"/>
            </w:tcBorders>
            <w:vAlign w:val="center"/>
          </w:tcPr>
          <w:p w:rsidR="006E0101" w:rsidRDefault="00CF092E">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6E0101">
        <w:trPr>
          <w:trHeight w:hRule="exact" w:val="312"/>
        </w:trPr>
        <w:tc>
          <w:tcPr>
            <w:tcW w:w="2280" w:type="dxa"/>
            <w:tcBorders>
              <w:top w:val="nil"/>
              <w:left w:val="single" w:sz="4" w:space="0" w:color="auto"/>
              <w:bottom w:val="single" w:sz="4" w:space="0" w:color="auto"/>
              <w:right w:val="single" w:sz="4" w:space="0" w:color="auto"/>
            </w:tcBorders>
            <w:vAlign w:val="bottom"/>
          </w:tcPr>
          <w:p w:rsidR="006E0101" w:rsidRDefault="00CF092E">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vAlign w:val="bottom"/>
          </w:tcPr>
          <w:p w:rsidR="006E0101" w:rsidRDefault="00CF092E">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rsidR="006E0101" w:rsidRDefault="00CF092E">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223 国有资本经营预算支出</w:t>
            </w:r>
          </w:p>
        </w:tc>
        <w:tc>
          <w:tcPr>
            <w:tcW w:w="1701" w:type="dxa"/>
            <w:tcBorders>
              <w:top w:val="nil"/>
              <w:left w:val="single" w:sz="4" w:space="0" w:color="auto"/>
              <w:bottom w:val="single" w:sz="4" w:space="0" w:color="auto"/>
              <w:right w:val="single" w:sz="4" w:space="0" w:color="auto"/>
            </w:tcBorders>
            <w:vAlign w:val="center"/>
          </w:tcPr>
          <w:p w:rsidR="006E0101" w:rsidRDefault="00CF092E">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6E0101">
        <w:trPr>
          <w:trHeight w:hRule="exact" w:val="312"/>
        </w:trPr>
        <w:tc>
          <w:tcPr>
            <w:tcW w:w="2280" w:type="dxa"/>
            <w:tcBorders>
              <w:top w:val="nil"/>
              <w:left w:val="single" w:sz="4" w:space="0" w:color="auto"/>
              <w:bottom w:val="single" w:sz="4" w:space="0" w:color="auto"/>
              <w:right w:val="single" w:sz="4" w:space="0" w:color="auto"/>
            </w:tcBorders>
            <w:vAlign w:val="bottom"/>
          </w:tcPr>
          <w:p w:rsidR="006E0101" w:rsidRDefault="00CF092E">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vAlign w:val="bottom"/>
          </w:tcPr>
          <w:p w:rsidR="006E0101" w:rsidRDefault="00CF092E">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rsidR="006E0101" w:rsidRDefault="00CF092E">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227 预备费</w:t>
            </w:r>
          </w:p>
        </w:tc>
        <w:tc>
          <w:tcPr>
            <w:tcW w:w="1701" w:type="dxa"/>
            <w:tcBorders>
              <w:top w:val="nil"/>
              <w:left w:val="single" w:sz="4" w:space="0" w:color="auto"/>
              <w:bottom w:val="single" w:sz="4" w:space="0" w:color="auto"/>
              <w:right w:val="single" w:sz="4" w:space="0" w:color="auto"/>
            </w:tcBorders>
            <w:vAlign w:val="center"/>
          </w:tcPr>
          <w:p w:rsidR="006E0101" w:rsidRDefault="00CF092E">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6E0101">
        <w:trPr>
          <w:trHeight w:hRule="exact" w:val="312"/>
        </w:trPr>
        <w:tc>
          <w:tcPr>
            <w:tcW w:w="2280" w:type="dxa"/>
            <w:tcBorders>
              <w:top w:val="nil"/>
              <w:left w:val="single" w:sz="4" w:space="0" w:color="auto"/>
              <w:bottom w:val="single" w:sz="4" w:space="0" w:color="auto"/>
              <w:right w:val="single" w:sz="4" w:space="0" w:color="auto"/>
            </w:tcBorders>
            <w:vAlign w:val="bottom"/>
          </w:tcPr>
          <w:p w:rsidR="006E0101" w:rsidRDefault="00CF092E">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vAlign w:val="bottom"/>
          </w:tcPr>
          <w:p w:rsidR="006E0101" w:rsidRDefault="00CF092E">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rsidR="006E0101" w:rsidRDefault="00CF092E">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229 其他支出</w:t>
            </w:r>
          </w:p>
        </w:tc>
        <w:tc>
          <w:tcPr>
            <w:tcW w:w="1701" w:type="dxa"/>
            <w:tcBorders>
              <w:top w:val="nil"/>
              <w:left w:val="single" w:sz="4" w:space="0" w:color="auto"/>
              <w:bottom w:val="single" w:sz="4" w:space="0" w:color="auto"/>
              <w:right w:val="single" w:sz="4" w:space="0" w:color="auto"/>
            </w:tcBorders>
            <w:vAlign w:val="center"/>
          </w:tcPr>
          <w:p w:rsidR="006E0101" w:rsidRDefault="00CF092E">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6E0101">
        <w:trPr>
          <w:trHeight w:hRule="exact" w:val="312"/>
        </w:trPr>
        <w:tc>
          <w:tcPr>
            <w:tcW w:w="2280" w:type="dxa"/>
            <w:tcBorders>
              <w:top w:val="nil"/>
              <w:left w:val="single" w:sz="4" w:space="0" w:color="auto"/>
              <w:bottom w:val="single" w:sz="4" w:space="0" w:color="auto"/>
              <w:right w:val="single" w:sz="4" w:space="0" w:color="auto"/>
            </w:tcBorders>
            <w:vAlign w:val="bottom"/>
          </w:tcPr>
          <w:p w:rsidR="006E0101" w:rsidRDefault="00CF092E">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vAlign w:val="bottom"/>
          </w:tcPr>
          <w:p w:rsidR="006E0101" w:rsidRDefault="00CF092E">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rsidR="006E0101" w:rsidRDefault="00CF092E">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231 债务还本支出</w:t>
            </w:r>
          </w:p>
        </w:tc>
        <w:tc>
          <w:tcPr>
            <w:tcW w:w="1701" w:type="dxa"/>
            <w:tcBorders>
              <w:top w:val="nil"/>
              <w:left w:val="single" w:sz="4" w:space="0" w:color="auto"/>
              <w:bottom w:val="single" w:sz="4" w:space="0" w:color="auto"/>
              <w:right w:val="single" w:sz="4" w:space="0" w:color="auto"/>
            </w:tcBorders>
            <w:vAlign w:val="center"/>
          </w:tcPr>
          <w:p w:rsidR="006E0101" w:rsidRDefault="00CF092E">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6E0101">
        <w:trPr>
          <w:trHeight w:hRule="exact" w:val="312"/>
        </w:trPr>
        <w:tc>
          <w:tcPr>
            <w:tcW w:w="2280" w:type="dxa"/>
            <w:tcBorders>
              <w:top w:val="nil"/>
              <w:left w:val="single" w:sz="4" w:space="0" w:color="auto"/>
              <w:bottom w:val="single" w:sz="4" w:space="0" w:color="auto"/>
              <w:right w:val="single" w:sz="4" w:space="0" w:color="auto"/>
            </w:tcBorders>
            <w:vAlign w:val="bottom"/>
          </w:tcPr>
          <w:p w:rsidR="006E0101" w:rsidRDefault="00CF092E">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vAlign w:val="bottom"/>
          </w:tcPr>
          <w:p w:rsidR="006E0101" w:rsidRDefault="00CF092E">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rsidR="006E0101" w:rsidRDefault="00CF092E">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232 债务付息支出</w:t>
            </w:r>
          </w:p>
        </w:tc>
        <w:tc>
          <w:tcPr>
            <w:tcW w:w="1701" w:type="dxa"/>
            <w:tcBorders>
              <w:top w:val="nil"/>
              <w:left w:val="single" w:sz="4" w:space="0" w:color="auto"/>
              <w:bottom w:val="single" w:sz="4" w:space="0" w:color="auto"/>
              <w:right w:val="single" w:sz="4" w:space="0" w:color="auto"/>
            </w:tcBorders>
            <w:vAlign w:val="center"/>
          </w:tcPr>
          <w:p w:rsidR="006E0101" w:rsidRDefault="00CF092E">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6E0101">
        <w:trPr>
          <w:trHeight w:hRule="exact" w:val="312"/>
        </w:trPr>
        <w:tc>
          <w:tcPr>
            <w:tcW w:w="2280" w:type="dxa"/>
            <w:tcBorders>
              <w:top w:val="nil"/>
              <w:left w:val="single" w:sz="4" w:space="0" w:color="auto"/>
              <w:bottom w:val="single" w:sz="4" w:space="0" w:color="auto"/>
              <w:right w:val="single" w:sz="4" w:space="0" w:color="auto"/>
            </w:tcBorders>
            <w:vAlign w:val="bottom"/>
          </w:tcPr>
          <w:p w:rsidR="006E0101" w:rsidRDefault="00CF092E">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vAlign w:val="bottom"/>
          </w:tcPr>
          <w:p w:rsidR="006E0101" w:rsidRDefault="00CF092E">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rsidR="006E0101" w:rsidRDefault="00CF092E">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233 债务发行费支出</w:t>
            </w:r>
          </w:p>
        </w:tc>
        <w:tc>
          <w:tcPr>
            <w:tcW w:w="1701" w:type="dxa"/>
            <w:tcBorders>
              <w:top w:val="nil"/>
              <w:left w:val="single" w:sz="4" w:space="0" w:color="auto"/>
              <w:bottom w:val="single" w:sz="4" w:space="0" w:color="auto"/>
              <w:right w:val="single" w:sz="4" w:space="0" w:color="auto"/>
            </w:tcBorders>
            <w:vAlign w:val="center"/>
          </w:tcPr>
          <w:p w:rsidR="006E0101" w:rsidRDefault="00CF092E">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6E0101">
        <w:trPr>
          <w:trHeight w:hRule="exact" w:val="312"/>
        </w:trPr>
        <w:tc>
          <w:tcPr>
            <w:tcW w:w="2280" w:type="dxa"/>
            <w:tcBorders>
              <w:top w:val="nil"/>
              <w:left w:val="single" w:sz="4" w:space="0" w:color="auto"/>
              <w:bottom w:val="single" w:sz="4" w:space="0" w:color="auto"/>
              <w:right w:val="nil"/>
            </w:tcBorders>
            <w:vAlign w:val="center"/>
          </w:tcPr>
          <w:p w:rsidR="006E0101" w:rsidRDefault="00CF092E">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20"/>
                <w:szCs w:val="20"/>
              </w:rPr>
              <w:t>小计</w:t>
            </w:r>
          </w:p>
        </w:tc>
        <w:tc>
          <w:tcPr>
            <w:tcW w:w="1988" w:type="dxa"/>
            <w:tcBorders>
              <w:top w:val="nil"/>
              <w:left w:val="single" w:sz="4" w:space="0" w:color="auto"/>
              <w:bottom w:val="single" w:sz="4" w:space="0" w:color="auto"/>
              <w:right w:val="single" w:sz="4" w:space="0" w:color="auto"/>
            </w:tcBorders>
            <w:vAlign w:val="center"/>
          </w:tcPr>
          <w:p w:rsidR="006E0101" w:rsidRDefault="00CF092E">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272.36</w:t>
            </w:r>
          </w:p>
        </w:tc>
        <w:tc>
          <w:tcPr>
            <w:tcW w:w="2693" w:type="dxa"/>
            <w:tcBorders>
              <w:top w:val="nil"/>
              <w:left w:val="nil"/>
              <w:bottom w:val="single" w:sz="4" w:space="0" w:color="auto"/>
              <w:right w:val="single" w:sz="4" w:space="0" w:color="auto"/>
            </w:tcBorders>
            <w:vAlign w:val="center"/>
          </w:tcPr>
          <w:p w:rsidR="006E0101" w:rsidRDefault="00CF092E">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20"/>
                <w:szCs w:val="20"/>
              </w:rPr>
              <w:t>小计</w:t>
            </w:r>
          </w:p>
        </w:tc>
        <w:tc>
          <w:tcPr>
            <w:tcW w:w="1701" w:type="dxa"/>
            <w:tcBorders>
              <w:top w:val="nil"/>
              <w:left w:val="nil"/>
              <w:bottom w:val="single" w:sz="4" w:space="0" w:color="auto"/>
              <w:right w:val="single" w:sz="4" w:space="0" w:color="auto"/>
            </w:tcBorders>
            <w:vAlign w:val="center"/>
          </w:tcPr>
          <w:p w:rsidR="006E0101" w:rsidRDefault="00CF092E">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272.36</w:t>
            </w:r>
          </w:p>
          <w:p w:rsidR="006E0101" w:rsidRDefault="006E0101">
            <w:pPr>
              <w:widowControl/>
              <w:spacing w:line="300" w:lineRule="exact"/>
              <w:jc w:val="left"/>
              <w:rPr>
                <w:rFonts w:ascii="仿宋_GB2312" w:eastAsia="仿宋_GB2312" w:hAnsi="宋体" w:cs="宋体"/>
                <w:kern w:val="0"/>
                <w:sz w:val="18"/>
                <w:szCs w:val="18"/>
              </w:rPr>
            </w:pPr>
          </w:p>
        </w:tc>
      </w:tr>
      <w:tr w:rsidR="006E0101">
        <w:trPr>
          <w:trHeight w:val="360"/>
        </w:trPr>
        <w:tc>
          <w:tcPr>
            <w:tcW w:w="2280" w:type="dxa"/>
            <w:tcBorders>
              <w:top w:val="nil"/>
              <w:left w:val="single" w:sz="4" w:space="0" w:color="auto"/>
              <w:bottom w:val="single" w:sz="4" w:space="0" w:color="auto"/>
              <w:right w:val="nil"/>
            </w:tcBorders>
            <w:vAlign w:val="center"/>
          </w:tcPr>
          <w:p w:rsidR="006E0101" w:rsidRDefault="00CF092E">
            <w:pPr>
              <w:widowControl/>
              <w:spacing w:line="300" w:lineRule="exact"/>
              <w:jc w:val="center"/>
              <w:rPr>
                <w:rFonts w:ascii="仿宋_GB2312" w:eastAsia="仿宋_GB2312" w:hAnsi="宋体" w:cs="宋体"/>
                <w:kern w:val="0"/>
                <w:sz w:val="20"/>
                <w:szCs w:val="20"/>
              </w:rPr>
            </w:pPr>
            <w:r>
              <w:rPr>
                <w:rFonts w:ascii="仿宋_GB2312" w:eastAsia="仿宋_GB2312" w:hAnsi="宋体" w:cs="宋体" w:hint="eastAsia"/>
                <w:kern w:val="0"/>
                <w:sz w:val="18"/>
                <w:szCs w:val="18"/>
              </w:rPr>
              <w:t>单位上年结余（不包括国库集中支付额度结余）</w:t>
            </w:r>
          </w:p>
        </w:tc>
        <w:tc>
          <w:tcPr>
            <w:tcW w:w="1988" w:type="dxa"/>
            <w:tcBorders>
              <w:top w:val="nil"/>
              <w:left w:val="single" w:sz="4" w:space="0" w:color="auto"/>
              <w:bottom w:val="single" w:sz="4" w:space="0" w:color="auto"/>
              <w:right w:val="single" w:sz="4" w:space="0" w:color="auto"/>
            </w:tcBorders>
            <w:vAlign w:val="center"/>
          </w:tcPr>
          <w:p w:rsidR="006E0101" w:rsidRDefault="00CF092E">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rsidR="006E0101" w:rsidRDefault="00CF092E">
            <w:pPr>
              <w:widowControl/>
              <w:spacing w:line="300" w:lineRule="exact"/>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230 转移性支出</w:t>
            </w:r>
          </w:p>
        </w:tc>
        <w:tc>
          <w:tcPr>
            <w:tcW w:w="1701" w:type="dxa"/>
            <w:tcBorders>
              <w:top w:val="nil"/>
              <w:left w:val="single" w:sz="4" w:space="0" w:color="auto"/>
              <w:bottom w:val="single" w:sz="4" w:space="0" w:color="auto"/>
              <w:right w:val="single" w:sz="4" w:space="0" w:color="auto"/>
            </w:tcBorders>
            <w:vAlign w:val="center"/>
          </w:tcPr>
          <w:p w:rsidR="006E0101" w:rsidRDefault="00CF092E">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6E0101">
        <w:trPr>
          <w:trHeight w:val="365"/>
        </w:trPr>
        <w:tc>
          <w:tcPr>
            <w:tcW w:w="2280" w:type="dxa"/>
            <w:tcBorders>
              <w:top w:val="nil"/>
              <w:left w:val="single" w:sz="4" w:space="0" w:color="auto"/>
              <w:bottom w:val="single" w:sz="4" w:space="0" w:color="auto"/>
              <w:right w:val="nil"/>
            </w:tcBorders>
            <w:vAlign w:val="center"/>
          </w:tcPr>
          <w:p w:rsidR="006E0101" w:rsidRDefault="00CF092E">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20"/>
                <w:szCs w:val="20"/>
              </w:rPr>
              <w:t>收入总计</w:t>
            </w:r>
          </w:p>
        </w:tc>
        <w:tc>
          <w:tcPr>
            <w:tcW w:w="1988" w:type="dxa"/>
            <w:tcBorders>
              <w:top w:val="nil"/>
              <w:left w:val="single" w:sz="4" w:space="0" w:color="auto"/>
              <w:bottom w:val="single" w:sz="4" w:space="0" w:color="auto"/>
              <w:right w:val="single" w:sz="4" w:space="0" w:color="auto"/>
            </w:tcBorders>
            <w:vAlign w:val="center"/>
          </w:tcPr>
          <w:p w:rsidR="006E0101" w:rsidRDefault="00CF092E">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272.36　</w:t>
            </w:r>
          </w:p>
        </w:tc>
        <w:tc>
          <w:tcPr>
            <w:tcW w:w="2693" w:type="dxa"/>
            <w:tcBorders>
              <w:top w:val="nil"/>
              <w:left w:val="nil"/>
              <w:bottom w:val="single" w:sz="4" w:space="0" w:color="auto"/>
              <w:right w:val="nil"/>
            </w:tcBorders>
            <w:vAlign w:val="center"/>
          </w:tcPr>
          <w:p w:rsidR="006E0101" w:rsidRDefault="00CF092E">
            <w:pPr>
              <w:widowControl/>
              <w:spacing w:line="300" w:lineRule="exact"/>
              <w:jc w:val="left"/>
              <w:rPr>
                <w:rFonts w:ascii="仿宋_GB2312" w:eastAsia="仿宋_GB2312" w:hAnsi="宋体" w:cs="宋体"/>
                <w:kern w:val="0"/>
                <w:sz w:val="20"/>
                <w:szCs w:val="20"/>
              </w:rPr>
            </w:pPr>
            <w:r>
              <w:rPr>
                <w:rFonts w:ascii="仿宋_GB2312" w:eastAsia="仿宋_GB2312" w:hAnsi="宋体" w:cs="宋体" w:hint="eastAsia"/>
                <w:kern w:val="0"/>
                <w:sz w:val="20"/>
                <w:szCs w:val="20"/>
              </w:rPr>
              <w:t>支出合计</w:t>
            </w:r>
          </w:p>
        </w:tc>
        <w:tc>
          <w:tcPr>
            <w:tcW w:w="1701" w:type="dxa"/>
            <w:tcBorders>
              <w:top w:val="nil"/>
              <w:left w:val="single" w:sz="4" w:space="0" w:color="auto"/>
              <w:bottom w:val="single" w:sz="4" w:space="0" w:color="auto"/>
              <w:right w:val="single" w:sz="4" w:space="0" w:color="auto"/>
            </w:tcBorders>
            <w:vAlign w:val="center"/>
          </w:tcPr>
          <w:p w:rsidR="006E0101" w:rsidRDefault="00CF092E">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272.36　</w:t>
            </w:r>
          </w:p>
        </w:tc>
      </w:tr>
    </w:tbl>
    <w:p w:rsidR="006E0101" w:rsidRDefault="00CF092E">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t>表二：</w:t>
      </w:r>
    </w:p>
    <w:p w:rsidR="006E0101" w:rsidRDefault="00CF092E">
      <w:pPr>
        <w:widowControl/>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部门收入总体情况</w:t>
      </w:r>
    </w:p>
    <w:p w:rsidR="006E0101" w:rsidRDefault="00CF092E">
      <w:pPr>
        <w:widowControl/>
        <w:jc w:val="left"/>
        <w:outlineLvl w:val="1"/>
        <w:rPr>
          <w:rFonts w:ascii="仿宋_GB2312" w:eastAsia="仿宋_GB2312" w:hAnsi="宋体"/>
          <w:kern w:val="0"/>
          <w:sz w:val="24"/>
        </w:rPr>
      </w:pPr>
      <w:r>
        <w:rPr>
          <w:rFonts w:ascii="仿宋_GB2312" w:eastAsia="仿宋_GB2312" w:hAnsi="宋体" w:hint="eastAsia"/>
          <w:kern w:val="0"/>
          <w:sz w:val="24"/>
        </w:rPr>
        <w:t>填报部门：昌吉州城乡规划管理局</w:t>
      </w:r>
      <w:r w:rsidR="00DB51C4">
        <w:rPr>
          <w:rFonts w:ascii="仿宋_GB2312" w:eastAsia="仿宋_GB2312" w:hAnsi="宋体" w:hint="eastAsia"/>
          <w:kern w:val="0"/>
          <w:sz w:val="24"/>
        </w:rPr>
        <w:t xml:space="preserve">               </w:t>
      </w:r>
      <w:r>
        <w:rPr>
          <w:rFonts w:ascii="仿宋_GB2312" w:eastAsia="仿宋_GB2312" w:hAnsi="宋体" w:hint="eastAsia"/>
          <w:kern w:val="0"/>
          <w:sz w:val="24"/>
        </w:rPr>
        <w:t>单位：万元</w:t>
      </w:r>
    </w:p>
    <w:tbl>
      <w:tblPr>
        <w:tblW w:w="10296" w:type="dxa"/>
        <w:tblInd w:w="-827" w:type="dxa"/>
        <w:tblLayout w:type="fixed"/>
        <w:tblLook w:val="04A0"/>
      </w:tblPr>
      <w:tblGrid>
        <w:gridCol w:w="733"/>
        <w:gridCol w:w="483"/>
        <w:gridCol w:w="600"/>
        <w:gridCol w:w="1384"/>
        <w:gridCol w:w="966"/>
        <w:gridCol w:w="1050"/>
        <w:gridCol w:w="767"/>
        <w:gridCol w:w="433"/>
        <w:gridCol w:w="484"/>
        <w:gridCol w:w="766"/>
        <w:gridCol w:w="517"/>
        <w:gridCol w:w="1050"/>
        <w:gridCol w:w="1063"/>
      </w:tblGrid>
      <w:tr w:rsidR="006E0101">
        <w:trPr>
          <w:trHeight w:val="510"/>
        </w:trPr>
        <w:tc>
          <w:tcPr>
            <w:tcW w:w="1816" w:type="dxa"/>
            <w:gridSpan w:val="3"/>
            <w:tcBorders>
              <w:top w:val="single" w:sz="4" w:space="0" w:color="auto"/>
              <w:left w:val="single" w:sz="4" w:space="0" w:color="auto"/>
              <w:bottom w:val="single" w:sz="4" w:space="0" w:color="auto"/>
              <w:right w:val="single" w:sz="4" w:space="0" w:color="auto"/>
            </w:tcBorders>
            <w:vAlign w:val="center"/>
          </w:tcPr>
          <w:p w:rsidR="006E0101" w:rsidRDefault="00CF092E">
            <w:pPr>
              <w:jc w:val="center"/>
              <w:rPr>
                <w:rFonts w:ascii="仿宋_GB2312" w:eastAsia="仿宋_GB2312" w:hAnsi="宋体" w:cs="宋体"/>
                <w:b/>
                <w:color w:val="000000"/>
                <w:sz w:val="20"/>
                <w:szCs w:val="20"/>
              </w:rPr>
            </w:pPr>
            <w:r>
              <w:rPr>
                <w:rFonts w:ascii="仿宋_GB2312" w:eastAsia="仿宋_GB2312" w:hint="eastAsia"/>
                <w:b/>
                <w:color w:val="000000"/>
                <w:sz w:val="20"/>
                <w:szCs w:val="20"/>
              </w:rPr>
              <w:t>功能分类科目编码</w:t>
            </w:r>
          </w:p>
        </w:tc>
        <w:tc>
          <w:tcPr>
            <w:tcW w:w="1384" w:type="dxa"/>
            <w:tcBorders>
              <w:top w:val="single" w:sz="4" w:space="0" w:color="auto"/>
              <w:left w:val="single" w:sz="4" w:space="0" w:color="auto"/>
              <w:bottom w:val="single" w:sz="4" w:space="0" w:color="000000"/>
              <w:right w:val="single" w:sz="4" w:space="0" w:color="auto"/>
            </w:tcBorders>
            <w:vAlign w:val="center"/>
          </w:tcPr>
          <w:p w:rsidR="006E0101" w:rsidRDefault="00CF092E">
            <w:pPr>
              <w:jc w:val="center"/>
              <w:rPr>
                <w:rFonts w:ascii="仿宋_GB2312" w:eastAsia="仿宋_GB2312" w:hAnsi="宋体" w:cs="宋体"/>
                <w:b/>
                <w:color w:val="000000"/>
                <w:sz w:val="20"/>
                <w:szCs w:val="20"/>
              </w:rPr>
            </w:pPr>
            <w:r>
              <w:rPr>
                <w:rFonts w:ascii="仿宋_GB2312" w:eastAsia="仿宋_GB2312" w:hint="eastAsia"/>
                <w:b/>
                <w:color w:val="000000"/>
                <w:sz w:val="20"/>
                <w:szCs w:val="20"/>
              </w:rPr>
              <w:t>功能分类科目名称</w:t>
            </w:r>
          </w:p>
        </w:tc>
        <w:tc>
          <w:tcPr>
            <w:tcW w:w="966" w:type="dxa"/>
            <w:tcBorders>
              <w:top w:val="single" w:sz="4" w:space="0" w:color="auto"/>
              <w:left w:val="single" w:sz="4" w:space="0" w:color="auto"/>
              <w:bottom w:val="single" w:sz="4" w:space="0" w:color="000000"/>
              <w:right w:val="single" w:sz="4" w:space="0" w:color="auto"/>
            </w:tcBorders>
            <w:vAlign w:val="center"/>
          </w:tcPr>
          <w:p w:rsidR="006E0101" w:rsidRDefault="00CF092E">
            <w:pPr>
              <w:jc w:val="center"/>
              <w:rPr>
                <w:rFonts w:ascii="仿宋_GB2312" w:eastAsia="仿宋_GB2312" w:hAnsi="宋体" w:cs="宋体"/>
                <w:b/>
                <w:color w:val="000000"/>
                <w:sz w:val="20"/>
                <w:szCs w:val="20"/>
              </w:rPr>
            </w:pPr>
            <w:r>
              <w:rPr>
                <w:rFonts w:ascii="仿宋_GB2312" w:eastAsia="仿宋_GB2312" w:hint="eastAsia"/>
                <w:b/>
                <w:color w:val="000000"/>
                <w:sz w:val="20"/>
                <w:szCs w:val="20"/>
              </w:rPr>
              <w:t>总计</w:t>
            </w:r>
          </w:p>
        </w:tc>
        <w:tc>
          <w:tcPr>
            <w:tcW w:w="1050" w:type="dxa"/>
            <w:tcBorders>
              <w:top w:val="single" w:sz="4" w:space="0" w:color="auto"/>
              <w:left w:val="single" w:sz="4" w:space="0" w:color="auto"/>
              <w:bottom w:val="single" w:sz="4" w:space="0" w:color="000000"/>
              <w:right w:val="single" w:sz="4" w:space="0" w:color="auto"/>
            </w:tcBorders>
            <w:vAlign w:val="center"/>
          </w:tcPr>
          <w:p w:rsidR="006E0101" w:rsidRDefault="00CF092E">
            <w:pPr>
              <w:jc w:val="center"/>
              <w:rPr>
                <w:rFonts w:ascii="仿宋_GB2312" w:eastAsia="仿宋_GB2312" w:hAnsi="宋体" w:cs="宋体"/>
                <w:b/>
                <w:color w:val="000000"/>
                <w:sz w:val="20"/>
                <w:szCs w:val="20"/>
              </w:rPr>
            </w:pPr>
            <w:r>
              <w:rPr>
                <w:rFonts w:ascii="仿宋_GB2312" w:eastAsia="仿宋_GB2312" w:hint="eastAsia"/>
                <w:b/>
                <w:color w:val="000000"/>
                <w:sz w:val="20"/>
                <w:szCs w:val="20"/>
              </w:rPr>
              <w:t>一般公共预算拨款</w:t>
            </w:r>
          </w:p>
        </w:tc>
        <w:tc>
          <w:tcPr>
            <w:tcW w:w="767" w:type="dxa"/>
            <w:tcBorders>
              <w:top w:val="single" w:sz="4" w:space="0" w:color="auto"/>
              <w:left w:val="single" w:sz="4" w:space="0" w:color="auto"/>
              <w:bottom w:val="single" w:sz="4" w:space="0" w:color="000000"/>
              <w:right w:val="single" w:sz="4" w:space="0" w:color="auto"/>
            </w:tcBorders>
            <w:vAlign w:val="center"/>
          </w:tcPr>
          <w:p w:rsidR="006E0101" w:rsidRDefault="00CF092E">
            <w:pPr>
              <w:jc w:val="center"/>
              <w:rPr>
                <w:rFonts w:ascii="仿宋_GB2312" w:eastAsia="仿宋_GB2312" w:hAnsi="宋体" w:cs="宋体"/>
                <w:b/>
                <w:color w:val="000000"/>
                <w:sz w:val="20"/>
                <w:szCs w:val="20"/>
              </w:rPr>
            </w:pPr>
            <w:r>
              <w:rPr>
                <w:rFonts w:ascii="仿宋_GB2312" w:eastAsia="仿宋_GB2312" w:hint="eastAsia"/>
                <w:b/>
                <w:color w:val="000000"/>
                <w:sz w:val="20"/>
                <w:szCs w:val="20"/>
              </w:rPr>
              <w:t>政府性基金预算拨款</w:t>
            </w:r>
          </w:p>
        </w:tc>
        <w:tc>
          <w:tcPr>
            <w:tcW w:w="433" w:type="dxa"/>
            <w:tcBorders>
              <w:top w:val="single" w:sz="4" w:space="0" w:color="auto"/>
              <w:left w:val="single" w:sz="4" w:space="0" w:color="auto"/>
              <w:bottom w:val="single" w:sz="4" w:space="0" w:color="000000"/>
              <w:right w:val="single" w:sz="4" w:space="0" w:color="auto"/>
            </w:tcBorders>
            <w:vAlign w:val="center"/>
          </w:tcPr>
          <w:p w:rsidR="006E0101" w:rsidRDefault="00CF092E">
            <w:pPr>
              <w:jc w:val="center"/>
              <w:rPr>
                <w:rFonts w:ascii="仿宋_GB2312" w:eastAsia="仿宋_GB2312" w:hAnsi="宋体" w:cs="宋体"/>
                <w:b/>
                <w:color w:val="000000"/>
                <w:sz w:val="20"/>
                <w:szCs w:val="20"/>
              </w:rPr>
            </w:pPr>
            <w:r>
              <w:rPr>
                <w:rFonts w:ascii="仿宋_GB2312" w:eastAsia="仿宋_GB2312" w:hint="eastAsia"/>
                <w:b/>
                <w:color w:val="000000"/>
                <w:sz w:val="20"/>
                <w:szCs w:val="20"/>
              </w:rPr>
              <w:t>财政专户管理资金</w:t>
            </w:r>
          </w:p>
        </w:tc>
        <w:tc>
          <w:tcPr>
            <w:tcW w:w="484" w:type="dxa"/>
            <w:tcBorders>
              <w:top w:val="single" w:sz="4" w:space="0" w:color="auto"/>
              <w:left w:val="single" w:sz="4" w:space="0" w:color="auto"/>
              <w:bottom w:val="single" w:sz="4" w:space="0" w:color="000000"/>
              <w:right w:val="single" w:sz="4" w:space="0" w:color="auto"/>
            </w:tcBorders>
            <w:vAlign w:val="center"/>
          </w:tcPr>
          <w:p w:rsidR="006E0101" w:rsidRDefault="00CF092E">
            <w:pPr>
              <w:jc w:val="center"/>
              <w:rPr>
                <w:rFonts w:ascii="仿宋_GB2312" w:eastAsia="仿宋_GB2312" w:hAnsi="宋体" w:cs="宋体"/>
                <w:b/>
                <w:color w:val="000000"/>
                <w:sz w:val="20"/>
                <w:szCs w:val="20"/>
              </w:rPr>
            </w:pPr>
            <w:r>
              <w:rPr>
                <w:rFonts w:ascii="仿宋_GB2312" w:eastAsia="仿宋_GB2312" w:hint="eastAsia"/>
                <w:b/>
                <w:color w:val="000000"/>
                <w:sz w:val="20"/>
                <w:szCs w:val="20"/>
              </w:rPr>
              <w:t>事业收入</w:t>
            </w:r>
          </w:p>
        </w:tc>
        <w:tc>
          <w:tcPr>
            <w:tcW w:w="766" w:type="dxa"/>
            <w:tcBorders>
              <w:top w:val="single" w:sz="4" w:space="0" w:color="auto"/>
              <w:left w:val="single" w:sz="4" w:space="0" w:color="auto"/>
              <w:bottom w:val="single" w:sz="4" w:space="0" w:color="000000"/>
              <w:right w:val="single" w:sz="4" w:space="0" w:color="auto"/>
            </w:tcBorders>
            <w:vAlign w:val="center"/>
          </w:tcPr>
          <w:p w:rsidR="006E0101" w:rsidRDefault="00CF092E">
            <w:pPr>
              <w:jc w:val="center"/>
              <w:rPr>
                <w:rFonts w:ascii="仿宋_GB2312" w:eastAsia="仿宋_GB2312" w:hAnsi="宋体" w:cs="宋体"/>
                <w:b/>
                <w:color w:val="000000"/>
                <w:sz w:val="20"/>
                <w:szCs w:val="20"/>
              </w:rPr>
            </w:pPr>
            <w:r>
              <w:rPr>
                <w:rFonts w:ascii="仿宋_GB2312" w:eastAsia="仿宋_GB2312" w:hint="eastAsia"/>
                <w:b/>
                <w:color w:val="000000"/>
                <w:sz w:val="20"/>
                <w:szCs w:val="20"/>
              </w:rPr>
              <w:t>事业单位经营收入</w:t>
            </w:r>
          </w:p>
        </w:tc>
        <w:tc>
          <w:tcPr>
            <w:tcW w:w="517" w:type="dxa"/>
            <w:tcBorders>
              <w:top w:val="single" w:sz="4" w:space="0" w:color="auto"/>
              <w:left w:val="single" w:sz="4" w:space="0" w:color="auto"/>
              <w:bottom w:val="single" w:sz="4" w:space="0" w:color="000000"/>
              <w:right w:val="single" w:sz="4" w:space="0" w:color="auto"/>
            </w:tcBorders>
            <w:vAlign w:val="center"/>
          </w:tcPr>
          <w:p w:rsidR="006E0101" w:rsidRDefault="00CF092E">
            <w:pPr>
              <w:jc w:val="center"/>
              <w:rPr>
                <w:rFonts w:ascii="仿宋_GB2312" w:eastAsia="仿宋_GB2312" w:hAnsi="宋体" w:cs="宋体"/>
                <w:b/>
                <w:color w:val="000000"/>
                <w:sz w:val="20"/>
                <w:szCs w:val="20"/>
              </w:rPr>
            </w:pPr>
            <w:r>
              <w:rPr>
                <w:rFonts w:ascii="仿宋_GB2312" w:eastAsia="仿宋_GB2312" w:hint="eastAsia"/>
                <w:b/>
                <w:color w:val="000000"/>
                <w:sz w:val="20"/>
                <w:szCs w:val="20"/>
              </w:rPr>
              <w:t>其他收入</w:t>
            </w:r>
          </w:p>
        </w:tc>
        <w:tc>
          <w:tcPr>
            <w:tcW w:w="1050" w:type="dxa"/>
            <w:tcBorders>
              <w:top w:val="single" w:sz="4" w:space="0" w:color="auto"/>
              <w:left w:val="single" w:sz="4" w:space="0" w:color="auto"/>
              <w:bottom w:val="single" w:sz="4" w:space="0" w:color="000000"/>
              <w:right w:val="single" w:sz="4" w:space="0" w:color="auto"/>
            </w:tcBorders>
            <w:vAlign w:val="center"/>
          </w:tcPr>
          <w:p w:rsidR="006E0101" w:rsidRDefault="00CF092E">
            <w:pPr>
              <w:jc w:val="center"/>
              <w:rPr>
                <w:rFonts w:ascii="仿宋_GB2312" w:eastAsia="仿宋_GB2312" w:hAnsi="宋体" w:cs="宋体"/>
                <w:b/>
                <w:color w:val="000000"/>
                <w:sz w:val="20"/>
                <w:szCs w:val="20"/>
              </w:rPr>
            </w:pPr>
            <w:r>
              <w:rPr>
                <w:rFonts w:ascii="仿宋_GB2312" w:eastAsia="仿宋_GB2312" w:hint="eastAsia"/>
                <w:b/>
                <w:color w:val="000000"/>
                <w:sz w:val="20"/>
                <w:szCs w:val="20"/>
              </w:rPr>
              <w:t>用事业基金弥补收支差额</w:t>
            </w:r>
          </w:p>
        </w:tc>
        <w:tc>
          <w:tcPr>
            <w:tcW w:w="1063" w:type="dxa"/>
            <w:tcBorders>
              <w:top w:val="single" w:sz="4" w:space="0" w:color="auto"/>
              <w:left w:val="single" w:sz="4" w:space="0" w:color="auto"/>
              <w:bottom w:val="single" w:sz="4" w:space="0" w:color="000000"/>
              <w:right w:val="single" w:sz="4" w:space="0" w:color="auto"/>
            </w:tcBorders>
            <w:vAlign w:val="center"/>
          </w:tcPr>
          <w:p w:rsidR="006E0101" w:rsidRDefault="00CF092E">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单位上年结余（不包括国库集中支付额度结余）</w:t>
            </w:r>
          </w:p>
        </w:tc>
      </w:tr>
      <w:tr w:rsidR="006E0101">
        <w:trPr>
          <w:trHeight w:val="536"/>
        </w:trPr>
        <w:tc>
          <w:tcPr>
            <w:tcW w:w="733" w:type="dxa"/>
            <w:tcBorders>
              <w:top w:val="nil"/>
              <w:left w:val="single" w:sz="4" w:space="0" w:color="auto"/>
              <w:bottom w:val="single" w:sz="4" w:space="0" w:color="auto"/>
              <w:right w:val="single" w:sz="4" w:space="0" w:color="auto"/>
            </w:tcBorders>
            <w:vAlign w:val="center"/>
          </w:tcPr>
          <w:p w:rsidR="006E0101" w:rsidRDefault="00CF092E">
            <w:pPr>
              <w:jc w:val="right"/>
              <w:rPr>
                <w:rFonts w:ascii="仿宋_GB2312" w:eastAsia="仿宋_GB2312" w:hAnsi="宋体" w:cs="宋体"/>
                <w:b/>
                <w:color w:val="000000"/>
                <w:sz w:val="20"/>
                <w:szCs w:val="20"/>
              </w:rPr>
            </w:pPr>
            <w:r>
              <w:rPr>
                <w:rFonts w:ascii="仿宋_GB2312" w:eastAsia="仿宋_GB2312" w:hint="eastAsia"/>
                <w:b/>
                <w:color w:val="000000"/>
                <w:sz w:val="20"/>
                <w:szCs w:val="20"/>
              </w:rPr>
              <w:t>类</w:t>
            </w:r>
          </w:p>
        </w:tc>
        <w:tc>
          <w:tcPr>
            <w:tcW w:w="483" w:type="dxa"/>
            <w:tcBorders>
              <w:top w:val="nil"/>
              <w:left w:val="nil"/>
              <w:bottom w:val="single" w:sz="4" w:space="0" w:color="auto"/>
              <w:right w:val="single" w:sz="4" w:space="0" w:color="auto"/>
            </w:tcBorders>
            <w:vAlign w:val="center"/>
          </w:tcPr>
          <w:p w:rsidR="006E0101" w:rsidRDefault="00CF092E">
            <w:pPr>
              <w:jc w:val="right"/>
              <w:rPr>
                <w:rFonts w:ascii="仿宋_GB2312" w:eastAsia="仿宋_GB2312" w:hAnsi="宋体" w:cs="宋体"/>
                <w:b/>
                <w:color w:val="000000"/>
                <w:sz w:val="20"/>
                <w:szCs w:val="20"/>
              </w:rPr>
            </w:pPr>
            <w:r>
              <w:rPr>
                <w:rFonts w:ascii="仿宋_GB2312" w:eastAsia="仿宋_GB2312" w:hint="eastAsia"/>
                <w:b/>
                <w:color w:val="000000"/>
                <w:sz w:val="20"/>
                <w:szCs w:val="20"/>
              </w:rPr>
              <w:t>款</w:t>
            </w:r>
          </w:p>
        </w:tc>
        <w:tc>
          <w:tcPr>
            <w:tcW w:w="600" w:type="dxa"/>
            <w:tcBorders>
              <w:top w:val="nil"/>
              <w:left w:val="nil"/>
              <w:bottom w:val="single" w:sz="4" w:space="0" w:color="auto"/>
              <w:right w:val="single" w:sz="4" w:space="0" w:color="auto"/>
            </w:tcBorders>
            <w:vAlign w:val="center"/>
          </w:tcPr>
          <w:p w:rsidR="006E0101" w:rsidRDefault="00CF092E">
            <w:pPr>
              <w:jc w:val="right"/>
              <w:rPr>
                <w:rFonts w:ascii="仿宋_GB2312" w:eastAsia="仿宋_GB2312" w:hAnsi="宋体" w:cs="宋体"/>
                <w:b/>
                <w:color w:val="000000"/>
                <w:sz w:val="20"/>
                <w:szCs w:val="20"/>
              </w:rPr>
            </w:pPr>
            <w:r>
              <w:rPr>
                <w:rFonts w:ascii="仿宋_GB2312" w:eastAsia="仿宋_GB2312" w:hint="eastAsia"/>
                <w:b/>
                <w:color w:val="000000"/>
                <w:sz w:val="20"/>
                <w:szCs w:val="20"/>
              </w:rPr>
              <w:t>项</w:t>
            </w:r>
          </w:p>
        </w:tc>
        <w:tc>
          <w:tcPr>
            <w:tcW w:w="1384" w:type="dxa"/>
            <w:tcBorders>
              <w:top w:val="single" w:sz="4" w:space="0" w:color="auto"/>
              <w:left w:val="single" w:sz="4" w:space="0" w:color="auto"/>
              <w:bottom w:val="single" w:sz="4" w:space="0" w:color="000000"/>
              <w:right w:val="single" w:sz="4" w:space="0" w:color="auto"/>
            </w:tcBorders>
            <w:vAlign w:val="center"/>
          </w:tcPr>
          <w:p w:rsidR="006E0101" w:rsidRDefault="006E0101">
            <w:pPr>
              <w:rPr>
                <w:rFonts w:ascii="仿宋_GB2312" w:eastAsia="仿宋_GB2312" w:hAnsi="宋体" w:cs="宋体"/>
                <w:color w:val="000000"/>
                <w:sz w:val="20"/>
                <w:szCs w:val="20"/>
              </w:rPr>
            </w:pPr>
          </w:p>
        </w:tc>
        <w:tc>
          <w:tcPr>
            <w:tcW w:w="966" w:type="dxa"/>
            <w:tcBorders>
              <w:top w:val="single" w:sz="4" w:space="0" w:color="auto"/>
              <w:left w:val="single" w:sz="4" w:space="0" w:color="auto"/>
              <w:bottom w:val="single" w:sz="4" w:space="0" w:color="000000"/>
              <w:right w:val="single" w:sz="4" w:space="0" w:color="auto"/>
            </w:tcBorders>
            <w:vAlign w:val="center"/>
          </w:tcPr>
          <w:p w:rsidR="006E0101" w:rsidRDefault="006E0101">
            <w:pPr>
              <w:rPr>
                <w:rFonts w:ascii="仿宋_GB2312" w:eastAsia="仿宋_GB2312" w:hAnsi="宋体" w:cs="宋体"/>
                <w:color w:val="000000"/>
                <w:sz w:val="20"/>
                <w:szCs w:val="20"/>
              </w:rPr>
            </w:pPr>
          </w:p>
        </w:tc>
        <w:tc>
          <w:tcPr>
            <w:tcW w:w="1050" w:type="dxa"/>
            <w:tcBorders>
              <w:top w:val="single" w:sz="4" w:space="0" w:color="auto"/>
              <w:left w:val="single" w:sz="4" w:space="0" w:color="auto"/>
              <w:bottom w:val="single" w:sz="4" w:space="0" w:color="000000"/>
              <w:right w:val="single" w:sz="4" w:space="0" w:color="auto"/>
            </w:tcBorders>
            <w:vAlign w:val="center"/>
          </w:tcPr>
          <w:p w:rsidR="006E0101" w:rsidRDefault="006E0101">
            <w:pPr>
              <w:rPr>
                <w:rFonts w:ascii="仿宋_GB2312" w:eastAsia="仿宋_GB2312" w:hAnsi="宋体" w:cs="宋体"/>
                <w:color w:val="000000"/>
                <w:sz w:val="20"/>
                <w:szCs w:val="20"/>
              </w:rPr>
            </w:pPr>
          </w:p>
        </w:tc>
        <w:tc>
          <w:tcPr>
            <w:tcW w:w="767" w:type="dxa"/>
            <w:tcBorders>
              <w:top w:val="single" w:sz="4" w:space="0" w:color="auto"/>
              <w:left w:val="single" w:sz="4" w:space="0" w:color="auto"/>
              <w:bottom w:val="single" w:sz="4" w:space="0" w:color="000000"/>
              <w:right w:val="single" w:sz="4" w:space="0" w:color="auto"/>
            </w:tcBorders>
            <w:vAlign w:val="center"/>
          </w:tcPr>
          <w:p w:rsidR="006E0101" w:rsidRDefault="006E0101">
            <w:pPr>
              <w:rPr>
                <w:rFonts w:ascii="仿宋_GB2312" w:eastAsia="仿宋_GB2312" w:hAnsi="宋体" w:cs="宋体"/>
                <w:color w:val="000000"/>
                <w:sz w:val="20"/>
                <w:szCs w:val="20"/>
              </w:rPr>
            </w:pPr>
          </w:p>
        </w:tc>
        <w:tc>
          <w:tcPr>
            <w:tcW w:w="433" w:type="dxa"/>
            <w:tcBorders>
              <w:top w:val="single" w:sz="4" w:space="0" w:color="auto"/>
              <w:left w:val="single" w:sz="4" w:space="0" w:color="auto"/>
              <w:bottom w:val="single" w:sz="4" w:space="0" w:color="000000"/>
              <w:right w:val="single" w:sz="4" w:space="0" w:color="auto"/>
            </w:tcBorders>
            <w:vAlign w:val="center"/>
          </w:tcPr>
          <w:p w:rsidR="006E0101" w:rsidRDefault="006E0101">
            <w:pPr>
              <w:rPr>
                <w:rFonts w:ascii="仿宋_GB2312" w:eastAsia="仿宋_GB2312" w:hAnsi="宋体" w:cs="宋体"/>
                <w:color w:val="000000"/>
                <w:sz w:val="20"/>
                <w:szCs w:val="20"/>
              </w:rPr>
            </w:pPr>
          </w:p>
        </w:tc>
        <w:tc>
          <w:tcPr>
            <w:tcW w:w="484" w:type="dxa"/>
            <w:tcBorders>
              <w:top w:val="single" w:sz="4" w:space="0" w:color="auto"/>
              <w:left w:val="single" w:sz="4" w:space="0" w:color="auto"/>
              <w:bottom w:val="single" w:sz="4" w:space="0" w:color="000000"/>
              <w:right w:val="single" w:sz="4" w:space="0" w:color="auto"/>
            </w:tcBorders>
            <w:vAlign w:val="center"/>
          </w:tcPr>
          <w:p w:rsidR="006E0101" w:rsidRDefault="006E0101">
            <w:pPr>
              <w:rPr>
                <w:rFonts w:ascii="仿宋_GB2312" w:eastAsia="仿宋_GB2312" w:hAnsi="宋体" w:cs="宋体"/>
                <w:color w:val="000000"/>
                <w:sz w:val="20"/>
                <w:szCs w:val="20"/>
              </w:rPr>
            </w:pPr>
          </w:p>
        </w:tc>
        <w:tc>
          <w:tcPr>
            <w:tcW w:w="766" w:type="dxa"/>
            <w:tcBorders>
              <w:top w:val="single" w:sz="4" w:space="0" w:color="auto"/>
              <w:left w:val="single" w:sz="4" w:space="0" w:color="auto"/>
              <w:bottom w:val="single" w:sz="4" w:space="0" w:color="000000"/>
              <w:right w:val="single" w:sz="4" w:space="0" w:color="auto"/>
            </w:tcBorders>
            <w:vAlign w:val="center"/>
          </w:tcPr>
          <w:p w:rsidR="006E0101" w:rsidRDefault="006E0101">
            <w:pPr>
              <w:rPr>
                <w:rFonts w:ascii="仿宋_GB2312" w:eastAsia="仿宋_GB2312" w:hAnsi="宋体" w:cs="宋体"/>
                <w:color w:val="000000"/>
                <w:sz w:val="20"/>
                <w:szCs w:val="20"/>
              </w:rPr>
            </w:pPr>
          </w:p>
        </w:tc>
        <w:tc>
          <w:tcPr>
            <w:tcW w:w="517" w:type="dxa"/>
            <w:tcBorders>
              <w:top w:val="single" w:sz="4" w:space="0" w:color="auto"/>
              <w:left w:val="single" w:sz="4" w:space="0" w:color="auto"/>
              <w:bottom w:val="single" w:sz="4" w:space="0" w:color="000000"/>
              <w:right w:val="single" w:sz="4" w:space="0" w:color="auto"/>
            </w:tcBorders>
            <w:vAlign w:val="center"/>
          </w:tcPr>
          <w:p w:rsidR="006E0101" w:rsidRDefault="006E0101">
            <w:pPr>
              <w:rPr>
                <w:rFonts w:ascii="仿宋_GB2312" w:eastAsia="仿宋_GB2312" w:hAnsi="宋体" w:cs="宋体"/>
                <w:color w:val="000000"/>
                <w:sz w:val="20"/>
                <w:szCs w:val="20"/>
              </w:rPr>
            </w:pPr>
          </w:p>
        </w:tc>
        <w:tc>
          <w:tcPr>
            <w:tcW w:w="1050" w:type="dxa"/>
            <w:tcBorders>
              <w:top w:val="single" w:sz="4" w:space="0" w:color="auto"/>
              <w:left w:val="single" w:sz="4" w:space="0" w:color="auto"/>
              <w:bottom w:val="single" w:sz="4" w:space="0" w:color="000000"/>
              <w:right w:val="single" w:sz="4" w:space="0" w:color="auto"/>
            </w:tcBorders>
            <w:vAlign w:val="center"/>
          </w:tcPr>
          <w:p w:rsidR="006E0101" w:rsidRDefault="006E0101">
            <w:pPr>
              <w:rPr>
                <w:rFonts w:ascii="仿宋_GB2312" w:eastAsia="仿宋_GB2312" w:hAnsi="宋体" w:cs="宋体"/>
                <w:color w:val="000000"/>
                <w:sz w:val="20"/>
                <w:szCs w:val="20"/>
              </w:rPr>
            </w:pPr>
          </w:p>
        </w:tc>
        <w:tc>
          <w:tcPr>
            <w:tcW w:w="1063" w:type="dxa"/>
            <w:tcBorders>
              <w:top w:val="single" w:sz="4" w:space="0" w:color="auto"/>
              <w:left w:val="single" w:sz="4" w:space="0" w:color="auto"/>
              <w:bottom w:val="single" w:sz="4" w:space="0" w:color="000000"/>
              <w:right w:val="single" w:sz="4" w:space="0" w:color="auto"/>
            </w:tcBorders>
            <w:vAlign w:val="center"/>
          </w:tcPr>
          <w:p w:rsidR="006E0101" w:rsidRDefault="006E0101">
            <w:pPr>
              <w:rPr>
                <w:rFonts w:ascii="仿宋_GB2312" w:eastAsia="仿宋_GB2312" w:hAnsi="宋体" w:cs="宋体"/>
                <w:color w:val="000000"/>
                <w:sz w:val="20"/>
                <w:szCs w:val="20"/>
              </w:rPr>
            </w:pPr>
          </w:p>
        </w:tc>
      </w:tr>
      <w:tr w:rsidR="006E0101">
        <w:trPr>
          <w:trHeight w:val="465"/>
        </w:trPr>
        <w:tc>
          <w:tcPr>
            <w:tcW w:w="733" w:type="dxa"/>
            <w:tcBorders>
              <w:top w:val="nil"/>
              <w:left w:val="single" w:sz="4" w:space="0" w:color="auto"/>
              <w:bottom w:val="single" w:sz="4" w:space="0" w:color="auto"/>
              <w:right w:val="single" w:sz="4" w:space="0" w:color="auto"/>
            </w:tcBorders>
            <w:shd w:val="clear" w:color="auto" w:fill="auto"/>
            <w:vAlign w:val="center"/>
          </w:tcPr>
          <w:p w:rsidR="006E0101" w:rsidRDefault="00CF092E">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212　</w:t>
            </w:r>
          </w:p>
        </w:tc>
        <w:tc>
          <w:tcPr>
            <w:tcW w:w="483" w:type="dxa"/>
            <w:tcBorders>
              <w:top w:val="nil"/>
              <w:left w:val="nil"/>
              <w:bottom w:val="single" w:sz="4" w:space="0" w:color="auto"/>
              <w:right w:val="single" w:sz="4" w:space="0" w:color="auto"/>
            </w:tcBorders>
            <w:shd w:val="clear" w:color="auto" w:fill="auto"/>
            <w:vAlign w:val="center"/>
          </w:tcPr>
          <w:p w:rsidR="006E0101" w:rsidRDefault="00CF092E">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01　</w:t>
            </w:r>
          </w:p>
        </w:tc>
        <w:tc>
          <w:tcPr>
            <w:tcW w:w="600" w:type="dxa"/>
            <w:tcBorders>
              <w:top w:val="nil"/>
              <w:left w:val="nil"/>
              <w:bottom w:val="single" w:sz="4" w:space="0" w:color="auto"/>
              <w:right w:val="single" w:sz="4" w:space="0" w:color="auto"/>
            </w:tcBorders>
            <w:shd w:val="clear" w:color="auto" w:fill="auto"/>
            <w:vAlign w:val="center"/>
          </w:tcPr>
          <w:p w:rsidR="006E0101" w:rsidRDefault="00CF092E">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01　</w:t>
            </w:r>
          </w:p>
        </w:tc>
        <w:tc>
          <w:tcPr>
            <w:tcW w:w="1384" w:type="dxa"/>
            <w:tcBorders>
              <w:top w:val="nil"/>
              <w:left w:val="nil"/>
              <w:bottom w:val="single" w:sz="4" w:space="0" w:color="auto"/>
              <w:right w:val="single" w:sz="4" w:space="0" w:color="auto"/>
            </w:tcBorders>
            <w:shd w:val="clear" w:color="auto" w:fill="auto"/>
            <w:vAlign w:val="center"/>
          </w:tcPr>
          <w:p w:rsidR="006E0101" w:rsidRDefault="00CF092E">
            <w:pPr>
              <w:jc w:val="center"/>
              <w:rPr>
                <w:rFonts w:ascii="仿宋_GB2312" w:eastAsia="仿宋_GB2312" w:hAnsi="宋体" w:cs="宋体"/>
                <w:color w:val="000000"/>
                <w:sz w:val="20"/>
                <w:szCs w:val="20"/>
              </w:rPr>
            </w:pPr>
            <w:r>
              <w:rPr>
                <w:rFonts w:ascii="仿宋_GB2312" w:eastAsia="仿宋_GB2312" w:hint="eastAsia"/>
                <w:color w:val="000000"/>
                <w:sz w:val="20"/>
                <w:szCs w:val="20"/>
              </w:rPr>
              <w:t xml:space="preserve">行政运行　</w:t>
            </w:r>
          </w:p>
        </w:tc>
        <w:tc>
          <w:tcPr>
            <w:tcW w:w="966" w:type="dxa"/>
            <w:tcBorders>
              <w:top w:val="nil"/>
              <w:left w:val="nil"/>
              <w:bottom w:val="single" w:sz="4" w:space="0" w:color="auto"/>
              <w:right w:val="single" w:sz="4" w:space="0" w:color="auto"/>
            </w:tcBorders>
            <w:shd w:val="clear" w:color="000000" w:fill="FFFFFF"/>
            <w:vAlign w:val="center"/>
          </w:tcPr>
          <w:p w:rsidR="006E0101" w:rsidRDefault="00CF092E">
            <w:pPr>
              <w:jc w:val="center"/>
              <w:rPr>
                <w:rFonts w:ascii="仿宋_GB2312" w:eastAsia="仿宋_GB2312" w:hAnsi="宋体" w:cs="宋体"/>
                <w:color w:val="000000"/>
                <w:sz w:val="20"/>
                <w:szCs w:val="20"/>
              </w:rPr>
            </w:pPr>
            <w:r>
              <w:rPr>
                <w:rFonts w:ascii="仿宋_GB2312" w:eastAsia="仿宋_GB2312" w:hint="eastAsia"/>
                <w:color w:val="000000"/>
                <w:sz w:val="20"/>
                <w:szCs w:val="20"/>
              </w:rPr>
              <w:t xml:space="preserve">267.36　</w:t>
            </w:r>
          </w:p>
        </w:tc>
        <w:tc>
          <w:tcPr>
            <w:tcW w:w="1050" w:type="dxa"/>
            <w:tcBorders>
              <w:top w:val="nil"/>
              <w:left w:val="nil"/>
              <w:bottom w:val="single" w:sz="4" w:space="0" w:color="auto"/>
              <w:right w:val="single" w:sz="4" w:space="0" w:color="auto"/>
            </w:tcBorders>
            <w:shd w:val="clear" w:color="000000" w:fill="FFFFFF"/>
            <w:vAlign w:val="center"/>
          </w:tcPr>
          <w:p w:rsidR="006E0101" w:rsidRDefault="00CF092E">
            <w:pPr>
              <w:jc w:val="center"/>
              <w:rPr>
                <w:rFonts w:ascii="仿宋_GB2312" w:eastAsia="仿宋_GB2312" w:hAnsi="宋体" w:cs="宋体"/>
                <w:color w:val="000000"/>
                <w:sz w:val="20"/>
                <w:szCs w:val="20"/>
              </w:rPr>
            </w:pPr>
            <w:r>
              <w:rPr>
                <w:rFonts w:ascii="仿宋_GB2312" w:eastAsia="仿宋_GB2312" w:hint="eastAsia"/>
                <w:color w:val="000000"/>
                <w:sz w:val="20"/>
                <w:szCs w:val="20"/>
              </w:rPr>
              <w:t xml:space="preserve">　267.36</w:t>
            </w:r>
          </w:p>
        </w:tc>
        <w:tc>
          <w:tcPr>
            <w:tcW w:w="767" w:type="dxa"/>
            <w:tcBorders>
              <w:top w:val="nil"/>
              <w:left w:val="nil"/>
              <w:bottom w:val="single" w:sz="4" w:space="0" w:color="auto"/>
              <w:right w:val="single" w:sz="4" w:space="0" w:color="auto"/>
            </w:tcBorders>
            <w:shd w:val="clear" w:color="000000" w:fill="FFFFFF"/>
            <w:vAlign w:val="center"/>
          </w:tcPr>
          <w:p w:rsidR="006E0101" w:rsidRDefault="00CF092E">
            <w:pPr>
              <w:jc w:val="cente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33" w:type="dxa"/>
            <w:tcBorders>
              <w:top w:val="nil"/>
              <w:left w:val="nil"/>
              <w:bottom w:val="single" w:sz="4" w:space="0" w:color="auto"/>
              <w:right w:val="single" w:sz="4" w:space="0" w:color="auto"/>
            </w:tcBorders>
            <w:shd w:val="clear" w:color="000000" w:fill="FFFFFF"/>
            <w:vAlign w:val="center"/>
          </w:tcPr>
          <w:p w:rsidR="006E0101" w:rsidRDefault="00CF092E">
            <w:pPr>
              <w:jc w:val="cente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84" w:type="dxa"/>
            <w:tcBorders>
              <w:top w:val="nil"/>
              <w:left w:val="nil"/>
              <w:bottom w:val="single" w:sz="4" w:space="0" w:color="auto"/>
              <w:right w:val="single" w:sz="4" w:space="0" w:color="auto"/>
            </w:tcBorders>
            <w:shd w:val="clear" w:color="000000" w:fill="FFFFFF"/>
            <w:vAlign w:val="center"/>
          </w:tcPr>
          <w:p w:rsidR="006E0101" w:rsidRDefault="00CF092E">
            <w:pPr>
              <w:jc w:val="cente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766" w:type="dxa"/>
            <w:tcBorders>
              <w:top w:val="nil"/>
              <w:left w:val="nil"/>
              <w:bottom w:val="single" w:sz="4" w:space="0" w:color="auto"/>
              <w:right w:val="single" w:sz="4" w:space="0" w:color="auto"/>
            </w:tcBorders>
            <w:shd w:val="clear" w:color="000000" w:fill="FFFFFF"/>
            <w:vAlign w:val="center"/>
          </w:tcPr>
          <w:p w:rsidR="006E0101" w:rsidRDefault="00CF092E">
            <w:pPr>
              <w:jc w:val="cente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17" w:type="dxa"/>
            <w:tcBorders>
              <w:top w:val="nil"/>
              <w:left w:val="nil"/>
              <w:bottom w:val="single" w:sz="4" w:space="0" w:color="auto"/>
              <w:right w:val="single" w:sz="4" w:space="0" w:color="auto"/>
            </w:tcBorders>
            <w:shd w:val="clear" w:color="000000" w:fill="FFFFFF"/>
            <w:vAlign w:val="center"/>
          </w:tcPr>
          <w:p w:rsidR="006E0101" w:rsidRDefault="00CF092E">
            <w:pPr>
              <w:jc w:val="cente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1050" w:type="dxa"/>
            <w:tcBorders>
              <w:top w:val="nil"/>
              <w:left w:val="nil"/>
              <w:bottom w:val="single" w:sz="4" w:space="0" w:color="auto"/>
              <w:right w:val="single" w:sz="4" w:space="0" w:color="auto"/>
            </w:tcBorders>
            <w:shd w:val="clear" w:color="000000" w:fill="FFFFFF"/>
            <w:vAlign w:val="center"/>
          </w:tcPr>
          <w:p w:rsidR="006E0101" w:rsidRDefault="00CF092E">
            <w:pPr>
              <w:jc w:val="cente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1063" w:type="dxa"/>
            <w:tcBorders>
              <w:top w:val="nil"/>
              <w:left w:val="nil"/>
              <w:bottom w:val="single" w:sz="4" w:space="0" w:color="auto"/>
              <w:right w:val="single" w:sz="4" w:space="0" w:color="auto"/>
            </w:tcBorders>
            <w:shd w:val="clear" w:color="000000" w:fill="FFFFFF"/>
            <w:vAlign w:val="center"/>
          </w:tcPr>
          <w:p w:rsidR="006E0101" w:rsidRDefault="00CF092E">
            <w:pPr>
              <w:jc w:val="cente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r>
      <w:tr w:rsidR="006E0101">
        <w:trPr>
          <w:trHeight w:val="465"/>
        </w:trPr>
        <w:tc>
          <w:tcPr>
            <w:tcW w:w="733" w:type="dxa"/>
            <w:tcBorders>
              <w:top w:val="nil"/>
              <w:left w:val="single" w:sz="4" w:space="0" w:color="auto"/>
              <w:bottom w:val="single" w:sz="4" w:space="0" w:color="auto"/>
              <w:right w:val="single" w:sz="4" w:space="0" w:color="auto"/>
            </w:tcBorders>
            <w:vAlign w:val="center"/>
          </w:tcPr>
          <w:p w:rsidR="006E0101" w:rsidRDefault="00CF092E">
            <w:pPr>
              <w:jc w:val="right"/>
              <w:rPr>
                <w:rFonts w:ascii="仿宋_GB2312" w:eastAsia="仿宋_GB2312" w:hAnsi="宋体" w:cs="宋体"/>
                <w:color w:val="000000"/>
                <w:sz w:val="20"/>
                <w:szCs w:val="20"/>
              </w:rPr>
            </w:pPr>
            <w:r>
              <w:rPr>
                <w:rFonts w:ascii="仿宋_GB2312" w:eastAsia="仿宋_GB2312" w:hint="eastAsia"/>
                <w:color w:val="000000"/>
                <w:sz w:val="20"/>
                <w:szCs w:val="20"/>
              </w:rPr>
              <w:lastRenderedPageBreak/>
              <w:t xml:space="preserve">212　</w:t>
            </w:r>
          </w:p>
        </w:tc>
        <w:tc>
          <w:tcPr>
            <w:tcW w:w="483" w:type="dxa"/>
            <w:tcBorders>
              <w:top w:val="nil"/>
              <w:left w:val="nil"/>
              <w:bottom w:val="single" w:sz="4" w:space="0" w:color="auto"/>
              <w:right w:val="single" w:sz="4" w:space="0" w:color="auto"/>
            </w:tcBorders>
            <w:vAlign w:val="center"/>
          </w:tcPr>
          <w:p w:rsidR="006E0101" w:rsidRDefault="00CF092E">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01　</w:t>
            </w:r>
          </w:p>
        </w:tc>
        <w:tc>
          <w:tcPr>
            <w:tcW w:w="600" w:type="dxa"/>
            <w:tcBorders>
              <w:top w:val="nil"/>
              <w:left w:val="nil"/>
              <w:bottom w:val="single" w:sz="4" w:space="0" w:color="auto"/>
              <w:right w:val="single" w:sz="4" w:space="0" w:color="auto"/>
            </w:tcBorders>
            <w:vAlign w:val="center"/>
          </w:tcPr>
          <w:p w:rsidR="006E0101" w:rsidRDefault="00CF092E">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02　</w:t>
            </w:r>
          </w:p>
        </w:tc>
        <w:tc>
          <w:tcPr>
            <w:tcW w:w="1384" w:type="dxa"/>
            <w:tcBorders>
              <w:top w:val="nil"/>
              <w:left w:val="nil"/>
              <w:bottom w:val="single" w:sz="4" w:space="0" w:color="auto"/>
              <w:right w:val="single" w:sz="4" w:space="0" w:color="auto"/>
            </w:tcBorders>
            <w:vAlign w:val="center"/>
          </w:tcPr>
          <w:p w:rsidR="006E0101" w:rsidRDefault="00CF092E">
            <w:pPr>
              <w:jc w:val="center"/>
              <w:rPr>
                <w:rFonts w:ascii="仿宋_GB2312" w:eastAsia="仿宋_GB2312" w:hAnsi="宋体" w:cs="宋体"/>
                <w:color w:val="000000"/>
                <w:sz w:val="20"/>
                <w:szCs w:val="20"/>
              </w:rPr>
            </w:pPr>
            <w:r>
              <w:rPr>
                <w:rFonts w:ascii="仿宋_GB2312" w:eastAsia="仿宋_GB2312" w:hint="eastAsia"/>
                <w:color w:val="000000"/>
                <w:sz w:val="20"/>
                <w:szCs w:val="20"/>
              </w:rPr>
              <w:t xml:space="preserve">一般行政管理事务　</w:t>
            </w:r>
          </w:p>
        </w:tc>
        <w:tc>
          <w:tcPr>
            <w:tcW w:w="966" w:type="dxa"/>
            <w:tcBorders>
              <w:top w:val="nil"/>
              <w:left w:val="nil"/>
              <w:bottom w:val="single" w:sz="4" w:space="0" w:color="auto"/>
              <w:right w:val="single" w:sz="4" w:space="0" w:color="auto"/>
            </w:tcBorders>
            <w:vAlign w:val="center"/>
          </w:tcPr>
          <w:p w:rsidR="006E0101" w:rsidRDefault="00CF092E">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5　</w:t>
            </w:r>
          </w:p>
        </w:tc>
        <w:tc>
          <w:tcPr>
            <w:tcW w:w="1050" w:type="dxa"/>
            <w:tcBorders>
              <w:top w:val="nil"/>
              <w:left w:val="nil"/>
              <w:bottom w:val="single" w:sz="4" w:space="0" w:color="auto"/>
              <w:right w:val="single" w:sz="4" w:space="0" w:color="auto"/>
            </w:tcBorders>
            <w:vAlign w:val="center"/>
          </w:tcPr>
          <w:p w:rsidR="006E0101" w:rsidRDefault="00CF092E">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5　</w:t>
            </w:r>
          </w:p>
        </w:tc>
        <w:tc>
          <w:tcPr>
            <w:tcW w:w="767" w:type="dxa"/>
            <w:tcBorders>
              <w:top w:val="nil"/>
              <w:left w:val="nil"/>
              <w:bottom w:val="single" w:sz="4" w:space="0" w:color="auto"/>
              <w:right w:val="single" w:sz="4" w:space="0" w:color="auto"/>
            </w:tcBorders>
            <w:vAlign w:val="center"/>
          </w:tcPr>
          <w:p w:rsidR="006E0101" w:rsidRDefault="00CF092E">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33" w:type="dxa"/>
            <w:tcBorders>
              <w:top w:val="nil"/>
              <w:left w:val="nil"/>
              <w:bottom w:val="single" w:sz="4" w:space="0" w:color="auto"/>
              <w:right w:val="single" w:sz="4" w:space="0" w:color="auto"/>
            </w:tcBorders>
            <w:vAlign w:val="center"/>
          </w:tcPr>
          <w:p w:rsidR="006E0101" w:rsidRDefault="00CF092E">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84" w:type="dxa"/>
            <w:tcBorders>
              <w:top w:val="nil"/>
              <w:left w:val="nil"/>
              <w:bottom w:val="single" w:sz="4" w:space="0" w:color="auto"/>
              <w:right w:val="single" w:sz="4" w:space="0" w:color="auto"/>
            </w:tcBorders>
            <w:vAlign w:val="center"/>
          </w:tcPr>
          <w:p w:rsidR="006E0101" w:rsidRDefault="00CF092E">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766" w:type="dxa"/>
            <w:tcBorders>
              <w:top w:val="nil"/>
              <w:left w:val="nil"/>
              <w:bottom w:val="single" w:sz="4" w:space="0" w:color="auto"/>
              <w:right w:val="single" w:sz="4" w:space="0" w:color="auto"/>
            </w:tcBorders>
            <w:vAlign w:val="center"/>
          </w:tcPr>
          <w:p w:rsidR="006E0101" w:rsidRDefault="00CF092E">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17" w:type="dxa"/>
            <w:tcBorders>
              <w:top w:val="nil"/>
              <w:left w:val="nil"/>
              <w:bottom w:val="single" w:sz="4" w:space="0" w:color="auto"/>
              <w:right w:val="single" w:sz="4" w:space="0" w:color="auto"/>
            </w:tcBorders>
            <w:vAlign w:val="center"/>
          </w:tcPr>
          <w:p w:rsidR="006E0101" w:rsidRDefault="00CF092E">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1050" w:type="dxa"/>
            <w:tcBorders>
              <w:top w:val="nil"/>
              <w:left w:val="nil"/>
              <w:bottom w:val="single" w:sz="4" w:space="0" w:color="auto"/>
              <w:right w:val="single" w:sz="4" w:space="0" w:color="auto"/>
            </w:tcBorders>
            <w:vAlign w:val="center"/>
          </w:tcPr>
          <w:p w:rsidR="006E0101" w:rsidRDefault="00CF092E">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1063" w:type="dxa"/>
            <w:tcBorders>
              <w:top w:val="nil"/>
              <w:left w:val="nil"/>
              <w:bottom w:val="single" w:sz="4" w:space="0" w:color="auto"/>
              <w:right w:val="single" w:sz="4" w:space="0" w:color="auto"/>
            </w:tcBorders>
            <w:vAlign w:val="center"/>
          </w:tcPr>
          <w:p w:rsidR="006E0101" w:rsidRDefault="00CF092E">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r>
      <w:tr w:rsidR="006E0101">
        <w:trPr>
          <w:trHeight w:val="465"/>
        </w:trPr>
        <w:tc>
          <w:tcPr>
            <w:tcW w:w="733" w:type="dxa"/>
            <w:tcBorders>
              <w:top w:val="nil"/>
              <w:left w:val="single" w:sz="4" w:space="0" w:color="auto"/>
              <w:bottom w:val="single" w:sz="4" w:space="0" w:color="auto"/>
              <w:right w:val="single" w:sz="4" w:space="0" w:color="auto"/>
            </w:tcBorders>
            <w:vAlign w:val="center"/>
          </w:tcPr>
          <w:p w:rsidR="006E0101" w:rsidRDefault="00CF092E">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83" w:type="dxa"/>
            <w:tcBorders>
              <w:top w:val="nil"/>
              <w:left w:val="nil"/>
              <w:bottom w:val="single" w:sz="4" w:space="0" w:color="auto"/>
              <w:right w:val="single" w:sz="4" w:space="0" w:color="auto"/>
            </w:tcBorders>
            <w:vAlign w:val="center"/>
          </w:tcPr>
          <w:p w:rsidR="006E0101" w:rsidRDefault="00CF092E">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00" w:type="dxa"/>
            <w:tcBorders>
              <w:top w:val="nil"/>
              <w:left w:val="nil"/>
              <w:bottom w:val="single" w:sz="4" w:space="0" w:color="auto"/>
              <w:right w:val="single" w:sz="4" w:space="0" w:color="auto"/>
            </w:tcBorders>
            <w:vAlign w:val="center"/>
          </w:tcPr>
          <w:p w:rsidR="006E0101" w:rsidRDefault="00CF092E">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1384" w:type="dxa"/>
            <w:tcBorders>
              <w:top w:val="nil"/>
              <w:left w:val="nil"/>
              <w:bottom w:val="single" w:sz="4" w:space="0" w:color="auto"/>
              <w:right w:val="single" w:sz="4" w:space="0" w:color="auto"/>
            </w:tcBorders>
            <w:vAlign w:val="center"/>
          </w:tcPr>
          <w:p w:rsidR="006E0101" w:rsidRDefault="00CF092E">
            <w:pP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966" w:type="dxa"/>
            <w:tcBorders>
              <w:top w:val="nil"/>
              <w:left w:val="nil"/>
              <w:bottom w:val="single" w:sz="4" w:space="0" w:color="auto"/>
              <w:right w:val="single" w:sz="4" w:space="0" w:color="auto"/>
            </w:tcBorders>
            <w:vAlign w:val="center"/>
          </w:tcPr>
          <w:p w:rsidR="006E0101" w:rsidRDefault="00CF092E">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1050" w:type="dxa"/>
            <w:tcBorders>
              <w:top w:val="nil"/>
              <w:left w:val="nil"/>
              <w:bottom w:val="single" w:sz="4" w:space="0" w:color="auto"/>
              <w:right w:val="single" w:sz="4" w:space="0" w:color="auto"/>
            </w:tcBorders>
            <w:vAlign w:val="center"/>
          </w:tcPr>
          <w:p w:rsidR="006E0101" w:rsidRDefault="00CF092E">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767" w:type="dxa"/>
            <w:tcBorders>
              <w:top w:val="nil"/>
              <w:left w:val="nil"/>
              <w:bottom w:val="single" w:sz="4" w:space="0" w:color="auto"/>
              <w:right w:val="single" w:sz="4" w:space="0" w:color="auto"/>
            </w:tcBorders>
            <w:vAlign w:val="center"/>
          </w:tcPr>
          <w:p w:rsidR="006E0101" w:rsidRDefault="00CF092E">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33" w:type="dxa"/>
            <w:tcBorders>
              <w:top w:val="nil"/>
              <w:left w:val="nil"/>
              <w:bottom w:val="single" w:sz="4" w:space="0" w:color="auto"/>
              <w:right w:val="single" w:sz="4" w:space="0" w:color="auto"/>
            </w:tcBorders>
            <w:vAlign w:val="center"/>
          </w:tcPr>
          <w:p w:rsidR="006E0101" w:rsidRDefault="00CF092E">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84" w:type="dxa"/>
            <w:tcBorders>
              <w:top w:val="nil"/>
              <w:left w:val="nil"/>
              <w:bottom w:val="single" w:sz="4" w:space="0" w:color="auto"/>
              <w:right w:val="single" w:sz="4" w:space="0" w:color="auto"/>
            </w:tcBorders>
            <w:vAlign w:val="center"/>
          </w:tcPr>
          <w:p w:rsidR="006E0101" w:rsidRDefault="00CF092E">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766" w:type="dxa"/>
            <w:tcBorders>
              <w:top w:val="nil"/>
              <w:left w:val="nil"/>
              <w:bottom w:val="single" w:sz="4" w:space="0" w:color="auto"/>
              <w:right w:val="single" w:sz="4" w:space="0" w:color="auto"/>
            </w:tcBorders>
            <w:vAlign w:val="center"/>
          </w:tcPr>
          <w:p w:rsidR="006E0101" w:rsidRDefault="00CF092E">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17" w:type="dxa"/>
            <w:tcBorders>
              <w:top w:val="nil"/>
              <w:left w:val="nil"/>
              <w:bottom w:val="single" w:sz="4" w:space="0" w:color="auto"/>
              <w:right w:val="single" w:sz="4" w:space="0" w:color="auto"/>
            </w:tcBorders>
            <w:vAlign w:val="center"/>
          </w:tcPr>
          <w:p w:rsidR="006E0101" w:rsidRDefault="00CF092E">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1050" w:type="dxa"/>
            <w:tcBorders>
              <w:top w:val="nil"/>
              <w:left w:val="nil"/>
              <w:bottom w:val="single" w:sz="4" w:space="0" w:color="auto"/>
              <w:right w:val="single" w:sz="4" w:space="0" w:color="auto"/>
            </w:tcBorders>
            <w:vAlign w:val="center"/>
          </w:tcPr>
          <w:p w:rsidR="006E0101" w:rsidRDefault="00CF092E">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1063" w:type="dxa"/>
            <w:tcBorders>
              <w:top w:val="nil"/>
              <w:left w:val="nil"/>
              <w:bottom w:val="single" w:sz="4" w:space="0" w:color="auto"/>
              <w:right w:val="single" w:sz="4" w:space="0" w:color="auto"/>
            </w:tcBorders>
            <w:vAlign w:val="center"/>
          </w:tcPr>
          <w:p w:rsidR="006E0101" w:rsidRDefault="00CF092E">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r>
      <w:tr w:rsidR="006E0101">
        <w:trPr>
          <w:trHeight w:val="465"/>
        </w:trPr>
        <w:tc>
          <w:tcPr>
            <w:tcW w:w="733" w:type="dxa"/>
            <w:tcBorders>
              <w:top w:val="nil"/>
              <w:left w:val="single" w:sz="4" w:space="0" w:color="auto"/>
              <w:bottom w:val="single" w:sz="4" w:space="0" w:color="auto"/>
              <w:right w:val="single" w:sz="4" w:space="0" w:color="auto"/>
            </w:tcBorders>
            <w:vAlign w:val="center"/>
          </w:tcPr>
          <w:p w:rsidR="006E0101" w:rsidRDefault="00CF092E">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83" w:type="dxa"/>
            <w:tcBorders>
              <w:top w:val="nil"/>
              <w:left w:val="nil"/>
              <w:bottom w:val="single" w:sz="4" w:space="0" w:color="auto"/>
              <w:right w:val="single" w:sz="4" w:space="0" w:color="auto"/>
            </w:tcBorders>
            <w:vAlign w:val="center"/>
          </w:tcPr>
          <w:p w:rsidR="006E0101" w:rsidRDefault="00CF092E">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00" w:type="dxa"/>
            <w:tcBorders>
              <w:top w:val="nil"/>
              <w:left w:val="nil"/>
              <w:bottom w:val="single" w:sz="4" w:space="0" w:color="auto"/>
              <w:right w:val="single" w:sz="4" w:space="0" w:color="auto"/>
            </w:tcBorders>
            <w:vAlign w:val="center"/>
          </w:tcPr>
          <w:p w:rsidR="006E0101" w:rsidRDefault="00CF092E">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1384" w:type="dxa"/>
            <w:tcBorders>
              <w:top w:val="nil"/>
              <w:left w:val="nil"/>
              <w:bottom w:val="single" w:sz="4" w:space="0" w:color="auto"/>
              <w:right w:val="single" w:sz="4" w:space="0" w:color="auto"/>
            </w:tcBorders>
            <w:vAlign w:val="center"/>
          </w:tcPr>
          <w:p w:rsidR="006E0101" w:rsidRDefault="00CF092E">
            <w:pP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966" w:type="dxa"/>
            <w:tcBorders>
              <w:top w:val="nil"/>
              <w:left w:val="nil"/>
              <w:bottom w:val="single" w:sz="4" w:space="0" w:color="auto"/>
              <w:right w:val="single" w:sz="4" w:space="0" w:color="auto"/>
            </w:tcBorders>
            <w:vAlign w:val="center"/>
          </w:tcPr>
          <w:p w:rsidR="006E0101" w:rsidRDefault="00CF092E">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1050" w:type="dxa"/>
            <w:tcBorders>
              <w:top w:val="nil"/>
              <w:left w:val="nil"/>
              <w:bottom w:val="single" w:sz="4" w:space="0" w:color="auto"/>
              <w:right w:val="single" w:sz="4" w:space="0" w:color="auto"/>
            </w:tcBorders>
            <w:vAlign w:val="center"/>
          </w:tcPr>
          <w:p w:rsidR="006E0101" w:rsidRDefault="00CF092E">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767" w:type="dxa"/>
            <w:tcBorders>
              <w:top w:val="nil"/>
              <w:left w:val="nil"/>
              <w:bottom w:val="single" w:sz="4" w:space="0" w:color="auto"/>
              <w:right w:val="single" w:sz="4" w:space="0" w:color="auto"/>
            </w:tcBorders>
            <w:vAlign w:val="center"/>
          </w:tcPr>
          <w:p w:rsidR="006E0101" w:rsidRDefault="00CF092E">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33" w:type="dxa"/>
            <w:tcBorders>
              <w:top w:val="nil"/>
              <w:left w:val="nil"/>
              <w:bottom w:val="single" w:sz="4" w:space="0" w:color="auto"/>
              <w:right w:val="single" w:sz="4" w:space="0" w:color="auto"/>
            </w:tcBorders>
            <w:vAlign w:val="center"/>
          </w:tcPr>
          <w:p w:rsidR="006E0101" w:rsidRDefault="00CF092E">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84" w:type="dxa"/>
            <w:tcBorders>
              <w:top w:val="nil"/>
              <w:left w:val="nil"/>
              <w:bottom w:val="single" w:sz="4" w:space="0" w:color="auto"/>
              <w:right w:val="single" w:sz="4" w:space="0" w:color="auto"/>
            </w:tcBorders>
            <w:vAlign w:val="center"/>
          </w:tcPr>
          <w:p w:rsidR="006E0101" w:rsidRDefault="00CF092E">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766" w:type="dxa"/>
            <w:tcBorders>
              <w:top w:val="nil"/>
              <w:left w:val="nil"/>
              <w:bottom w:val="single" w:sz="4" w:space="0" w:color="auto"/>
              <w:right w:val="single" w:sz="4" w:space="0" w:color="auto"/>
            </w:tcBorders>
            <w:vAlign w:val="center"/>
          </w:tcPr>
          <w:p w:rsidR="006E0101" w:rsidRDefault="00CF092E">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17" w:type="dxa"/>
            <w:tcBorders>
              <w:top w:val="nil"/>
              <w:left w:val="nil"/>
              <w:bottom w:val="single" w:sz="4" w:space="0" w:color="auto"/>
              <w:right w:val="single" w:sz="4" w:space="0" w:color="auto"/>
            </w:tcBorders>
            <w:vAlign w:val="center"/>
          </w:tcPr>
          <w:p w:rsidR="006E0101" w:rsidRDefault="00CF092E">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1050" w:type="dxa"/>
            <w:tcBorders>
              <w:top w:val="nil"/>
              <w:left w:val="nil"/>
              <w:bottom w:val="single" w:sz="4" w:space="0" w:color="auto"/>
              <w:right w:val="single" w:sz="4" w:space="0" w:color="auto"/>
            </w:tcBorders>
            <w:vAlign w:val="center"/>
          </w:tcPr>
          <w:p w:rsidR="006E0101" w:rsidRDefault="00CF092E">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1063" w:type="dxa"/>
            <w:tcBorders>
              <w:top w:val="nil"/>
              <w:left w:val="nil"/>
              <w:bottom w:val="single" w:sz="4" w:space="0" w:color="auto"/>
              <w:right w:val="single" w:sz="4" w:space="0" w:color="auto"/>
            </w:tcBorders>
            <w:vAlign w:val="center"/>
          </w:tcPr>
          <w:p w:rsidR="006E0101" w:rsidRDefault="00CF092E">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r>
      <w:tr w:rsidR="006E0101">
        <w:trPr>
          <w:trHeight w:val="465"/>
        </w:trPr>
        <w:tc>
          <w:tcPr>
            <w:tcW w:w="733" w:type="dxa"/>
            <w:tcBorders>
              <w:top w:val="nil"/>
              <w:left w:val="single" w:sz="4" w:space="0" w:color="auto"/>
              <w:bottom w:val="single" w:sz="4" w:space="0" w:color="auto"/>
              <w:right w:val="single" w:sz="4" w:space="0" w:color="auto"/>
            </w:tcBorders>
            <w:vAlign w:val="center"/>
          </w:tcPr>
          <w:p w:rsidR="006E0101" w:rsidRDefault="00CF092E">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83" w:type="dxa"/>
            <w:tcBorders>
              <w:top w:val="nil"/>
              <w:left w:val="nil"/>
              <w:bottom w:val="single" w:sz="4" w:space="0" w:color="auto"/>
              <w:right w:val="single" w:sz="4" w:space="0" w:color="auto"/>
            </w:tcBorders>
            <w:vAlign w:val="center"/>
          </w:tcPr>
          <w:p w:rsidR="006E0101" w:rsidRDefault="00CF092E">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00" w:type="dxa"/>
            <w:tcBorders>
              <w:top w:val="nil"/>
              <w:left w:val="nil"/>
              <w:bottom w:val="single" w:sz="4" w:space="0" w:color="auto"/>
              <w:right w:val="single" w:sz="4" w:space="0" w:color="auto"/>
            </w:tcBorders>
            <w:vAlign w:val="center"/>
          </w:tcPr>
          <w:p w:rsidR="006E0101" w:rsidRDefault="00CF092E">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1384" w:type="dxa"/>
            <w:tcBorders>
              <w:top w:val="nil"/>
              <w:left w:val="nil"/>
              <w:bottom w:val="single" w:sz="4" w:space="0" w:color="auto"/>
              <w:right w:val="single" w:sz="4" w:space="0" w:color="auto"/>
            </w:tcBorders>
            <w:vAlign w:val="center"/>
          </w:tcPr>
          <w:p w:rsidR="006E0101" w:rsidRDefault="00CF092E">
            <w:pP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966" w:type="dxa"/>
            <w:tcBorders>
              <w:top w:val="nil"/>
              <w:left w:val="nil"/>
              <w:bottom w:val="single" w:sz="4" w:space="0" w:color="auto"/>
              <w:right w:val="single" w:sz="4" w:space="0" w:color="auto"/>
            </w:tcBorders>
            <w:vAlign w:val="center"/>
          </w:tcPr>
          <w:p w:rsidR="006E0101" w:rsidRDefault="00CF092E">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1050" w:type="dxa"/>
            <w:tcBorders>
              <w:top w:val="nil"/>
              <w:left w:val="nil"/>
              <w:bottom w:val="single" w:sz="4" w:space="0" w:color="auto"/>
              <w:right w:val="single" w:sz="4" w:space="0" w:color="auto"/>
            </w:tcBorders>
            <w:vAlign w:val="center"/>
          </w:tcPr>
          <w:p w:rsidR="006E0101" w:rsidRDefault="00CF092E">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767" w:type="dxa"/>
            <w:tcBorders>
              <w:top w:val="nil"/>
              <w:left w:val="nil"/>
              <w:bottom w:val="single" w:sz="4" w:space="0" w:color="auto"/>
              <w:right w:val="single" w:sz="4" w:space="0" w:color="auto"/>
            </w:tcBorders>
            <w:vAlign w:val="center"/>
          </w:tcPr>
          <w:p w:rsidR="006E0101" w:rsidRDefault="00CF092E">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33" w:type="dxa"/>
            <w:tcBorders>
              <w:top w:val="nil"/>
              <w:left w:val="nil"/>
              <w:bottom w:val="single" w:sz="4" w:space="0" w:color="auto"/>
              <w:right w:val="single" w:sz="4" w:space="0" w:color="auto"/>
            </w:tcBorders>
            <w:vAlign w:val="center"/>
          </w:tcPr>
          <w:p w:rsidR="006E0101" w:rsidRDefault="00CF092E">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84" w:type="dxa"/>
            <w:tcBorders>
              <w:top w:val="nil"/>
              <w:left w:val="nil"/>
              <w:bottom w:val="single" w:sz="4" w:space="0" w:color="auto"/>
              <w:right w:val="single" w:sz="4" w:space="0" w:color="auto"/>
            </w:tcBorders>
            <w:vAlign w:val="center"/>
          </w:tcPr>
          <w:p w:rsidR="006E0101" w:rsidRDefault="00CF092E">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766" w:type="dxa"/>
            <w:tcBorders>
              <w:top w:val="nil"/>
              <w:left w:val="nil"/>
              <w:bottom w:val="single" w:sz="4" w:space="0" w:color="auto"/>
              <w:right w:val="single" w:sz="4" w:space="0" w:color="auto"/>
            </w:tcBorders>
            <w:vAlign w:val="center"/>
          </w:tcPr>
          <w:p w:rsidR="006E0101" w:rsidRDefault="00CF092E">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17" w:type="dxa"/>
            <w:tcBorders>
              <w:top w:val="nil"/>
              <w:left w:val="nil"/>
              <w:bottom w:val="single" w:sz="4" w:space="0" w:color="auto"/>
              <w:right w:val="single" w:sz="4" w:space="0" w:color="auto"/>
            </w:tcBorders>
            <w:vAlign w:val="center"/>
          </w:tcPr>
          <w:p w:rsidR="006E0101" w:rsidRDefault="00CF092E">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1050" w:type="dxa"/>
            <w:tcBorders>
              <w:top w:val="nil"/>
              <w:left w:val="nil"/>
              <w:bottom w:val="single" w:sz="4" w:space="0" w:color="auto"/>
              <w:right w:val="single" w:sz="4" w:space="0" w:color="auto"/>
            </w:tcBorders>
            <w:vAlign w:val="center"/>
          </w:tcPr>
          <w:p w:rsidR="006E0101" w:rsidRDefault="00CF092E">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1063" w:type="dxa"/>
            <w:tcBorders>
              <w:top w:val="nil"/>
              <w:left w:val="nil"/>
              <w:bottom w:val="single" w:sz="4" w:space="0" w:color="auto"/>
              <w:right w:val="single" w:sz="4" w:space="0" w:color="auto"/>
            </w:tcBorders>
            <w:vAlign w:val="center"/>
          </w:tcPr>
          <w:p w:rsidR="006E0101" w:rsidRDefault="00CF092E">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r>
      <w:tr w:rsidR="006E0101">
        <w:trPr>
          <w:trHeight w:val="465"/>
        </w:trPr>
        <w:tc>
          <w:tcPr>
            <w:tcW w:w="733" w:type="dxa"/>
            <w:tcBorders>
              <w:top w:val="nil"/>
              <w:left w:val="single" w:sz="4" w:space="0" w:color="auto"/>
              <w:bottom w:val="single" w:sz="4" w:space="0" w:color="auto"/>
              <w:right w:val="single" w:sz="4" w:space="0" w:color="auto"/>
            </w:tcBorders>
            <w:vAlign w:val="center"/>
          </w:tcPr>
          <w:p w:rsidR="006E0101" w:rsidRDefault="00CF092E">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83" w:type="dxa"/>
            <w:tcBorders>
              <w:top w:val="nil"/>
              <w:left w:val="nil"/>
              <w:bottom w:val="single" w:sz="4" w:space="0" w:color="auto"/>
              <w:right w:val="single" w:sz="4" w:space="0" w:color="auto"/>
            </w:tcBorders>
            <w:vAlign w:val="center"/>
          </w:tcPr>
          <w:p w:rsidR="006E0101" w:rsidRDefault="00CF092E">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00" w:type="dxa"/>
            <w:tcBorders>
              <w:top w:val="nil"/>
              <w:left w:val="nil"/>
              <w:bottom w:val="single" w:sz="4" w:space="0" w:color="auto"/>
              <w:right w:val="single" w:sz="4" w:space="0" w:color="auto"/>
            </w:tcBorders>
            <w:vAlign w:val="center"/>
          </w:tcPr>
          <w:p w:rsidR="006E0101" w:rsidRDefault="00CF092E">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1384" w:type="dxa"/>
            <w:tcBorders>
              <w:top w:val="nil"/>
              <w:left w:val="nil"/>
              <w:bottom w:val="single" w:sz="4" w:space="0" w:color="auto"/>
              <w:right w:val="single" w:sz="4" w:space="0" w:color="auto"/>
            </w:tcBorders>
            <w:vAlign w:val="center"/>
          </w:tcPr>
          <w:p w:rsidR="006E0101" w:rsidRDefault="00CF092E">
            <w:pP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966" w:type="dxa"/>
            <w:tcBorders>
              <w:top w:val="nil"/>
              <w:left w:val="nil"/>
              <w:bottom w:val="single" w:sz="4" w:space="0" w:color="auto"/>
              <w:right w:val="single" w:sz="4" w:space="0" w:color="auto"/>
            </w:tcBorders>
            <w:vAlign w:val="center"/>
          </w:tcPr>
          <w:p w:rsidR="006E0101" w:rsidRDefault="00CF092E">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1050" w:type="dxa"/>
            <w:tcBorders>
              <w:top w:val="nil"/>
              <w:left w:val="nil"/>
              <w:bottom w:val="single" w:sz="4" w:space="0" w:color="auto"/>
              <w:right w:val="single" w:sz="4" w:space="0" w:color="auto"/>
            </w:tcBorders>
            <w:vAlign w:val="center"/>
          </w:tcPr>
          <w:p w:rsidR="006E0101" w:rsidRDefault="00CF092E">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767" w:type="dxa"/>
            <w:tcBorders>
              <w:top w:val="nil"/>
              <w:left w:val="nil"/>
              <w:bottom w:val="single" w:sz="4" w:space="0" w:color="auto"/>
              <w:right w:val="single" w:sz="4" w:space="0" w:color="auto"/>
            </w:tcBorders>
            <w:vAlign w:val="center"/>
          </w:tcPr>
          <w:p w:rsidR="006E0101" w:rsidRDefault="00CF092E">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33" w:type="dxa"/>
            <w:tcBorders>
              <w:top w:val="nil"/>
              <w:left w:val="nil"/>
              <w:bottom w:val="single" w:sz="4" w:space="0" w:color="auto"/>
              <w:right w:val="single" w:sz="4" w:space="0" w:color="auto"/>
            </w:tcBorders>
            <w:vAlign w:val="center"/>
          </w:tcPr>
          <w:p w:rsidR="006E0101" w:rsidRDefault="00CF092E">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84" w:type="dxa"/>
            <w:tcBorders>
              <w:top w:val="nil"/>
              <w:left w:val="nil"/>
              <w:bottom w:val="single" w:sz="4" w:space="0" w:color="auto"/>
              <w:right w:val="single" w:sz="4" w:space="0" w:color="auto"/>
            </w:tcBorders>
            <w:vAlign w:val="center"/>
          </w:tcPr>
          <w:p w:rsidR="006E0101" w:rsidRDefault="00CF092E">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766" w:type="dxa"/>
            <w:tcBorders>
              <w:top w:val="nil"/>
              <w:left w:val="nil"/>
              <w:bottom w:val="single" w:sz="4" w:space="0" w:color="auto"/>
              <w:right w:val="single" w:sz="4" w:space="0" w:color="auto"/>
            </w:tcBorders>
            <w:vAlign w:val="center"/>
          </w:tcPr>
          <w:p w:rsidR="006E0101" w:rsidRDefault="00CF092E">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17" w:type="dxa"/>
            <w:tcBorders>
              <w:top w:val="nil"/>
              <w:left w:val="nil"/>
              <w:bottom w:val="single" w:sz="4" w:space="0" w:color="auto"/>
              <w:right w:val="single" w:sz="4" w:space="0" w:color="auto"/>
            </w:tcBorders>
            <w:vAlign w:val="center"/>
          </w:tcPr>
          <w:p w:rsidR="006E0101" w:rsidRDefault="00CF092E">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1050" w:type="dxa"/>
            <w:tcBorders>
              <w:top w:val="nil"/>
              <w:left w:val="nil"/>
              <w:bottom w:val="single" w:sz="4" w:space="0" w:color="auto"/>
              <w:right w:val="single" w:sz="4" w:space="0" w:color="auto"/>
            </w:tcBorders>
            <w:vAlign w:val="center"/>
          </w:tcPr>
          <w:p w:rsidR="006E0101" w:rsidRDefault="00CF092E">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1063" w:type="dxa"/>
            <w:tcBorders>
              <w:top w:val="nil"/>
              <w:left w:val="nil"/>
              <w:bottom w:val="single" w:sz="4" w:space="0" w:color="auto"/>
              <w:right w:val="single" w:sz="4" w:space="0" w:color="auto"/>
            </w:tcBorders>
            <w:vAlign w:val="center"/>
          </w:tcPr>
          <w:p w:rsidR="006E0101" w:rsidRDefault="00CF092E">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r>
      <w:tr w:rsidR="006E0101">
        <w:trPr>
          <w:trHeight w:val="465"/>
        </w:trPr>
        <w:tc>
          <w:tcPr>
            <w:tcW w:w="733" w:type="dxa"/>
            <w:tcBorders>
              <w:top w:val="nil"/>
              <w:left w:val="single" w:sz="4" w:space="0" w:color="auto"/>
              <w:bottom w:val="single" w:sz="4" w:space="0" w:color="auto"/>
              <w:right w:val="single" w:sz="4" w:space="0" w:color="auto"/>
            </w:tcBorders>
            <w:vAlign w:val="center"/>
          </w:tcPr>
          <w:p w:rsidR="006E0101" w:rsidRDefault="00CF092E">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83" w:type="dxa"/>
            <w:tcBorders>
              <w:top w:val="nil"/>
              <w:left w:val="nil"/>
              <w:bottom w:val="single" w:sz="4" w:space="0" w:color="auto"/>
              <w:right w:val="single" w:sz="4" w:space="0" w:color="auto"/>
            </w:tcBorders>
            <w:vAlign w:val="center"/>
          </w:tcPr>
          <w:p w:rsidR="006E0101" w:rsidRDefault="00CF092E">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00" w:type="dxa"/>
            <w:tcBorders>
              <w:top w:val="nil"/>
              <w:left w:val="nil"/>
              <w:bottom w:val="single" w:sz="4" w:space="0" w:color="auto"/>
              <w:right w:val="single" w:sz="4" w:space="0" w:color="auto"/>
            </w:tcBorders>
            <w:vAlign w:val="center"/>
          </w:tcPr>
          <w:p w:rsidR="006E0101" w:rsidRDefault="00CF092E">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1384" w:type="dxa"/>
            <w:tcBorders>
              <w:top w:val="nil"/>
              <w:left w:val="nil"/>
              <w:bottom w:val="single" w:sz="4" w:space="0" w:color="auto"/>
              <w:right w:val="single" w:sz="4" w:space="0" w:color="auto"/>
            </w:tcBorders>
            <w:vAlign w:val="center"/>
          </w:tcPr>
          <w:p w:rsidR="006E0101" w:rsidRDefault="00CF092E">
            <w:pP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966" w:type="dxa"/>
            <w:tcBorders>
              <w:top w:val="nil"/>
              <w:left w:val="nil"/>
              <w:bottom w:val="single" w:sz="4" w:space="0" w:color="auto"/>
              <w:right w:val="single" w:sz="4" w:space="0" w:color="auto"/>
            </w:tcBorders>
            <w:vAlign w:val="center"/>
          </w:tcPr>
          <w:p w:rsidR="006E0101" w:rsidRDefault="00CF092E">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1050" w:type="dxa"/>
            <w:tcBorders>
              <w:top w:val="nil"/>
              <w:left w:val="nil"/>
              <w:bottom w:val="single" w:sz="4" w:space="0" w:color="auto"/>
              <w:right w:val="single" w:sz="4" w:space="0" w:color="auto"/>
            </w:tcBorders>
            <w:vAlign w:val="center"/>
          </w:tcPr>
          <w:p w:rsidR="006E0101" w:rsidRDefault="00CF092E">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767" w:type="dxa"/>
            <w:tcBorders>
              <w:top w:val="nil"/>
              <w:left w:val="nil"/>
              <w:bottom w:val="single" w:sz="4" w:space="0" w:color="auto"/>
              <w:right w:val="single" w:sz="4" w:space="0" w:color="auto"/>
            </w:tcBorders>
            <w:vAlign w:val="center"/>
          </w:tcPr>
          <w:p w:rsidR="006E0101" w:rsidRDefault="00CF092E">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33" w:type="dxa"/>
            <w:tcBorders>
              <w:top w:val="nil"/>
              <w:left w:val="nil"/>
              <w:bottom w:val="single" w:sz="4" w:space="0" w:color="auto"/>
              <w:right w:val="single" w:sz="4" w:space="0" w:color="auto"/>
            </w:tcBorders>
            <w:vAlign w:val="center"/>
          </w:tcPr>
          <w:p w:rsidR="006E0101" w:rsidRDefault="00CF092E">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84" w:type="dxa"/>
            <w:tcBorders>
              <w:top w:val="nil"/>
              <w:left w:val="nil"/>
              <w:bottom w:val="single" w:sz="4" w:space="0" w:color="auto"/>
              <w:right w:val="single" w:sz="4" w:space="0" w:color="auto"/>
            </w:tcBorders>
            <w:vAlign w:val="center"/>
          </w:tcPr>
          <w:p w:rsidR="006E0101" w:rsidRDefault="00CF092E">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766" w:type="dxa"/>
            <w:tcBorders>
              <w:top w:val="nil"/>
              <w:left w:val="nil"/>
              <w:bottom w:val="single" w:sz="4" w:space="0" w:color="auto"/>
              <w:right w:val="single" w:sz="4" w:space="0" w:color="auto"/>
            </w:tcBorders>
            <w:vAlign w:val="center"/>
          </w:tcPr>
          <w:p w:rsidR="006E0101" w:rsidRDefault="00CF092E">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17" w:type="dxa"/>
            <w:tcBorders>
              <w:top w:val="nil"/>
              <w:left w:val="nil"/>
              <w:bottom w:val="single" w:sz="4" w:space="0" w:color="auto"/>
              <w:right w:val="single" w:sz="4" w:space="0" w:color="auto"/>
            </w:tcBorders>
            <w:vAlign w:val="center"/>
          </w:tcPr>
          <w:p w:rsidR="006E0101" w:rsidRDefault="00CF092E">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1050" w:type="dxa"/>
            <w:tcBorders>
              <w:top w:val="nil"/>
              <w:left w:val="nil"/>
              <w:bottom w:val="single" w:sz="4" w:space="0" w:color="auto"/>
              <w:right w:val="single" w:sz="4" w:space="0" w:color="auto"/>
            </w:tcBorders>
            <w:vAlign w:val="center"/>
          </w:tcPr>
          <w:p w:rsidR="006E0101" w:rsidRDefault="00CF092E">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1063" w:type="dxa"/>
            <w:tcBorders>
              <w:top w:val="nil"/>
              <w:left w:val="nil"/>
              <w:bottom w:val="single" w:sz="4" w:space="0" w:color="auto"/>
              <w:right w:val="single" w:sz="4" w:space="0" w:color="auto"/>
            </w:tcBorders>
            <w:vAlign w:val="center"/>
          </w:tcPr>
          <w:p w:rsidR="006E0101" w:rsidRDefault="00CF092E">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r>
      <w:tr w:rsidR="006E0101">
        <w:trPr>
          <w:trHeight w:val="465"/>
        </w:trPr>
        <w:tc>
          <w:tcPr>
            <w:tcW w:w="733" w:type="dxa"/>
            <w:tcBorders>
              <w:top w:val="nil"/>
              <w:left w:val="single" w:sz="4" w:space="0" w:color="auto"/>
              <w:bottom w:val="single" w:sz="4" w:space="0" w:color="auto"/>
              <w:right w:val="single" w:sz="4" w:space="0" w:color="auto"/>
            </w:tcBorders>
            <w:vAlign w:val="center"/>
          </w:tcPr>
          <w:p w:rsidR="006E0101" w:rsidRDefault="00CF092E">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83" w:type="dxa"/>
            <w:tcBorders>
              <w:top w:val="nil"/>
              <w:left w:val="nil"/>
              <w:bottom w:val="single" w:sz="4" w:space="0" w:color="auto"/>
              <w:right w:val="single" w:sz="4" w:space="0" w:color="auto"/>
            </w:tcBorders>
            <w:vAlign w:val="center"/>
          </w:tcPr>
          <w:p w:rsidR="006E0101" w:rsidRDefault="00CF092E">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00" w:type="dxa"/>
            <w:tcBorders>
              <w:top w:val="nil"/>
              <w:left w:val="nil"/>
              <w:bottom w:val="single" w:sz="4" w:space="0" w:color="auto"/>
              <w:right w:val="single" w:sz="4" w:space="0" w:color="auto"/>
            </w:tcBorders>
            <w:vAlign w:val="center"/>
          </w:tcPr>
          <w:p w:rsidR="006E0101" w:rsidRDefault="00CF092E">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1384" w:type="dxa"/>
            <w:tcBorders>
              <w:top w:val="nil"/>
              <w:left w:val="nil"/>
              <w:bottom w:val="single" w:sz="4" w:space="0" w:color="auto"/>
              <w:right w:val="single" w:sz="4" w:space="0" w:color="auto"/>
            </w:tcBorders>
            <w:vAlign w:val="center"/>
          </w:tcPr>
          <w:p w:rsidR="006E0101" w:rsidRDefault="00CF092E">
            <w:pP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966" w:type="dxa"/>
            <w:tcBorders>
              <w:top w:val="nil"/>
              <w:left w:val="nil"/>
              <w:bottom w:val="single" w:sz="4" w:space="0" w:color="auto"/>
              <w:right w:val="single" w:sz="4" w:space="0" w:color="auto"/>
            </w:tcBorders>
            <w:vAlign w:val="center"/>
          </w:tcPr>
          <w:p w:rsidR="006E0101" w:rsidRDefault="00CF092E">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1050" w:type="dxa"/>
            <w:tcBorders>
              <w:top w:val="nil"/>
              <w:left w:val="nil"/>
              <w:bottom w:val="single" w:sz="4" w:space="0" w:color="auto"/>
              <w:right w:val="single" w:sz="4" w:space="0" w:color="auto"/>
            </w:tcBorders>
            <w:vAlign w:val="center"/>
          </w:tcPr>
          <w:p w:rsidR="006E0101" w:rsidRDefault="00CF092E">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767" w:type="dxa"/>
            <w:tcBorders>
              <w:top w:val="nil"/>
              <w:left w:val="nil"/>
              <w:bottom w:val="single" w:sz="4" w:space="0" w:color="auto"/>
              <w:right w:val="single" w:sz="4" w:space="0" w:color="auto"/>
            </w:tcBorders>
            <w:vAlign w:val="center"/>
          </w:tcPr>
          <w:p w:rsidR="006E0101" w:rsidRDefault="00CF092E">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33" w:type="dxa"/>
            <w:tcBorders>
              <w:top w:val="nil"/>
              <w:left w:val="nil"/>
              <w:bottom w:val="single" w:sz="4" w:space="0" w:color="auto"/>
              <w:right w:val="single" w:sz="4" w:space="0" w:color="auto"/>
            </w:tcBorders>
            <w:vAlign w:val="center"/>
          </w:tcPr>
          <w:p w:rsidR="006E0101" w:rsidRDefault="00CF092E">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84" w:type="dxa"/>
            <w:tcBorders>
              <w:top w:val="nil"/>
              <w:left w:val="nil"/>
              <w:bottom w:val="single" w:sz="4" w:space="0" w:color="auto"/>
              <w:right w:val="single" w:sz="4" w:space="0" w:color="auto"/>
            </w:tcBorders>
            <w:vAlign w:val="center"/>
          </w:tcPr>
          <w:p w:rsidR="006E0101" w:rsidRDefault="00CF092E">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766" w:type="dxa"/>
            <w:tcBorders>
              <w:top w:val="nil"/>
              <w:left w:val="nil"/>
              <w:bottom w:val="single" w:sz="4" w:space="0" w:color="auto"/>
              <w:right w:val="single" w:sz="4" w:space="0" w:color="auto"/>
            </w:tcBorders>
            <w:vAlign w:val="center"/>
          </w:tcPr>
          <w:p w:rsidR="006E0101" w:rsidRDefault="00CF092E">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17" w:type="dxa"/>
            <w:tcBorders>
              <w:top w:val="nil"/>
              <w:left w:val="nil"/>
              <w:bottom w:val="single" w:sz="4" w:space="0" w:color="auto"/>
              <w:right w:val="single" w:sz="4" w:space="0" w:color="auto"/>
            </w:tcBorders>
            <w:vAlign w:val="center"/>
          </w:tcPr>
          <w:p w:rsidR="006E0101" w:rsidRDefault="00CF092E">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1050" w:type="dxa"/>
            <w:tcBorders>
              <w:top w:val="nil"/>
              <w:left w:val="nil"/>
              <w:bottom w:val="single" w:sz="4" w:space="0" w:color="auto"/>
              <w:right w:val="single" w:sz="4" w:space="0" w:color="auto"/>
            </w:tcBorders>
            <w:vAlign w:val="center"/>
          </w:tcPr>
          <w:p w:rsidR="006E0101" w:rsidRDefault="00CF092E">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1063" w:type="dxa"/>
            <w:tcBorders>
              <w:top w:val="nil"/>
              <w:left w:val="nil"/>
              <w:bottom w:val="single" w:sz="4" w:space="0" w:color="auto"/>
              <w:right w:val="single" w:sz="4" w:space="0" w:color="auto"/>
            </w:tcBorders>
            <w:vAlign w:val="center"/>
          </w:tcPr>
          <w:p w:rsidR="006E0101" w:rsidRDefault="00CF092E">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r>
      <w:tr w:rsidR="006E0101">
        <w:trPr>
          <w:trHeight w:val="465"/>
        </w:trPr>
        <w:tc>
          <w:tcPr>
            <w:tcW w:w="733" w:type="dxa"/>
            <w:tcBorders>
              <w:top w:val="nil"/>
              <w:left w:val="single" w:sz="4" w:space="0" w:color="auto"/>
              <w:bottom w:val="single" w:sz="4" w:space="0" w:color="auto"/>
              <w:right w:val="single" w:sz="4" w:space="0" w:color="auto"/>
            </w:tcBorders>
            <w:vAlign w:val="center"/>
          </w:tcPr>
          <w:p w:rsidR="006E0101" w:rsidRDefault="00CF092E">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83" w:type="dxa"/>
            <w:tcBorders>
              <w:top w:val="nil"/>
              <w:left w:val="nil"/>
              <w:bottom w:val="single" w:sz="4" w:space="0" w:color="auto"/>
              <w:right w:val="single" w:sz="4" w:space="0" w:color="auto"/>
            </w:tcBorders>
            <w:vAlign w:val="center"/>
          </w:tcPr>
          <w:p w:rsidR="006E0101" w:rsidRDefault="00CF092E">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00" w:type="dxa"/>
            <w:tcBorders>
              <w:top w:val="nil"/>
              <w:left w:val="nil"/>
              <w:bottom w:val="single" w:sz="4" w:space="0" w:color="auto"/>
              <w:right w:val="single" w:sz="4" w:space="0" w:color="auto"/>
            </w:tcBorders>
            <w:vAlign w:val="center"/>
          </w:tcPr>
          <w:p w:rsidR="006E0101" w:rsidRDefault="00CF092E">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1384" w:type="dxa"/>
            <w:tcBorders>
              <w:top w:val="nil"/>
              <w:left w:val="nil"/>
              <w:bottom w:val="single" w:sz="4" w:space="0" w:color="auto"/>
              <w:right w:val="single" w:sz="4" w:space="0" w:color="auto"/>
            </w:tcBorders>
            <w:vAlign w:val="center"/>
          </w:tcPr>
          <w:p w:rsidR="006E0101" w:rsidRDefault="00CF092E">
            <w:pP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966" w:type="dxa"/>
            <w:tcBorders>
              <w:top w:val="nil"/>
              <w:left w:val="nil"/>
              <w:bottom w:val="single" w:sz="4" w:space="0" w:color="auto"/>
              <w:right w:val="single" w:sz="4" w:space="0" w:color="auto"/>
            </w:tcBorders>
            <w:vAlign w:val="center"/>
          </w:tcPr>
          <w:p w:rsidR="006E0101" w:rsidRDefault="00CF092E">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1050" w:type="dxa"/>
            <w:tcBorders>
              <w:top w:val="nil"/>
              <w:left w:val="nil"/>
              <w:bottom w:val="single" w:sz="4" w:space="0" w:color="auto"/>
              <w:right w:val="single" w:sz="4" w:space="0" w:color="auto"/>
            </w:tcBorders>
            <w:vAlign w:val="center"/>
          </w:tcPr>
          <w:p w:rsidR="006E0101" w:rsidRDefault="00CF092E">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767" w:type="dxa"/>
            <w:tcBorders>
              <w:top w:val="nil"/>
              <w:left w:val="nil"/>
              <w:bottom w:val="single" w:sz="4" w:space="0" w:color="auto"/>
              <w:right w:val="single" w:sz="4" w:space="0" w:color="auto"/>
            </w:tcBorders>
            <w:vAlign w:val="center"/>
          </w:tcPr>
          <w:p w:rsidR="006E0101" w:rsidRDefault="00CF092E">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33" w:type="dxa"/>
            <w:tcBorders>
              <w:top w:val="nil"/>
              <w:left w:val="nil"/>
              <w:bottom w:val="single" w:sz="4" w:space="0" w:color="auto"/>
              <w:right w:val="single" w:sz="4" w:space="0" w:color="auto"/>
            </w:tcBorders>
            <w:vAlign w:val="center"/>
          </w:tcPr>
          <w:p w:rsidR="006E0101" w:rsidRDefault="00CF092E">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84" w:type="dxa"/>
            <w:tcBorders>
              <w:top w:val="nil"/>
              <w:left w:val="nil"/>
              <w:bottom w:val="single" w:sz="4" w:space="0" w:color="auto"/>
              <w:right w:val="single" w:sz="4" w:space="0" w:color="auto"/>
            </w:tcBorders>
            <w:vAlign w:val="center"/>
          </w:tcPr>
          <w:p w:rsidR="006E0101" w:rsidRDefault="00CF092E">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766" w:type="dxa"/>
            <w:tcBorders>
              <w:top w:val="nil"/>
              <w:left w:val="nil"/>
              <w:bottom w:val="single" w:sz="4" w:space="0" w:color="auto"/>
              <w:right w:val="single" w:sz="4" w:space="0" w:color="auto"/>
            </w:tcBorders>
            <w:vAlign w:val="center"/>
          </w:tcPr>
          <w:p w:rsidR="006E0101" w:rsidRDefault="00CF092E">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17" w:type="dxa"/>
            <w:tcBorders>
              <w:top w:val="nil"/>
              <w:left w:val="nil"/>
              <w:bottom w:val="single" w:sz="4" w:space="0" w:color="auto"/>
              <w:right w:val="single" w:sz="4" w:space="0" w:color="auto"/>
            </w:tcBorders>
            <w:vAlign w:val="center"/>
          </w:tcPr>
          <w:p w:rsidR="006E0101" w:rsidRDefault="00CF092E">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1050" w:type="dxa"/>
            <w:tcBorders>
              <w:top w:val="nil"/>
              <w:left w:val="nil"/>
              <w:bottom w:val="single" w:sz="4" w:space="0" w:color="auto"/>
              <w:right w:val="single" w:sz="4" w:space="0" w:color="auto"/>
            </w:tcBorders>
            <w:vAlign w:val="center"/>
          </w:tcPr>
          <w:p w:rsidR="006E0101" w:rsidRDefault="00CF092E">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1063" w:type="dxa"/>
            <w:tcBorders>
              <w:top w:val="nil"/>
              <w:left w:val="nil"/>
              <w:bottom w:val="single" w:sz="4" w:space="0" w:color="auto"/>
              <w:right w:val="single" w:sz="4" w:space="0" w:color="auto"/>
            </w:tcBorders>
            <w:vAlign w:val="center"/>
          </w:tcPr>
          <w:p w:rsidR="006E0101" w:rsidRDefault="00CF092E">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r>
      <w:tr w:rsidR="006E0101">
        <w:trPr>
          <w:trHeight w:val="465"/>
        </w:trPr>
        <w:tc>
          <w:tcPr>
            <w:tcW w:w="733" w:type="dxa"/>
            <w:tcBorders>
              <w:top w:val="nil"/>
              <w:left w:val="single" w:sz="4" w:space="0" w:color="auto"/>
              <w:bottom w:val="single" w:sz="4" w:space="0" w:color="auto"/>
              <w:right w:val="single" w:sz="4" w:space="0" w:color="auto"/>
            </w:tcBorders>
            <w:vAlign w:val="center"/>
          </w:tcPr>
          <w:p w:rsidR="006E0101" w:rsidRDefault="00CF092E">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83" w:type="dxa"/>
            <w:tcBorders>
              <w:top w:val="nil"/>
              <w:left w:val="nil"/>
              <w:bottom w:val="single" w:sz="4" w:space="0" w:color="auto"/>
              <w:right w:val="single" w:sz="4" w:space="0" w:color="auto"/>
            </w:tcBorders>
            <w:vAlign w:val="center"/>
          </w:tcPr>
          <w:p w:rsidR="006E0101" w:rsidRDefault="00CF092E">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00" w:type="dxa"/>
            <w:tcBorders>
              <w:top w:val="nil"/>
              <w:left w:val="nil"/>
              <w:bottom w:val="single" w:sz="4" w:space="0" w:color="auto"/>
              <w:right w:val="single" w:sz="4" w:space="0" w:color="auto"/>
            </w:tcBorders>
            <w:vAlign w:val="center"/>
          </w:tcPr>
          <w:p w:rsidR="006E0101" w:rsidRDefault="00CF092E">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1384" w:type="dxa"/>
            <w:tcBorders>
              <w:top w:val="nil"/>
              <w:left w:val="nil"/>
              <w:bottom w:val="single" w:sz="4" w:space="0" w:color="auto"/>
              <w:right w:val="single" w:sz="4" w:space="0" w:color="auto"/>
            </w:tcBorders>
            <w:vAlign w:val="center"/>
          </w:tcPr>
          <w:p w:rsidR="006E0101" w:rsidRDefault="00CF092E">
            <w:pP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966" w:type="dxa"/>
            <w:tcBorders>
              <w:top w:val="nil"/>
              <w:left w:val="nil"/>
              <w:bottom w:val="single" w:sz="4" w:space="0" w:color="auto"/>
              <w:right w:val="single" w:sz="4" w:space="0" w:color="auto"/>
            </w:tcBorders>
            <w:vAlign w:val="center"/>
          </w:tcPr>
          <w:p w:rsidR="006E0101" w:rsidRDefault="00CF092E">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1050" w:type="dxa"/>
            <w:tcBorders>
              <w:top w:val="nil"/>
              <w:left w:val="nil"/>
              <w:bottom w:val="single" w:sz="4" w:space="0" w:color="auto"/>
              <w:right w:val="single" w:sz="4" w:space="0" w:color="auto"/>
            </w:tcBorders>
            <w:vAlign w:val="center"/>
          </w:tcPr>
          <w:p w:rsidR="006E0101" w:rsidRDefault="00CF092E">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767" w:type="dxa"/>
            <w:tcBorders>
              <w:top w:val="nil"/>
              <w:left w:val="nil"/>
              <w:bottom w:val="single" w:sz="4" w:space="0" w:color="auto"/>
              <w:right w:val="single" w:sz="4" w:space="0" w:color="auto"/>
            </w:tcBorders>
            <w:vAlign w:val="center"/>
          </w:tcPr>
          <w:p w:rsidR="006E0101" w:rsidRDefault="00CF092E">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33" w:type="dxa"/>
            <w:tcBorders>
              <w:top w:val="nil"/>
              <w:left w:val="nil"/>
              <w:bottom w:val="single" w:sz="4" w:space="0" w:color="auto"/>
              <w:right w:val="single" w:sz="4" w:space="0" w:color="auto"/>
            </w:tcBorders>
            <w:vAlign w:val="center"/>
          </w:tcPr>
          <w:p w:rsidR="006E0101" w:rsidRDefault="00CF092E">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84" w:type="dxa"/>
            <w:tcBorders>
              <w:top w:val="nil"/>
              <w:left w:val="nil"/>
              <w:bottom w:val="single" w:sz="4" w:space="0" w:color="auto"/>
              <w:right w:val="single" w:sz="4" w:space="0" w:color="auto"/>
            </w:tcBorders>
            <w:vAlign w:val="center"/>
          </w:tcPr>
          <w:p w:rsidR="006E0101" w:rsidRDefault="00CF092E">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766" w:type="dxa"/>
            <w:tcBorders>
              <w:top w:val="nil"/>
              <w:left w:val="nil"/>
              <w:bottom w:val="single" w:sz="4" w:space="0" w:color="auto"/>
              <w:right w:val="single" w:sz="4" w:space="0" w:color="auto"/>
            </w:tcBorders>
            <w:vAlign w:val="center"/>
          </w:tcPr>
          <w:p w:rsidR="006E0101" w:rsidRDefault="00CF092E">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17" w:type="dxa"/>
            <w:tcBorders>
              <w:top w:val="nil"/>
              <w:left w:val="nil"/>
              <w:bottom w:val="single" w:sz="4" w:space="0" w:color="auto"/>
              <w:right w:val="single" w:sz="4" w:space="0" w:color="auto"/>
            </w:tcBorders>
            <w:vAlign w:val="center"/>
          </w:tcPr>
          <w:p w:rsidR="006E0101" w:rsidRDefault="00CF092E">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1050" w:type="dxa"/>
            <w:tcBorders>
              <w:top w:val="nil"/>
              <w:left w:val="nil"/>
              <w:bottom w:val="single" w:sz="4" w:space="0" w:color="auto"/>
              <w:right w:val="single" w:sz="4" w:space="0" w:color="auto"/>
            </w:tcBorders>
            <w:vAlign w:val="center"/>
          </w:tcPr>
          <w:p w:rsidR="006E0101" w:rsidRDefault="00CF092E">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1063" w:type="dxa"/>
            <w:tcBorders>
              <w:top w:val="nil"/>
              <w:left w:val="nil"/>
              <w:bottom w:val="single" w:sz="4" w:space="0" w:color="auto"/>
              <w:right w:val="single" w:sz="4" w:space="0" w:color="auto"/>
            </w:tcBorders>
            <w:vAlign w:val="center"/>
          </w:tcPr>
          <w:p w:rsidR="006E0101" w:rsidRDefault="00CF092E">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r>
      <w:tr w:rsidR="006E0101">
        <w:trPr>
          <w:trHeight w:val="465"/>
        </w:trPr>
        <w:tc>
          <w:tcPr>
            <w:tcW w:w="733" w:type="dxa"/>
            <w:tcBorders>
              <w:top w:val="nil"/>
              <w:left w:val="single" w:sz="4" w:space="0" w:color="auto"/>
              <w:bottom w:val="single" w:sz="4" w:space="0" w:color="auto"/>
              <w:right w:val="single" w:sz="4" w:space="0" w:color="auto"/>
            </w:tcBorders>
            <w:vAlign w:val="center"/>
          </w:tcPr>
          <w:p w:rsidR="006E0101" w:rsidRDefault="00CF092E">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83" w:type="dxa"/>
            <w:tcBorders>
              <w:top w:val="nil"/>
              <w:left w:val="nil"/>
              <w:bottom w:val="single" w:sz="4" w:space="0" w:color="auto"/>
              <w:right w:val="single" w:sz="4" w:space="0" w:color="auto"/>
            </w:tcBorders>
            <w:vAlign w:val="center"/>
          </w:tcPr>
          <w:p w:rsidR="006E0101" w:rsidRDefault="00CF092E">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00" w:type="dxa"/>
            <w:tcBorders>
              <w:top w:val="nil"/>
              <w:left w:val="nil"/>
              <w:bottom w:val="single" w:sz="4" w:space="0" w:color="auto"/>
              <w:right w:val="single" w:sz="4" w:space="0" w:color="auto"/>
            </w:tcBorders>
            <w:vAlign w:val="center"/>
          </w:tcPr>
          <w:p w:rsidR="006E0101" w:rsidRDefault="00CF092E">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1384" w:type="dxa"/>
            <w:tcBorders>
              <w:top w:val="nil"/>
              <w:left w:val="nil"/>
              <w:bottom w:val="single" w:sz="4" w:space="0" w:color="auto"/>
              <w:right w:val="single" w:sz="4" w:space="0" w:color="auto"/>
            </w:tcBorders>
            <w:vAlign w:val="center"/>
          </w:tcPr>
          <w:p w:rsidR="006E0101" w:rsidRDefault="00CF092E">
            <w:pP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966" w:type="dxa"/>
            <w:tcBorders>
              <w:top w:val="nil"/>
              <w:left w:val="nil"/>
              <w:bottom w:val="single" w:sz="4" w:space="0" w:color="auto"/>
              <w:right w:val="single" w:sz="4" w:space="0" w:color="auto"/>
            </w:tcBorders>
            <w:vAlign w:val="center"/>
          </w:tcPr>
          <w:p w:rsidR="006E0101" w:rsidRDefault="00CF092E">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1050" w:type="dxa"/>
            <w:tcBorders>
              <w:top w:val="nil"/>
              <w:left w:val="nil"/>
              <w:bottom w:val="single" w:sz="4" w:space="0" w:color="auto"/>
              <w:right w:val="single" w:sz="4" w:space="0" w:color="auto"/>
            </w:tcBorders>
            <w:vAlign w:val="center"/>
          </w:tcPr>
          <w:p w:rsidR="006E0101" w:rsidRDefault="00CF092E">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767" w:type="dxa"/>
            <w:tcBorders>
              <w:top w:val="nil"/>
              <w:left w:val="nil"/>
              <w:bottom w:val="single" w:sz="4" w:space="0" w:color="auto"/>
              <w:right w:val="single" w:sz="4" w:space="0" w:color="auto"/>
            </w:tcBorders>
            <w:vAlign w:val="center"/>
          </w:tcPr>
          <w:p w:rsidR="006E0101" w:rsidRDefault="00CF092E">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33" w:type="dxa"/>
            <w:tcBorders>
              <w:top w:val="nil"/>
              <w:left w:val="nil"/>
              <w:bottom w:val="single" w:sz="4" w:space="0" w:color="auto"/>
              <w:right w:val="single" w:sz="4" w:space="0" w:color="auto"/>
            </w:tcBorders>
            <w:vAlign w:val="center"/>
          </w:tcPr>
          <w:p w:rsidR="006E0101" w:rsidRDefault="00CF092E">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84" w:type="dxa"/>
            <w:tcBorders>
              <w:top w:val="nil"/>
              <w:left w:val="nil"/>
              <w:bottom w:val="single" w:sz="4" w:space="0" w:color="auto"/>
              <w:right w:val="single" w:sz="4" w:space="0" w:color="auto"/>
            </w:tcBorders>
            <w:vAlign w:val="center"/>
          </w:tcPr>
          <w:p w:rsidR="006E0101" w:rsidRDefault="00CF092E">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766" w:type="dxa"/>
            <w:tcBorders>
              <w:top w:val="nil"/>
              <w:left w:val="nil"/>
              <w:bottom w:val="single" w:sz="4" w:space="0" w:color="auto"/>
              <w:right w:val="single" w:sz="4" w:space="0" w:color="auto"/>
            </w:tcBorders>
            <w:vAlign w:val="center"/>
          </w:tcPr>
          <w:p w:rsidR="006E0101" w:rsidRDefault="00CF092E">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17" w:type="dxa"/>
            <w:tcBorders>
              <w:top w:val="nil"/>
              <w:left w:val="nil"/>
              <w:bottom w:val="single" w:sz="4" w:space="0" w:color="auto"/>
              <w:right w:val="single" w:sz="4" w:space="0" w:color="auto"/>
            </w:tcBorders>
            <w:vAlign w:val="center"/>
          </w:tcPr>
          <w:p w:rsidR="006E0101" w:rsidRDefault="00CF092E">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1050" w:type="dxa"/>
            <w:tcBorders>
              <w:top w:val="nil"/>
              <w:left w:val="nil"/>
              <w:bottom w:val="single" w:sz="4" w:space="0" w:color="auto"/>
              <w:right w:val="single" w:sz="4" w:space="0" w:color="auto"/>
            </w:tcBorders>
            <w:vAlign w:val="center"/>
          </w:tcPr>
          <w:p w:rsidR="006E0101" w:rsidRDefault="00CF092E">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1063" w:type="dxa"/>
            <w:tcBorders>
              <w:top w:val="nil"/>
              <w:left w:val="nil"/>
              <w:bottom w:val="single" w:sz="4" w:space="0" w:color="auto"/>
              <w:right w:val="single" w:sz="4" w:space="0" w:color="auto"/>
            </w:tcBorders>
            <w:vAlign w:val="center"/>
          </w:tcPr>
          <w:p w:rsidR="006E0101" w:rsidRDefault="00CF092E">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r>
      <w:tr w:rsidR="006E0101">
        <w:trPr>
          <w:trHeight w:val="465"/>
        </w:trPr>
        <w:tc>
          <w:tcPr>
            <w:tcW w:w="733" w:type="dxa"/>
            <w:tcBorders>
              <w:top w:val="nil"/>
              <w:left w:val="single" w:sz="4" w:space="0" w:color="auto"/>
              <w:bottom w:val="single" w:sz="4" w:space="0" w:color="auto"/>
              <w:right w:val="single" w:sz="4" w:space="0" w:color="auto"/>
            </w:tcBorders>
            <w:vAlign w:val="center"/>
          </w:tcPr>
          <w:p w:rsidR="006E0101" w:rsidRDefault="00CF092E">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83" w:type="dxa"/>
            <w:tcBorders>
              <w:top w:val="nil"/>
              <w:left w:val="nil"/>
              <w:bottom w:val="single" w:sz="4" w:space="0" w:color="auto"/>
              <w:right w:val="single" w:sz="4" w:space="0" w:color="auto"/>
            </w:tcBorders>
            <w:vAlign w:val="center"/>
          </w:tcPr>
          <w:p w:rsidR="006E0101" w:rsidRDefault="00CF092E">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00" w:type="dxa"/>
            <w:tcBorders>
              <w:top w:val="nil"/>
              <w:left w:val="nil"/>
              <w:bottom w:val="single" w:sz="4" w:space="0" w:color="auto"/>
              <w:right w:val="single" w:sz="4" w:space="0" w:color="auto"/>
            </w:tcBorders>
            <w:vAlign w:val="center"/>
          </w:tcPr>
          <w:p w:rsidR="006E0101" w:rsidRDefault="00CF092E">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1384" w:type="dxa"/>
            <w:tcBorders>
              <w:top w:val="nil"/>
              <w:left w:val="nil"/>
              <w:bottom w:val="single" w:sz="4" w:space="0" w:color="auto"/>
              <w:right w:val="single" w:sz="4" w:space="0" w:color="auto"/>
            </w:tcBorders>
            <w:vAlign w:val="center"/>
          </w:tcPr>
          <w:p w:rsidR="006E0101" w:rsidRDefault="00CF092E">
            <w:pP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966" w:type="dxa"/>
            <w:tcBorders>
              <w:top w:val="nil"/>
              <w:left w:val="nil"/>
              <w:bottom w:val="single" w:sz="4" w:space="0" w:color="auto"/>
              <w:right w:val="single" w:sz="4" w:space="0" w:color="auto"/>
            </w:tcBorders>
            <w:vAlign w:val="center"/>
          </w:tcPr>
          <w:p w:rsidR="006E0101" w:rsidRDefault="00CF092E">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1050" w:type="dxa"/>
            <w:tcBorders>
              <w:top w:val="nil"/>
              <w:left w:val="nil"/>
              <w:bottom w:val="single" w:sz="4" w:space="0" w:color="auto"/>
              <w:right w:val="single" w:sz="4" w:space="0" w:color="auto"/>
            </w:tcBorders>
            <w:vAlign w:val="center"/>
          </w:tcPr>
          <w:p w:rsidR="006E0101" w:rsidRDefault="00CF092E">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767" w:type="dxa"/>
            <w:tcBorders>
              <w:top w:val="nil"/>
              <w:left w:val="nil"/>
              <w:bottom w:val="single" w:sz="4" w:space="0" w:color="auto"/>
              <w:right w:val="single" w:sz="4" w:space="0" w:color="auto"/>
            </w:tcBorders>
            <w:vAlign w:val="center"/>
          </w:tcPr>
          <w:p w:rsidR="006E0101" w:rsidRDefault="00CF092E">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33" w:type="dxa"/>
            <w:tcBorders>
              <w:top w:val="nil"/>
              <w:left w:val="nil"/>
              <w:bottom w:val="single" w:sz="4" w:space="0" w:color="auto"/>
              <w:right w:val="single" w:sz="4" w:space="0" w:color="auto"/>
            </w:tcBorders>
            <w:vAlign w:val="center"/>
          </w:tcPr>
          <w:p w:rsidR="006E0101" w:rsidRDefault="00CF092E">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84" w:type="dxa"/>
            <w:tcBorders>
              <w:top w:val="nil"/>
              <w:left w:val="nil"/>
              <w:bottom w:val="single" w:sz="4" w:space="0" w:color="auto"/>
              <w:right w:val="single" w:sz="4" w:space="0" w:color="auto"/>
            </w:tcBorders>
            <w:vAlign w:val="center"/>
          </w:tcPr>
          <w:p w:rsidR="006E0101" w:rsidRDefault="00CF092E">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766" w:type="dxa"/>
            <w:tcBorders>
              <w:top w:val="nil"/>
              <w:left w:val="nil"/>
              <w:bottom w:val="single" w:sz="4" w:space="0" w:color="auto"/>
              <w:right w:val="single" w:sz="4" w:space="0" w:color="auto"/>
            </w:tcBorders>
            <w:vAlign w:val="center"/>
          </w:tcPr>
          <w:p w:rsidR="006E0101" w:rsidRDefault="00CF092E">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17" w:type="dxa"/>
            <w:tcBorders>
              <w:top w:val="nil"/>
              <w:left w:val="nil"/>
              <w:bottom w:val="single" w:sz="4" w:space="0" w:color="auto"/>
              <w:right w:val="single" w:sz="4" w:space="0" w:color="auto"/>
            </w:tcBorders>
            <w:vAlign w:val="center"/>
          </w:tcPr>
          <w:p w:rsidR="006E0101" w:rsidRDefault="00CF092E">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1050" w:type="dxa"/>
            <w:tcBorders>
              <w:top w:val="nil"/>
              <w:left w:val="nil"/>
              <w:bottom w:val="single" w:sz="4" w:space="0" w:color="auto"/>
              <w:right w:val="single" w:sz="4" w:space="0" w:color="auto"/>
            </w:tcBorders>
            <w:vAlign w:val="center"/>
          </w:tcPr>
          <w:p w:rsidR="006E0101" w:rsidRDefault="00CF092E">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1063" w:type="dxa"/>
            <w:tcBorders>
              <w:top w:val="nil"/>
              <w:left w:val="nil"/>
              <w:bottom w:val="single" w:sz="4" w:space="0" w:color="auto"/>
              <w:right w:val="single" w:sz="4" w:space="0" w:color="auto"/>
            </w:tcBorders>
            <w:vAlign w:val="center"/>
          </w:tcPr>
          <w:p w:rsidR="006E0101" w:rsidRDefault="00CF092E">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r>
      <w:tr w:rsidR="006E0101">
        <w:trPr>
          <w:trHeight w:val="465"/>
        </w:trPr>
        <w:tc>
          <w:tcPr>
            <w:tcW w:w="733" w:type="dxa"/>
            <w:tcBorders>
              <w:top w:val="nil"/>
              <w:left w:val="single" w:sz="4" w:space="0" w:color="auto"/>
              <w:bottom w:val="single" w:sz="4" w:space="0" w:color="auto"/>
              <w:right w:val="single" w:sz="4" w:space="0" w:color="auto"/>
            </w:tcBorders>
            <w:vAlign w:val="center"/>
          </w:tcPr>
          <w:p w:rsidR="006E0101" w:rsidRDefault="00CF092E">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83" w:type="dxa"/>
            <w:tcBorders>
              <w:top w:val="nil"/>
              <w:left w:val="nil"/>
              <w:bottom w:val="single" w:sz="4" w:space="0" w:color="auto"/>
              <w:right w:val="single" w:sz="4" w:space="0" w:color="auto"/>
            </w:tcBorders>
            <w:vAlign w:val="center"/>
          </w:tcPr>
          <w:p w:rsidR="006E0101" w:rsidRDefault="00CF092E">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00" w:type="dxa"/>
            <w:tcBorders>
              <w:top w:val="nil"/>
              <w:left w:val="nil"/>
              <w:bottom w:val="single" w:sz="4" w:space="0" w:color="auto"/>
              <w:right w:val="single" w:sz="4" w:space="0" w:color="auto"/>
            </w:tcBorders>
            <w:vAlign w:val="center"/>
          </w:tcPr>
          <w:p w:rsidR="006E0101" w:rsidRDefault="00CF092E">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1384" w:type="dxa"/>
            <w:tcBorders>
              <w:top w:val="nil"/>
              <w:left w:val="nil"/>
              <w:bottom w:val="single" w:sz="4" w:space="0" w:color="auto"/>
              <w:right w:val="single" w:sz="4" w:space="0" w:color="auto"/>
            </w:tcBorders>
            <w:vAlign w:val="center"/>
          </w:tcPr>
          <w:p w:rsidR="006E0101" w:rsidRDefault="00CF092E">
            <w:pP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966" w:type="dxa"/>
            <w:tcBorders>
              <w:top w:val="nil"/>
              <w:left w:val="nil"/>
              <w:bottom w:val="single" w:sz="4" w:space="0" w:color="auto"/>
              <w:right w:val="single" w:sz="4" w:space="0" w:color="auto"/>
            </w:tcBorders>
            <w:vAlign w:val="center"/>
          </w:tcPr>
          <w:p w:rsidR="006E0101" w:rsidRDefault="00CF092E">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1050" w:type="dxa"/>
            <w:tcBorders>
              <w:top w:val="nil"/>
              <w:left w:val="nil"/>
              <w:bottom w:val="single" w:sz="4" w:space="0" w:color="auto"/>
              <w:right w:val="single" w:sz="4" w:space="0" w:color="auto"/>
            </w:tcBorders>
            <w:vAlign w:val="center"/>
          </w:tcPr>
          <w:p w:rsidR="006E0101" w:rsidRDefault="00CF092E">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767" w:type="dxa"/>
            <w:tcBorders>
              <w:top w:val="nil"/>
              <w:left w:val="nil"/>
              <w:bottom w:val="single" w:sz="4" w:space="0" w:color="auto"/>
              <w:right w:val="single" w:sz="4" w:space="0" w:color="auto"/>
            </w:tcBorders>
            <w:vAlign w:val="center"/>
          </w:tcPr>
          <w:p w:rsidR="006E0101" w:rsidRDefault="00CF092E">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33" w:type="dxa"/>
            <w:tcBorders>
              <w:top w:val="nil"/>
              <w:left w:val="nil"/>
              <w:bottom w:val="single" w:sz="4" w:space="0" w:color="auto"/>
              <w:right w:val="single" w:sz="4" w:space="0" w:color="auto"/>
            </w:tcBorders>
            <w:vAlign w:val="center"/>
          </w:tcPr>
          <w:p w:rsidR="006E0101" w:rsidRDefault="00CF092E">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84" w:type="dxa"/>
            <w:tcBorders>
              <w:top w:val="nil"/>
              <w:left w:val="nil"/>
              <w:bottom w:val="single" w:sz="4" w:space="0" w:color="auto"/>
              <w:right w:val="single" w:sz="4" w:space="0" w:color="auto"/>
            </w:tcBorders>
            <w:vAlign w:val="center"/>
          </w:tcPr>
          <w:p w:rsidR="006E0101" w:rsidRDefault="00CF092E">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766" w:type="dxa"/>
            <w:tcBorders>
              <w:top w:val="nil"/>
              <w:left w:val="nil"/>
              <w:bottom w:val="single" w:sz="4" w:space="0" w:color="auto"/>
              <w:right w:val="single" w:sz="4" w:space="0" w:color="auto"/>
            </w:tcBorders>
            <w:vAlign w:val="center"/>
          </w:tcPr>
          <w:p w:rsidR="006E0101" w:rsidRDefault="00CF092E">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17" w:type="dxa"/>
            <w:tcBorders>
              <w:top w:val="nil"/>
              <w:left w:val="nil"/>
              <w:bottom w:val="single" w:sz="4" w:space="0" w:color="auto"/>
              <w:right w:val="single" w:sz="4" w:space="0" w:color="auto"/>
            </w:tcBorders>
            <w:vAlign w:val="center"/>
          </w:tcPr>
          <w:p w:rsidR="006E0101" w:rsidRDefault="00CF092E">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1050" w:type="dxa"/>
            <w:tcBorders>
              <w:top w:val="nil"/>
              <w:left w:val="nil"/>
              <w:bottom w:val="single" w:sz="4" w:space="0" w:color="auto"/>
              <w:right w:val="single" w:sz="4" w:space="0" w:color="auto"/>
            </w:tcBorders>
            <w:vAlign w:val="center"/>
          </w:tcPr>
          <w:p w:rsidR="006E0101" w:rsidRDefault="00CF092E">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1063" w:type="dxa"/>
            <w:tcBorders>
              <w:top w:val="nil"/>
              <w:left w:val="nil"/>
              <w:bottom w:val="single" w:sz="4" w:space="0" w:color="auto"/>
              <w:right w:val="single" w:sz="4" w:space="0" w:color="auto"/>
            </w:tcBorders>
            <w:vAlign w:val="center"/>
          </w:tcPr>
          <w:p w:rsidR="006E0101" w:rsidRDefault="00CF092E">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r>
      <w:tr w:rsidR="006E0101">
        <w:trPr>
          <w:trHeight w:val="465"/>
        </w:trPr>
        <w:tc>
          <w:tcPr>
            <w:tcW w:w="733" w:type="dxa"/>
            <w:tcBorders>
              <w:top w:val="nil"/>
              <w:left w:val="single" w:sz="4" w:space="0" w:color="auto"/>
              <w:bottom w:val="single" w:sz="4" w:space="0" w:color="auto"/>
              <w:right w:val="single" w:sz="4" w:space="0" w:color="auto"/>
            </w:tcBorders>
            <w:vAlign w:val="center"/>
          </w:tcPr>
          <w:p w:rsidR="006E0101" w:rsidRDefault="00CF092E">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83" w:type="dxa"/>
            <w:tcBorders>
              <w:top w:val="nil"/>
              <w:left w:val="nil"/>
              <w:bottom w:val="single" w:sz="4" w:space="0" w:color="auto"/>
              <w:right w:val="single" w:sz="4" w:space="0" w:color="auto"/>
            </w:tcBorders>
            <w:vAlign w:val="center"/>
          </w:tcPr>
          <w:p w:rsidR="006E0101" w:rsidRDefault="00CF092E">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00" w:type="dxa"/>
            <w:tcBorders>
              <w:top w:val="nil"/>
              <w:left w:val="nil"/>
              <w:bottom w:val="single" w:sz="4" w:space="0" w:color="auto"/>
              <w:right w:val="single" w:sz="4" w:space="0" w:color="auto"/>
            </w:tcBorders>
            <w:vAlign w:val="center"/>
          </w:tcPr>
          <w:p w:rsidR="006E0101" w:rsidRDefault="00CF092E">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1384" w:type="dxa"/>
            <w:tcBorders>
              <w:top w:val="nil"/>
              <w:left w:val="nil"/>
              <w:bottom w:val="single" w:sz="4" w:space="0" w:color="auto"/>
              <w:right w:val="single" w:sz="4" w:space="0" w:color="auto"/>
            </w:tcBorders>
            <w:vAlign w:val="center"/>
          </w:tcPr>
          <w:p w:rsidR="006E0101" w:rsidRDefault="00CF092E">
            <w:pP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966" w:type="dxa"/>
            <w:tcBorders>
              <w:top w:val="nil"/>
              <w:left w:val="nil"/>
              <w:bottom w:val="single" w:sz="4" w:space="0" w:color="auto"/>
              <w:right w:val="single" w:sz="4" w:space="0" w:color="auto"/>
            </w:tcBorders>
            <w:vAlign w:val="center"/>
          </w:tcPr>
          <w:p w:rsidR="006E0101" w:rsidRDefault="00CF092E">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1050" w:type="dxa"/>
            <w:tcBorders>
              <w:top w:val="nil"/>
              <w:left w:val="nil"/>
              <w:bottom w:val="single" w:sz="4" w:space="0" w:color="auto"/>
              <w:right w:val="single" w:sz="4" w:space="0" w:color="auto"/>
            </w:tcBorders>
            <w:vAlign w:val="center"/>
          </w:tcPr>
          <w:p w:rsidR="006E0101" w:rsidRDefault="00CF092E">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767" w:type="dxa"/>
            <w:tcBorders>
              <w:top w:val="nil"/>
              <w:left w:val="nil"/>
              <w:bottom w:val="single" w:sz="4" w:space="0" w:color="auto"/>
              <w:right w:val="single" w:sz="4" w:space="0" w:color="auto"/>
            </w:tcBorders>
            <w:vAlign w:val="center"/>
          </w:tcPr>
          <w:p w:rsidR="006E0101" w:rsidRDefault="00CF092E">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33" w:type="dxa"/>
            <w:tcBorders>
              <w:top w:val="nil"/>
              <w:left w:val="nil"/>
              <w:bottom w:val="single" w:sz="4" w:space="0" w:color="auto"/>
              <w:right w:val="single" w:sz="4" w:space="0" w:color="auto"/>
            </w:tcBorders>
            <w:vAlign w:val="center"/>
          </w:tcPr>
          <w:p w:rsidR="006E0101" w:rsidRDefault="00CF092E">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84" w:type="dxa"/>
            <w:tcBorders>
              <w:top w:val="nil"/>
              <w:left w:val="nil"/>
              <w:bottom w:val="single" w:sz="4" w:space="0" w:color="auto"/>
              <w:right w:val="single" w:sz="4" w:space="0" w:color="auto"/>
            </w:tcBorders>
            <w:vAlign w:val="center"/>
          </w:tcPr>
          <w:p w:rsidR="006E0101" w:rsidRDefault="00CF092E">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766" w:type="dxa"/>
            <w:tcBorders>
              <w:top w:val="nil"/>
              <w:left w:val="nil"/>
              <w:bottom w:val="single" w:sz="4" w:space="0" w:color="auto"/>
              <w:right w:val="single" w:sz="4" w:space="0" w:color="auto"/>
            </w:tcBorders>
            <w:vAlign w:val="center"/>
          </w:tcPr>
          <w:p w:rsidR="006E0101" w:rsidRDefault="00CF092E">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17" w:type="dxa"/>
            <w:tcBorders>
              <w:top w:val="nil"/>
              <w:left w:val="nil"/>
              <w:bottom w:val="single" w:sz="4" w:space="0" w:color="auto"/>
              <w:right w:val="single" w:sz="4" w:space="0" w:color="auto"/>
            </w:tcBorders>
            <w:vAlign w:val="center"/>
          </w:tcPr>
          <w:p w:rsidR="006E0101" w:rsidRDefault="00CF092E">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1050" w:type="dxa"/>
            <w:tcBorders>
              <w:top w:val="nil"/>
              <w:left w:val="nil"/>
              <w:bottom w:val="single" w:sz="4" w:space="0" w:color="auto"/>
              <w:right w:val="single" w:sz="4" w:space="0" w:color="auto"/>
            </w:tcBorders>
            <w:vAlign w:val="center"/>
          </w:tcPr>
          <w:p w:rsidR="006E0101" w:rsidRDefault="00CF092E">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1063" w:type="dxa"/>
            <w:tcBorders>
              <w:top w:val="nil"/>
              <w:left w:val="nil"/>
              <w:bottom w:val="single" w:sz="4" w:space="0" w:color="auto"/>
              <w:right w:val="single" w:sz="4" w:space="0" w:color="auto"/>
            </w:tcBorders>
            <w:vAlign w:val="center"/>
          </w:tcPr>
          <w:p w:rsidR="006E0101" w:rsidRDefault="00CF092E">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r>
      <w:tr w:rsidR="006E0101">
        <w:trPr>
          <w:trHeight w:val="465"/>
        </w:trPr>
        <w:tc>
          <w:tcPr>
            <w:tcW w:w="733" w:type="dxa"/>
            <w:tcBorders>
              <w:top w:val="nil"/>
              <w:left w:val="single" w:sz="4" w:space="0" w:color="auto"/>
              <w:bottom w:val="single" w:sz="4" w:space="0" w:color="auto"/>
              <w:right w:val="single" w:sz="4" w:space="0" w:color="auto"/>
            </w:tcBorders>
            <w:vAlign w:val="center"/>
          </w:tcPr>
          <w:p w:rsidR="006E0101" w:rsidRDefault="00CF092E">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83" w:type="dxa"/>
            <w:tcBorders>
              <w:top w:val="nil"/>
              <w:left w:val="nil"/>
              <w:bottom w:val="single" w:sz="4" w:space="0" w:color="auto"/>
              <w:right w:val="single" w:sz="4" w:space="0" w:color="auto"/>
            </w:tcBorders>
            <w:vAlign w:val="center"/>
          </w:tcPr>
          <w:p w:rsidR="006E0101" w:rsidRDefault="00CF092E">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00" w:type="dxa"/>
            <w:tcBorders>
              <w:top w:val="nil"/>
              <w:left w:val="nil"/>
              <w:bottom w:val="single" w:sz="4" w:space="0" w:color="auto"/>
              <w:right w:val="single" w:sz="4" w:space="0" w:color="auto"/>
            </w:tcBorders>
            <w:vAlign w:val="center"/>
          </w:tcPr>
          <w:p w:rsidR="006E0101" w:rsidRDefault="00CF092E">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1384" w:type="dxa"/>
            <w:tcBorders>
              <w:top w:val="nil"/>
              <w:left w:val="nil"/>
              <w:bottom w:val="single" w:sz="4" w:space="0" w:color="auto"/>
              <w:right w:val="single" w:sz="4" w:space="0" w:color="auto"/>
            </w:tcBorders>
            <w:vAlign w:val="center"/>
          </w:tcPr>
          <w:p w:rsidR="006E0101" w:rsidRDefault="00CF092E">
            <w:pP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966" w:type="dxa"/>
            <w:tcBorders>
              <w:top w:val="nil"/>
              <w:left w:val="nil"/>
              <w:bottom w:val="single" w:sz="4" w:space="0" w:color="auto"/>
              <w:right w:val="single" w:sz="4" w:space="0" w:color="auto"/>
            </w:tcBorders>
            <w:vAlign w:val="center"/>
          </w:tcPr>
          <w:p w:rsidR="006E0101" w:rsidRDefault="00CF092E">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1050" w:type="dxa"/>
            <w:tcBorders>
              <w:top w:val="nil"/>
              <w:left w:val="nil"/>
              <w:bottom w:val="single" w:sz="4" w:space="0" w:color="auto"/>
              <w:right w:val="single" w:sz="4" w:space="0" w:color="auto"/>
            </w:tcBorders>
            <w:vAlign w:val="center"/>
          </w:tcPr>
          <w:p w:rsidR="006E0101" w:rsidRDefault="00CF092E">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767" w:type="dxa"/>
            <w:tcBorders>
              <w:top w:val="nil"/>
              <w:left w:val="nil"/>
              <w:bottom w:val="single" w:sz="4" w:space="0" w:color="auto"/>
              <w:right w:val="single" w:sz="4" w:space="0" w:color="auto"/>
            </w:tcBorders>
            <w:vAlign w:val="center"/>
          </w:tcPr>
          <w:p w:rsidR="006E0101" w:rsidRDefault="00CF092E">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33" w:type="dxa"/>
            <w:tcBorders>
              <w:top w:val="nil"/>
              <w:left w:val="nil"/>
              <w:bottom w:val="single" w:sz="4" w:space="0" w:color="auto"/>
              <w:right w:val="single" w:sz="4" w:space="0" w:color="auto"/>
            </w:tcBorders>
            <w:vAlign w:val="center"/>
          </w:tcPr>
          <w:p w:rsidR="006E0101" w:rsidRDefault="00CF092E">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84" w:type="dxa"/>
            <w:tcBorders>
              <w:top w:val="nil"/>
              <w:left w:val="nil"/>
              <w:bottom w:val="single" w:sz="4" w:space="0" w:color="auto"/>
              <w:right w:val="single" w:sz="4" w:space="0" w:color="auto"/>
            </w:tcBorders>
            <w:vAlign w:val="center"/>
          </w:tcPr>
          <w:p w:rsidR="006E0101" w:rsidRDefault="00CF092E">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766" w:type="dxa"/>
            <w:tcBorders>
              <w:top w:val="nil"/>
              <w:left w:val="nil"/>
              <w:bottom w:val="single" w:sz="4" w:space="0" w:color="auto"/>
              <w:right w:val="single" w:sz="4" w:space="0" w:color="auto"/>
            </w:tcBorders>
            <w:vAlign w:val="center"/>
          </w:tcPr>
          <w:p w:rsidR="006E0101" w:rsidRDefault="00CF092E">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17" w:type="dxa"/>
            <w:tcBorders>
              <w:top w:val="nil"/>
              <w:left w:val="nil"/>
              <w:bottom w:val="single" w:sz="4" w:space="0" w:color="auto"/>
              <w:right w:val="single" w:sz="4" w:space="0" w:color="auto"/>
            </w:tcBorders>
            <w:vAlign w:val="center"/>
          </w:tcPr>
          <w:p w:rsidR="006E0101" w:rsidRDefault="00CF092E">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1050" w:type="dxa"/>
            <w:tcBorders>
              <w:top w:val="nil"/>
              <w:left w:val="nil"/>
              <w:bottom w:val="single" w:sz="4" w:space="0" w:color="auto"/>
              <w:right w:val="single" w:sz="4" w:space="0" w:color="auto"/>
            </w:tcBorders>
            <w:vAlign w:val="center"/>
          </w:tcPr>
          <w:p w:rsidR="006E0101" w:rsidRDefault="00CF092E">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1063" w:type="dxa"/>
            <w:tcBorders>
              <w:top w:val="nil"/>
              <w:left w:val="nil"/>
              <w:bottom w:val="single" w:sz="4" w:space="0" w:color="auto"/>
              <w:right w:val="single" w:sz="4" w:space="0" w:color="auto"/>
            </w:tcBorders>
            <w:vAlign w:val="center"/>
          </w:tcPr>
          <w:p w:rsidR="006E0101" w:rsidRDefault="00CF092E">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r>
      <w:tr w:rsidR="006E0101">
        <w:trPr>
          <w:trHeight w:val="465"/>
        </w:trPr>
        <w:tc>
          <w:tcPr>
            <w:tcW w:w="733" w:type="dxa"/>
            <w:tcBorders>
              <w:top w:val="nil"/>
              <w:left w:val="single" w:sz="4" w:space="0" w:color="auto"/>
              <w:bottom w:val="single" w:sz="4" w:space="0" w:color="auto"/>
              <w:right w:val="single" w:sz="4" w:space="0" w:color="auto"/>
            </w:tcBorders>
            <w:vAlign w:val="center"/>
          </w:tcPr>
          <w:p w:rsidR="006E0101" w:rsidRDefault="00CF092E">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83" w:type="dxa"/>
            <w:tcBorders>
              <w:top w:val="nil"/>
              <w:left w:val="nil"/>
              <w:bottom w:val="single" w:sz="4" w:space="0" w:color="auto"/>
              <w:right w:val="single" w:sz="4" w:space="0" w:color="auto"/>
            </w:tcBorders>
            <w:vAlign w:val="center"/>
          </w:tcPr>
          <w:p w:rsidR="006E0101" w:rsidRDefault="00CF092E">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00" w:type="dxa"/>
            <w:tcBorders>
              <w:top w:val="nil"/>
              <w:left w:val="nil"/>
              <w:bottom w:val="single" w:sz="4" w:space="0" w:color="auto"/>
              <w:right w:val="single" w:sz="4" w:space="0" w:color="auto"/>
            </w:tcBorders>
            <w:vAlign w:val="center"/>
          </w:tcPr>
          <w:p w:rsidR="006E0101" w:rsidRDefault="00CF092E">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1384" w:type="dxa"/>
            <w:tcBorders>
              <w:top w:val="nil"/>
              <w:left w:val="nil"/>
              <w:bottom w:val="single" w:sz="4" w:space="0" w:color="auto"/>
              <w:right w:val="single" w:sz="4" w:space="0" w:color="auto"/>
            </w:tcBorders>
            <w:vAlign w:val="center"/>
          </w:tcPr>
          <w:p w:rsidR="006E0101" w:rsidRDefault="00CF092E">
            <w:pP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966" w:type="dxa"/>
            <w:tcBorders>
              <w:top w:val="nil"/>
              <w:left w:val="nil"/>
              <w:bottom w:val="single" w:sz="4" w:space="0" w:color="auto"/>
              <w:right w:val="single" w:sz="4" w:space="0" w:color="auto"/>
            </w:tcBorders>
            <w:vAlign w:val="center"/>
          </w:tcPr>
          <w:p w:rsidR="006E0101" w:rsidRDefault="00CF092E">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1050" w:type="dxa"/>
            <w:tcBorders>
              <w:top w:val="nil"/>
              <w:left w:val="nil"/>
              <w:bottom w:val="single" w:sz="4" w:space="0" w:color="auto"/>
              <w:right w:val="single" w:sz="4" w:space="0" w:color="auto"/>
            </w:tcBorders>
            <w:vAlign w:val="center"/>
          </w:tcPr>
          <w:p w:rsidR="006E0101" w:rsidRDefault="00CF092E">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767" w:type="dxa"/>
            <w:tcBorders>
              <w:top w:val="nil"/>
              <w:left w:val="nil"/>
              <w:bottom w:val="single" w:sz="4" w:space="0" w:color="auto"/>
              <w:right w:val="single" w:sz="4" w:space="0" w:color="auto"/>
            </w:tcBorders>
            <w:vAlign w:val="center"/>
          </w:tcPr>
          <w:p w:rsidR="006E0101" w:rsidRDefault="00CF092E">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33" w:type="dxa"/>
            <w:tcBorders>
              <w:top w:val="nil"/>
              <w:left w:val="nil"/>
              <w:bottom w:val="single" w:sz="4" w:space="0" w:color="auto"/>
              <w:right w:val="single" w:sz="4" w:space="0" w:color="auto"/>
            </w:tcBorders>
            <w:vAlign w:val="center"/>
          </w:tcPr>
          <w:p w:rsidR="006E0101" w:rsidRDefault="00CF092E">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84" w:type="dxa"/>
            <w:tcBorders>
              <w:top w:val="nil"/>
              <w:left w:val="nil"/>
              <w:bottom w:val="single" w:sz="4" w:space="0" w:color="auto"/>
              <w:right w:val="single" w:sz="4" w:space="0" w:color="auto"/>
            </w:tcBorders>
            <w:vAlign w:val="center"/>
          </w:tcPr>
          <w:p w:rsidR="006E0101" w:rsidRDefault="00CF092E">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766" w:type="dxa"/>
            <w:tcBorders>
              <w:top w:val="nil"/>
              <w:left w:val="nil"/>
              <w:bottom w:val="single" w:sz="4" w:space="0" w:color="auto"/>
              <w:right w:val="single" w:sz="4" w:space="0" w:color="auto"/>
            </w:tcBorders>
            <w:vAlign w:val="center"/>
          </w:tcPr>
          <w:p w:rsidR="006E0101" w:rsidRDefault="00CF092E">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17" w:type="dxa"/>
            <w:tcBorders>
              <w:top w:val="nil"/>
              <w:left w:val="nil"/>
              <w:bottom w:val="single" w:sz="4" w:space="0" w:color="auto"/>
              <w:right w:val="single" w:sz="4" w:space="0" w:color="auto"/>
            </w:tcBorders>
            <w:vAlign w:val="center"/>
          </w:tcPr>
          <w:p w:rsidR="006E0101" w:rsidRDefault="00CF092E">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1050" w:type="dxa"/>
            <w:tcBorders>
              <w:top w:val="nil"/>
              <w:left w:val="nil"/>
              <w:bottom w:val="single" w:sz="4" w:space="0" w:color="auto"/>
              <w:right w:val="single" w:sz="4" w:space="0" w:color="auto"/>
            </w:tcBorders>
            <w:vAlign w:val="center"/>
          </w:tcPr>
          <w:p w:rsidR="006E0101" w:rsidRDefault="00CF092E">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1063" w:type="dxa"/>
            <w:tcBorders>
              <w:top w:val="nil"/>
              <w:left w:val="nil"/>
              <w:bottom w:val="single" w:sz="4" w:space="0" w:color="auto"/>
              <w:right w:val="single" w:sz="4" w:space="0" w:color="auto"/>
            </w:tcBorders>
            <w:vAlign w:val="center"/>
          </w:tcPr>
          <w:p w:rsidR="006E0101" w:rsidRDefault="00CF092E">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r>
      <w:tr w:rsidR="006E0101">
        <w:trPr>
          <w:trHeight w:val="465"/>
        </w:trPr>
        <w:tc>
          <w:tcPr>
            <w:tcW w:w="733" w:type="dxa"/>
            <w:tcBorders>
              <w:top w:val="nil"/>
              <w:left w:val="single" w:sz="4" w:space="0" w:color="auto"/>
              <w:bottom w:val="single" w:sz="4" w:space="0" w:color="auto"/>
              <w:right w:val="single" w:sz="4" w:space="0" w:color="auto"/>
            </w:tcBorders>
            <w:vAlign w:val="center"/>
          </w:tcPr>
          <w:p w:rsidR="006E0101" w:rsidRDefault="00CF092E">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83" w:type="dxa"/>
            <w:tcBorders>
              <w:top w:val="nil"/>
              <w:left w:val="nil"/>
              <w:bottom w:val="single" w:sz="4" w:space="0" w:color="auto"/>
              <w:right w:val="single" w:sz="4" w:space="0" w:color="auto"/>
            </w:tcBorders>
            <w:vAlign w:val="center"/>
          </w:tcPr>
          <w:p w:rsidR="006E0101" w:rsidRDefault="00CF092E">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00" w:type="dxa"/>
            <w:tcBorders>
              <w:top w:val="nil"/>
              <w:left w:val="nil"/>
              <w:bottom w:val="single" w:sz="4" w:space="0" w:color="auto"/>
              <w:right w:val="single" w:sz="4" w:space="0" w:color="auto"/>
            </w:tcBorders>
            <w:vAlign w:val="center"/>
          </w:tcPr>
          <w:p w:rsidR="006E0101" w:rsidRDefault="00CF092E">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1384" w:type="dxa"/>
            <w:tcBorders>
              <w:top w:val="nil"/>
              <w:left w:val="nil"/>
              <w:bottom w:val="single" w:sz="4" w:space="0" w:color="auto"/>
              <w:right w:val="single" w:sz="4" w:space="0" w:color="auto"/>
            </w:tcBorders>
            <w:vAlign w:val="center"/>
          </w:tcPr>
          <w:p w:rsidR="006E0101" w:rsidRDefault="00CF092E">
            <w:pP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966" w:type="dxa"/>
            <w:tcBorders>
              <w:top w:val="nil"/>
              <w:left w:val="nil"/>
              <w:bottom w:val="single" w:sz="4" w:space="0" w:color="auto"/>
              <w:right w:val="single" w:sz="4" w:space="0" w:color="auto"/>
            </w:tcBorders>
            <w:vAlign w:val="center"/>
          </w:tcPr>
          <w:p w:rsidR="006E0101" w:rsidRDefault="00CF092E">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1050" w:type="dxa"/>
            <w:tcBorders>
              <w:top w:val="nil"/>
              <w:left w:val="nil"/>
              <w:bottom w:val="single" w:sz="4" w:space="0" w:color="auto"/>
              <w:right w:val="single" w:sz="4" w:space="0" w:color="auto"/>
            </w:tcBorders>
            <w:vAlign w:val="center"/>
          </w:tcPr>
          <w:p w:rsidR="006E0101" w:rsidRDefault="00CF092E">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767" w:type="dxa"/>
            <w:tcBorders>
              <w:top w:val="nil"/>
              <w:left w:val="nil"/>
              <w:bottom w:val="single" w:sz="4" w:space="0" w:color="auto"/>
              <w:right w:val="single" w:sz="4" w:space="0" w:color="auto"/>
            </w:tcBorders>
            <w:vAlign w:val="center"/>
          </w:tcPr>
          <w:p w:rsidR="006E0101" w:rsidRDefault="00CF092E">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33" w:type="dxa"/>
            <w:tcBorders>
              <w:top w:val="nil"/>
              <w:left w:val="nil"/>
              <w:bottom w:val="single" w:sz="4" w:space="0" w:color="auto"/>
              <w:right w:val="single" w:sz="4" w:space="0" w:color="auto"/>
            </w:tcBorders>
            <w:vAlign w:val="center"/>
          </w:tcPr>
          <w:p w:rsidR="006E0101" w:rsidRDefault="00CF092E">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84" w:type="dxa"/>
            <w:tcBorders>
              <w:top w:val="nil"/>
              <w:left w:val="nil"/>
              <w:bottom w:val="single" w:sz="4" w:space="0" w:color="auto"/>
              <w:right w:val="single" w:sz="4" w:space="0" w:color="auto"/>
            </w:tcBorders>
            <w:vAlign w:val="center"/>
          </w:tcPr>
          <w:p w:rsidR="006E0101" w:rsidRDefault="00CF092E">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766" w:type="dxa"/>
            <w:tcBorders>
              <w:top w:val="nil"/>
              <w:left w:val="nil"/>
              <w:bottom w:val="single" w:sz="4" w:space="0" w:color="auto"/>
              <w:right w:val="single" w:sz="4" w:space="0" w:color="auto"/>
            </w:tcBorders>
            <w:vAlign w:val="center"/>
          </w:tcPr>
          <w:p w:rsidR="006E0101" w:rsidRDefault="00CF092E">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17" w:type="dxa"/>
            <w:tcBorders>
              <w:top w:val="nil"/>
              <w:left w:val="nil"/>
              <w:bottom w:val="single" w:sz="4" w:space="0" w:color="auto"/>
              <w:right w:val="single" w:sz="4" w:space="0" w:color="auto"/>
            </w:tcBorders>
            <w:vAlign w:val="center"/>
          </w:tcPr>
          <w:p w:rsidR="006E0101" w:rsidRDefault="00CF092E">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1050" w:type="dxa"/>
            <w:tcBorders>
              <w:top w:val="nil"/>
              <w:left w:val="nil"/>
              <w:bottom w:val="single" w:sz="4" w:space="0" w:color="auto"/>
              <w:right w:val="single" w:sz="4" w:space="0" w:color="auto"/>
            </w:tcBorders>
            <w:vAlign w:val="center"/>
          </w:tcPr>
          <w:p w:rsidR="006E0101" w:rsidRDefault="00CF092E">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1063" w:type="dxa"/>
            <w:tcBorders>
              <w:top w:val="nil"/>
              <w:left w:val="nil"/>
              <w:bottom w:val="single" w:sz="4" w:space="0" w:color="auto"/>
              <w:right w:val="single" w:sz="4" w:space="0" w:color="auto"/>
            </w:tcBorders>
            <w:vAlign w:val="center"/>
          </w:tcPr>
          <w:p w:rsidR="006E0101" w:rsidRDefault="00CF092E">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r>
      <w:tr w:rsidR="006E0101">
        <w:trPr>
          <w:trHeight w:val="465"/>
        </w:trPr>
        <w:tc>
          <w:tcPr>
            <w:tcW w:w="733" w:type="dxa"/>
            <w:tcBorders>
              <w:top w:val="nil"/>
              <w:left w:val="single" w:sz="4" w:space="0" w:color="auto"/>
              <w:bottom w:val="single" w:sz="4" w:space="0" w:color="auto"/>
              <w:right w:val="single" w:sz="4" w:space="0" w:color="auto"/>
            </w:tcBorders>
            <w:vAlign w:val="center"/>
          </w:tcPr>
          <w:p w:rsidR="006E0101" w:rsidRDefault="00CF092E">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83" w:type="dxa"/>
            <w:tcBorders>
              <w:top w:val="nil"/>
              <w:left w:val="nil"/>
              <w:bottom w:val="single" w:sz="4" w:space="0" w:color="auto"/>
              <w:right w:val="single" w:sz="4" w:space="0" w:color="auto"/>
            </w:tcBorders>
            <w:vAlign w:val="center"/>
          </w:tcPr>
          <w:p w:rsidR="006E0101" w:rsidRDefault="00CF092E">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00" w:type="dxa"/>
            <w:tcBorders>
              <w:top w:val="nil"/>
              <w:left w:val="nil"/>
              <w:bottom w:val="single" w:sz="4" w:space="0" w:color="auto"/>
              <w:right w:val="single" w:sz="4" w:space="0" w:color="auto"/>
            </w:tcBorders>
            <w:vAlign w:val="center"/>
          </w:tcPr>
          <w:p w:rsidR="006E0101" w:rsidRDefault="00CF092E">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1384" w:type="dxa"/>
            <w:tcBorders>
              <w:top w:val="nil"/>
              <w:left w:val="nil"/>
              <w:bottom w:val="single" w:sz="4" w:space="0" w:color="auto"/>
              <w:right w:val="single" w:sz="4" w:space="0" w:color="auto"/>
            </w:tcBorders>
            <w:vAlign w:val="center"/>
          </w:tcPr>
          <w:p w:rsidR="006E0101" w:rsidRDefault="00CF092E">
            <w:pPr>
              <w:jc w:val="center"/>
              <w:rPr>
                <w:rFonts w:ascii="仿宋_GB2312" w:eastAsia="仿宋_GB2312" w:hAnsi="宋体" w:cs="宋体"/>
                <w:color w:val="000000"/>
                <w:sz w:val="20"/>
                <w:szCs w:val="20"/>
              </w:rPr>
            </w:pPr>
            <w:r>
              <w:rPr>
                <w:rFonts w:ascii="仿宋_GB2312" w:eastAsia="仿宋_GB2312" w:hint="eastAsia"/>
                <w:color w:val="000000"/>
                <w:sz w:val="20"/>
                <w:szCs w:val="20"/>
              </w:rPr>
              <w:t>合计</w:t>
            </w:r>
          </w:p>
        </w:tc>
        <w:tc>
          <w:tcPr>
            <w:tcW w:w="966" w:type="dxa"/>
            <w:tcBorders>
              <w:top w:val="nil"/>
              <w:left w:val="nil"/>
              <w:bottom w:val="single" w:sz="4" w:space="0" w:color="auto"/>
              <w:right w:val="single" w:sz="4" w:space="0" w:color="auto"/>
            </w:tcBorders>
            <w:vAlign w:val="center"/>
          </w:tcPr>
          <w:p w:rsidR="006E0101" w:rsidRDefault="00CF092E">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272.36　</w:t>
            </w:r>
          </w:p>
        </w:tc>
        <w:tc>
          <w:tcPr>
            <w:tcW w:w="1050" w:type="dxa"/>
            <w:tcBorders>
              <w:top w:val="nil"/>
              <w:left w:val="nil"/>
              <w:bottom w:val="single" w:sz="4" w:space="0" w:color="auto"/>
              <w:right w:val="single" w:sz="4" w:space="0" w:color="auto"/>
            </w:tcBorders>
            <w:vAlign w:val="center"/>
          </w:tcPr>
          <w:p w:rsidR="006E0101" w:rsidRDefault="00CF092E">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272.36　</w:t>
            </w:r>
          </w:p>
        </w:tc>
        <w:tc>
          <w:tcPr>
            <w:tcW w:w="767" w:type="dxa"/>
            <w:tcBorders>
              <w:top w:val="nil"/>
              <w:left w:val="nil"/>
              <w:bottom w:val="single" w:sz="4" w:space="0" w:color="auto"/>
              <w:right w:val="single" w:sz="4" w:space="0" w:color="auto"/>
            </w:tcBorders>
            <w:vAlign w:val="center"/>
          </w:tcPr>
          <w:p w:rsidR="006E0101" w:rsidRDefault="00CF092E">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33" w:type="dxa"/>
            <w:tcBorders>
              <w:top w:val="nil"/>
              <w:left w:val="nil"/>
              <w:bottom w:val="single" w:sz="4" w:space="0" w:color="auto"/>
              <w:right w:val="single" w:sz="4" w:space="0" w:color="auto"/>
            </w:tcBorders>
            <w:vAlign w:val="center"/>
          </w:tcPr>
          <w:p w:rsidR="006E0101" w:rsidRDefault="00CF092E">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84" w:type="dxa"/>
            <w:tcBorders>
              <w:top w:val="nil"/>
              <w:left w:val="nil"/>
              <w:bottom w:val="single" w:sz="4" w:space="0" w:color="auto"/>
              <w:right w:val="single" w:sz="4" w:space="0" w:color="auto"/>
            </w:tcBorders>
            <w:vAlign w:val="center"/>
          </w:tcPr>
          <w:p w:rsidR="006E0101" w:rsidRDefault="00CF092E">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766" w:type="dxa"/>
            <w:tcBorders>
              <w:top w:val="nil"/>
              <w:left w:val="nil"/>
              <w:bottom w:val="single" w:sz="4" w:space="0" w:color="auto"/>
              <w:right w:val="single" w:sz="4" w:space="0" w:color="auto"/>
            </w:tcBorders>
            <w:vAlign w:val="center"/>
          </w:tcPr>
          <w:p w:rsidR="006E0101" w:rsidRDefault="00CF092E">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17" w:type="dxa"/>
            <w:tcBorders>
              <w:top w:val="nil"/>
              <w:left w:val="nil"/>
              <w:bottom w:val="single" w:sz="4" w:space="0" w:color="auto"/>
              <w:right w:val="single" w:sz="4" w:space="0" w:color="auto"/>
            </w:tcBorders>
            <w:vAlign w:val="center"/>
          </w:tcPr>
          <w:p w:rsidR="006E0101" w:rsidRDefault="00CF092E">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1050" w:type="dxa"/>
            <w:tcBorders>
              <w:top w:val="nil"/>
              <w:left w:val="nil"/>
              <w:bottom w:val="single" w:sz="4" w:space="0" w:color="auto"/>
              <w:right w:val="single" w:sz="4" w:space="0" w:color="auto"/>
            </w:tcBorders>
            <w:vAlign w:val="center"/>
          </w:tcPr>
          <w:p w:rsidR="006E0101" w:rsidRDefault="00CF092E">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1063" w:type="dxa"/>
            <w:tcBorders>
              <w:top w:val="nil"/>
              <w:left w:val="nil"/>
              <w:bottom w:val="single" w:sz="4" w:space="0" w:color="auto"/>
              <w:right w:val="single" w:sz="4" w:space="0" w:color="auto"/>
            </w:tcBorders>
            <w:vAlign w:val="center"/>
          </w:tcPr>
          <w:p w:rsidR="006E0101" w:rsidRDefault="00CF092E">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r>
    </w:tbl>
    <w:p w:rsidR="006E0101" w:rsidRDefault="006E0101">
      <w:pPr>
        <w:widowControl/>
        <w:jc w:val="left"/>
        <w:outlineLvl w:val="1"/>
        <w:rPr>
          <w:rFonts w:ascii="仿宋_GB2312" w:eastAsia="仿宋_GB2312" w:hAnsi="宋体"/>
          <w:b/>
          <w:kern w:val="0"/>
          <w:sz w:val="32"/>
          <w:szCs w:val="32"/>
        </w:rPr>
      </w:pPr>
    </w:p>
    <w:p w:rsidR="006E0101" w:rsidRDefault="00CF092E">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t>表三：</w:t>
      </w:r>
    </w:p>
    <w:p w:rsidR="006E0101" w:rsidRDefault="00CF092E">
      <w:pPr>
        <w:widowControl/>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部门支出总体情况表</w:t>
      </w:r>
    </w:p>
    <w:p w:rsidR="006E0101" w:rsidRDefault="00CF092E">
      <w:pPr>
        <w:widowControl/>
        <w:jc w:val="left"/>
        <w:outlineLvl w:val="1"/>
        <w:rPr>
          <w:rFonts w:ascii="仿宋_GB2312" w:eastAsia="仿宋_GB2312" w:hAnsi="宋体"/>
          <w:kern w:val="0"/>
          <w:sz w:val="24"/>
        </w:rPr>
      </w:pPr>
      <w:r>
        <w:rPr>
          <w:rFonts w:ascii="仿宋_GB2312" w:eastAsia="仿宋_GB2312" w:hAnsi="宋体" w:hint="eastAsia"/>
          <w:kern w:val="0"/>
          <w:sz w:val="24"/>
        </w:rPr>
        <w:t>编制部门：昌吉州城乡规划管理局单位：万元</w:t>
      </w:r>
    </w:p>
    <w:tbl>
      <w:tblPr>
        <w:tblW w:w="9533" w:type="dxa"/>
        <w:tblInd w:w="-211" w:type="dxa"/>
        <w:tblLayout w:type="fixed"/>
        <w:tblLook w:val="04A0"/>
      </w:tblPr>
      <w:tblGrid>
        <w:gridCol w:w="584"/>
        <w:gridCol w:w="521"/>
        <w:gridCol w:w="529"/>
        <w:gridCol w:w="2475"/>
        <w:gridCol w:w="1855"/>
        <w:gridCol w:w="1856"/>
        <w:gridCol w:w="1713"/>
      </w:tblGrid>
      <w:tr w:rsidR="006E0101">
        <w:trPr>
          <w:trHeight w:val="345"/>
        </w:trPr>
        <w:tc>
          <w:tcPr>
            <w:tcW w:w="4109" w:type="dxa"/>
            <w:gridSpan w:val="4"/>
            <w:tcBorders>
              <w:top w:val="single" w:sz="4" w:space="0" w:color="auto"/>
              <w:left w:val="single" w:sz="4" w:space="0" w:color="auto"/>
              <w:bottom w:val="single" w:sz="4" w:space="0" w:color="auto"/>
              <w:right w:val="single" w:sz="4" w:space="0" w:color="auto"/>
            </w:tcBorders>
            <w:vAlign w:val="center"/>
          </w:tcPr>
          <w:p w:rsidR="006E0101" w:rsidRDefault="00CF092E">
            <w:pPr>
              <w:widowControl/>
              <w:jc w:val="center"/>
              <w:rPr>
                <w:rFonts w:ascii="宋体" w:hAnsi="宋体" w:cs="宋体"/>
                <w:b/>
                <w:bCs/>
                <w:color w:val="000000"/>
                <w:kern w:val="0"/>
                <w:sz w:val="20"/>
                <w:szCs w:val="20"/>
              </w:rPr>
            </w:pPr>
            <w:r>
              <w:rPr>
                <w:rFonts w:ascii="宋体" w:hAnsi="宋体" w:cs="宋体" w:hint="eastAsia"/>
                <w:b/>
                <w:bCs/>
                <w:color w:val="000000"/>
                <w:kern w:val="0"/>
                <w:sz w:val="20"/>
                <w:szCs w:val="20"/>
              </w:rPr>
              <w:t>项目</w:t>
            </w:r>
          </w:p>
        </w:tc>
        <w:tc>
          <w:tcPr>
            <w:tcW w:w="5424" w:type="dxa"/>
            <w:gridSpan w:val="3"/>
            <w:tcBorders>
              <w:top w:val="single" w:sz="4" w:space="0" w:color="auto"/>
              <w:left w:val="nil"/>
              <w:bottom w:val="single" w:sz="4" w:space="0" w:color="auto"/>
              <w:right w:val="single" w:sz="4" w:space="0" w:color="000000"/>
            </w:tcBorders>
            <w:vAlign w:val="center"/>
          </w:tcPr>
          <w:p w:rsidR="006E0101" w:rsidRDefault="00CF092E">
            <w:pPr>
              <w:widowControl/>
              <w:jc w:val="center"/>
              <w:rPr>
                <w:rFonts w:ascii="宋体" w:hAnsi="宋体" w:cs="宋体"/>
                <w:b/>
                <w:bCs/>
                <w:color w:val="000000"/>
                <w:kern w:val="0"/>
                <w:sz w:val="20"/>
                <w:szCs w:val="20"/>
              </w:rPr>
            </w:pPr>
            <w:r>
              <w:rPr>
                <w:rFonts w:ascii="宋体" w:hAnsi="宋体" w:cs="宋体" w:hint="eastAsia"/>
                <w:b/>
                <w:bCs/>
                <w:color w:val="000000"/>
                <w:kern w:val="0"/>
                <w:sz w:val="20"/>
                <w:szCs w:val="20"/>
              </w:rPr>
              <w:t>支出预算</w:t>
            </w:r>
          </w:p>
        </w:tc>
      </w:tr>
      <w:tr w:rsidR="006E0101">
        <w:trPr>
          <w:trHeight w:val="480"/>
        </w:trPr>
        <w:tc>
          <w:tcPr>
            <w:tcW w:w="1634" w:type="dxa"/>
            <w:gridSpan w:val="3"/>
            <w:tcBorders>
              <w:top w:val="single" w:sz="4" w:space="0" w:color="auto"/>
              <w:left w:val="single" w:sz="4" w:space="0" w:color="auto"/>
              <w:bottom w:val="single" w:sz="4" w:space="0" w:color="auto"/>
              <w:right w:val="single" w:sz="4" w:space="0" w:color="auto"/>
            </w:tcBorders>
            <w:vAlign w:val="center"/>
          </w:tcPr>
          <w:p w:rsidR="006E0101" w:rsidRDefault="00CF092E">
            <w:pPr>
              <w:widowControl/>
              <w:jc w:val="center"/>
              <w:rPr>
                <w:rFonts w:ascii="宋体" w:hAnsi="宋体" w:cs="宋体"/>
                <w:b/>
                <w:bCs/>
                <w:color w:val="000000"/>
                <w:kern w:val="0"/>
                <w:sz w:val="20"/>
                <w:szCs w:val="20"/>
              </w:rPr>
            </w:pPr>
            <w:r>
              <w:rPr>
                <w:rFonts w:ascii="宋体" w:hAnsi="宋体" w:cs="宋体" w:hint="eastAsia"/>
                <w:b/>
                <w:bCs/>
                <w:color w:val="000000"/>
                <w:kern w:val="0"/>
                <w:sz w:val="20"/>
                <w:szCs w:val="20"/>
              </w:rPr>
              <w:t>功能分类科目编码</w:t>
            </w:r>
          </w:p>
        </w:tc>
        <w:tc>
          <w:tcPr>
            <w:tcW w:w="2475" w:type="dxa"/>
            <w:vMerge w:val="restart"/>
            <w:tcBorders>
              <w:top w:val="nil"/>
              <w:left w:val="single" w:sz="4" w:space="0" w:color="auto"/>
              <w:bottom w:val="single" w:sz="4" w:space="0" w:color="000000"/>
              <w:right w:val="single" w:sz="4" w:space="0" w:color="auto"/>
            </w:tcBorders>
            <w:vAlign w:val="center"/>
          </w:tcPr>
          <w:p w:rsidR="006E0101" w:rsidRDefault="00CF092E">
            <w:pPr>
              <w:widowControl/>
              <w:jc w:val="center"/>
              <w:rPr>
                <w:rFonts w:ascii="宋体" w:hAnsi="宋体" w:cs="宋体"/>
                <w:b/>
                <w:bCs/>
                <w:color w:val="000000"/>
                <w:kern w:val="0"/>
                <w:sz w:val="20"/>
                <w:szCs w:val="20"/>
              </w:rPr>
            </w:pPr>
            <w:r>
              <w:rPr>
                <w:rFonts w:ascii="宋体" w:hAnsi="宋体" w:cs="宋体" w:hint="eastAsia"/>
                <w:b/>
                <w:bCs/>
                <w:color w:val="000000"/>
                <w:kern w:val="0"/>
                <w:sz w:val="20"/>
                <w:szCs w:val="20"/>
              </w:rPr>
              <w:t>功能分类科目名称</w:t>
            </w:r>
          </w:p>
        </w:tc>
        <w:tc>
          <w:tcPr>
            <w:tcW w:w="1855" w:type="dxa"/>
            <w:vMerge w:val="restart"/>
            <w:tcBorders>
              <w:top w:val="nil"/>
              <w:left w:val="single" w:sz="4" w:space="0" w:color="auto"/>
              <w:bottom w:val="single" w:sz="4" w:space="0" w:color="000000"/>
              <w:right w:val="single" w:sz="4" w:space="0" w:color="auto"/>
            </w:tcBorders>
            <w:vAlign w:val="center"/>
          </w:tcPr>
          <w:p w:rsidR="006E0101" w:rsidRDefault="00CF092E">
            <w:pPr>
              <w:widowControl/>
              <w:jc w:val="center"/>
              <w:rPr>
                <w:rFonts w:ascii="宋体" w:hAnsi="宋体" w:cs="宋体"/>
                <w:b/>
                <w:bCs/>
                <w:color w:val="000000"/>
                <w:kern w:val="0"/>
                <w:sz w:val="20"/>
                <w:szCs w:val="20"/>
              </w:rPr>
            </w:pPr>
            <w:r>
              <w:rPr>
                <w:rFonts w:ascii="宋体" w:hAnsi="宋体" w:cs="宋体" w:hint="eastAsia"/>
                <w:b/>
                <w:bCs/>
                <w:color w:val="000000"/>
                <w:kern w:val="0"/>
                <w:sz w:val="20"/>
                <w:szCs w:val="20"/>
              </w:rPr>
              <w:t>合计</w:t>
            </w:r>
          </w:p>
        </w:tc>
        <w:tc>
          <w:tcPr>
            <w:tcW w:w="1856" w:type="dxa"/>
            <w:vMerge w:val="restart"/>
            <w:tcBorders>
              <w:top w:val="nil"/>
              <w:left w:val="single" w:sz="4" w:space="0" w:color="auto"/>
              <w:bottom w:val="single" w:sz="4" w:space="0" w:color="000000"/>
              <w:right w:val="single" w:sz="4" w:space="0" w:color="auto"/>
            </w:tcBorders>
            <w:vAlign w:val="center"/>
          </w:tcPr>
          <w:p w:rsidR="006E0101" w:rsidRDefault="00CF092E">
            <w:pPr>
              <w:widowControl/>
              <w:jc w:val="center"/>
              <w:rPr>
                <w:rFonts w:ascii="宋体" w:hAnsi="宋体" w:cs="宋体"/>
                <w:b/>
                <w:bCs/>
                <w:color w:val="000000"/>
                <w:kern w:val="0"/>
                <w:sz w:val="20"/>
                <w:szCs w:val="20"/>
              </w:rPr>
            </w:pPr>
            <w:r>
              <w:rPr>
                <w:rFonts w:ascii="宋体" w:hAnsi="宋体" w:cs="宋体" w:hint="eastAsia"/>
                <w:b/>
                <w:bCs/>
                <w:color w:val="000000"/>
                <w:kern w:val="0"/>
                <w:sz w:val="20"/>
                <w:szCs w:val="20"/>
              </w:rPr>
              <w:t>基本支出</w:t>
            </w:r>
          </w:p>
        </w:tc>
        <w:tc>
          <w:tcPr>
            <w:tcW w:w="1713" w:type="dxa"/>
            <w:vMerge w:val="restart"/>
            <w:tcBorders>
              <w:top w:val="nil"/>
              <w:left w:val="single" w:sz="4" w:space="0" w:color="auto"/>
              <w:bottom w:val="single" w:sz="4" w:space="0" w:color="000000"/>
              <w:right w:val="single" w:sz="4" w:space="0" w:color="auto"/>
            </w:tcBorders>
            <w:vAlign w:val="center"/>
          </w:tcPr>
          <w:p w:rsidR="006E0101" w:rsidRDefault="00CF092E">
            <w:pPr>
              <w:widowControl/>
              <w:jc w:val="center"/>
              <w:rPr>
                <w:rFonts w:ascii="宋体" w:hAnsi="宋体" w:cs="宋体"/>
                <w:b/>
                <w:bCs/>
                <w:color w:val="000000"/>
                <w:kern w:val="0"/>
                <w:sz w:val="20"/>
                <w:szCs w:val="20"/>
              </w:rPr>
            </w:pPr>
            <w:r>
              <w:rPr>
                <w:rFonts w:ascii="宋体" w:hAnsi="宋体" w:cs="宋体" w:hint="eastAsia"/>
                <w:b/>
                <w:bCs/>
                <w:color w:val="000000"/>
                <w:kern w:val="0"/>
                <w:sz w:val="20"/>
                <w:szCs w:val="20"/>
              </w:rPr>
              <w:t>项目支出</w:t>
            </w:r>
          </w:p>
        </w:tc>
      </w:tr>
      <w:tr w:rsidR="006E0101">
        <w:trPr>
          <w:trHeight w:val="270"/>
        </w:trPr>
        <w:tc>
          <w:tcPr>
            <w:tcW w:w="584" w:type="dxa"/>
            <w:tcBorders>
              <w:top w:val="nil"/>
              <w:left w:val="single" w:sz="4" w:space="0" w:color="auto"/>
              <w:bottom w:val="single" w:sz="4" w:space="0" w:color="auto"/>
              <w:right w:val="single" w:sz="4" w:space="0" w:color="auto"/>
            </w:tcBorders>
            <w:vAlign w:val="center"/>
          </w:tcPr>
          <w:p w:rsidR="006E0101" w:rsidRDefault="00CF092E">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类</w:t>
            </w:r>
          </w:p>
        </w:tc>
        <w:tc>
          <w:tcPr>
            <w:tcW w:w="521" w:type="dxa"/>
            <w:tcBorders>
              <w:top w:val="nil"/>
              <w:left w:val="nil"/>
              <w:bottom w:val="single" w:sz="4" w:space="0" w:color="auto"/>
              <w:right w:val="single" w:sz="4" w:space="0" w:color="auto"/>
            </w:tcBorders>
            <w:vAlign w:val="center"/>
          </w:tcPr>
          <w:p w:rsidR="006E0101" w:rsidRDefault="00CF092E">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款</w:t>
            </w:r>
          </w:p>
        </w:tc>
        <w:tc>
          <w:tcPr>
            <w:tcW w:w="529" w:type="dxa"/>
            <w:tcBorders>
              <w:top w:val="nil"/>
              <w:left w:val="nil"/>
              <w:bottom w:val="single" w:sz="4" w:space="0" w:color="auto"/>
              <w:right w:val="single" w:sz="4" w:space="0" w:color="auto"/>
            </w:tcBorders>
            <w:vAlign w:val="center"/>
          </w:tcPr>
          <w:p w:rsidR="006E0101" w:rsidRDefault="00CF092E">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项</w:t>
            </w:r>
          </w:p>
        </w:tc>
        <w:tc>
          <w:tcPr>
            <w:tcW w:w="2475" w:type="dxa"/>
            <w:vMerge/>
            <w:tcBorders>
              <w:top w:val="nil"/>
              <w:left w:val="single" w:sz="4" w:space="0" w:color="auto"/>
              <w:bottom w:val="single" w:sz="4" w:space="0" w:color="000000"/>
              <w:right w:val="single" w:sz="4" w:space="0" w:color="auto"/>
            </w:tcBorders>
            <w:vAlign w:val="center"/>
          </w:tcPr>
          <w:p w:rsidR="006E0101" w:rsidRDefault="006E0101">
            <w:pPr>
              <w:widowControl/>
              <w:jc w:val="left"/>
              <w:rPr>
                <w:rFonts w:ascii="宋体" w:hAnsi="宋体" w:cs="宋体"/>
                <w:b/>
                <w:bCs/>
                <w:color w:val="000000"/>
                <w:kern w:val="0"/>
                <w:sz w:val="20"/>
                <w:szCs w:val="20"/>
              </w:rPr>
            </w:pPr>
          </w:p>
        </w:tc>
        <w:tc>
          <w:tcPr>
            <w:tcW w:w="1855" w:type="dxa"/>
            <w:vMerge/>
            <w:tcBorders>
              <w:top w:val="nil"/>
              <w:left w:val="single" w:sz="4" w:space="0" w:color="auto"/>
              <w:bottom w:val="single" w:sz="4" w:space="0" w:color="000000"/>
              <w:right w:val="single" w:sz="4" w:space="0" w:color="auto"/>
            </w:tcBorders>
            <w:vAlign w:val="center"/>
          </w:tcPr>
          <w:p w:rsidR="006E0101" w:rsidRDefault="006E0101">
            <w:pPr>
              <w:widowControl/>
              <w:jc w:val="left"/>
              <w:rPr>
                <w:rFonts w:ascii="宋体" w:hAnsi="宋体" w:cs="宋体"/>
                <w:b/>
                <w:bCs/>
                <w:color w:val="000000"/>
                <w:kern w:val="0"/>
                <w:sz w:val="20"/>
                <w:szCs w:val="20"/>
              </w:rPr>
            </w:pPr>
          </w:p>
        </w:tc>
        <w:tc>
          <w:tcPr>
            <w:tcW w:w="1856" w:type="dxa"/>
            <w:vMerge/>
            <w:tcBorders>
              <w:top w:val="nil"/>
              <w:left w:val="single" w:sz="4" w:space="0" w:color="auto"/>
              <w:bottom w:val="single" w:sz="4" w:space="0" w:color="000000"/>
              <w:right w:val="single" w:sz="4" w:space="0" w:color="auto"/>
            </w:tcBorders>
            <w:vAlign w:val="center"/>
          </w:tcPr>
          <w:p w:rsidR="006E0101" w:rsidRDefault="006E0101">
            <w:pPr>
              <w:widowControl/>
              <w:jc w:val="left"/>
              <w:rPr>
                <w:rFonts w:ascii="宋体" w:hAnsi="宋体" w:cs="宋体"/>
                <w:b/>
                <w:bCs/>
                <w:color w:val="000000"/>
                <w:kern w:val="0"/>
                <w:sz w:val="20"/>
                <w:szCs w:val="20"/>
              </w:rPr>
            </w:pPr>
          </w:p>
        </w:tc>
        <w:tc>
          <w:tcPr>
            <w:tcW w:w="1713" w:type="dxa"/>
            <w:vMerge/>
            <w:tcBorders>
              <w:top w:val="nil"/>
              <w:left w:val="single" w:sz="4" w:space="0" w:color="auto"/>
              <w:bottom w:val="single" w:sz="4" w:space="0" w:color="000000"/>
              <w:right w:val="single" w:sz="4" w:space="0" w:color="auto"/>
            </w:tcBorders>
            <w:vAlign w:val="center"/>
          </w:tcPr>
          <w:p w:rsidR="006E0101" w:rsidRDefault="006E0101">
            <w:pPr>
              <w:widowControl/>
              <w:jc w:val="left"/>
              <w:rPr>
                <w:rFonts w:ascii="宋体" w:hAnsi="宋体" w:cs="宋体"/>
                <w:b/>
                <w:bCs/>
                <w:color w:val="000000"/>
                <w:kern w:val="0"/>
                <w:sz w:val="20"/>
                <w:szCs w:val="20"/>
              </w:rPr>
            </w:pPr>
          </w:p>
        </w:tc>
      </w:tr>
      <w:tr w:rsidR="006E0101">
        <w:trPr>
          <w:trHeight w:val="437"/>
        </w:trPr>
        <w:tc>
          <w:tcPr>
            <w:tcW w:w="584" w:type="dxa"/>
            <w:tcBorders>
              <w:top w:val="nil"/>
              <w:left w:val="single" w:sz="4" w:space="0" w:color="auto"/>
              <w:bottom w:val="single" w:sz="4" w:space="0" w:color="auto"/>
              <w:right w:val="single" w:sz="4" w:space="0" w:color="auto"/>
            </w:tcBorders>
            <w:vAlign w:val="center"/>
          </w:tcPr>
          <w:p w:rsidR="006E0101" w:rsidRDefault="00CF092E">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212</w:t>
            </w:r>
          </w:p>
        </w:tc>
        <w:tc>
          <w:tcPr>
            <w:tcW w:w="521" w:type="dxa"/>
            <w:tcBorders>
              <w:top w:val="nil"/>
              <w:left w:val="nil"/>
              <w:bottom w:val="single" w:sz="4" w:space="0" w:color="auto"/>
              <w:right w:val="single" w:sz="4" w:space="0" w:color="auto"/>
            </w:tcBorders>
            <w:vAlign w:val="center"/>
          </w:tcPr>
          <w:p w:rsidR="006E0101" w:rsidRDefault="00CF092E">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01</w:t>
            </w:r>
          </w:p>
        </w:tc>
        <w:tc>
          <w:tcPr>
            <w:tcW w:w="529" w:type="dxa"/>
            <w:tcBorders>
              <w:top w:val="nil"/>
              <w:left w:val="nil"/>
              <w:bottom w:val="single" w:sz="4" w:space="0" w:color="auto"/>
              <w:right w:val="single" w:sz="4" w:space="0" w:color="auto"/>
            </w:tcBorders>
            <w:vAlign w:val="center"/>
          </w:tcPr>
          <w:p w:rsidR="006E0101" w:rsidRDefault="00CF092E">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01</w:t>
            </w:r>
          </w:p>
        </w:tc>
        <w:tc>
          <w:tcPr>
            <w:tcW w:w="2475" w:type="dxa"/>
            <w:tcBorders>
              <w:top w:val="nil"/>
              <w:left w:val="single" w:sz="4" w:space="0" w:color="auto"/>
              <w:bottom w:val="single" w:sz="4" w:space="0" w:color="000000"/>
              <w:right w:val="single" w:sz="4" w:space="0" w:color="auto"/>
            </w:tcBorders>
            <w:vAlign w:val="center"/>
          </w:tcPr>
          <w:p w:rsidR="006E0101" w:rsidRDefault="00CF092E">
            <w:pPr>
              <w:widowControl/>
              <w:jc w:val="left"/>
              <w:rPr>
                <w:rFonts w:ascii="宋体" w:hAnsi="宋体" w:cs="宋体"/>
                <w:b/>
                <w:bCs/>
                <w:color w:val="000000"/>
                <w:kern w:val="0"/>
                <w:sz w:val="20"/>
                <w:szCs w:val="20"/>
              </w:rPr>
            </w:pPr>
            <w:r>
              <w:rPr>
                <w:rFonts w:ascii="仿宋_GB2312" w:eastAsia="仿宋_GB2312" w:hint="eastAsia"/>
                <w:color w:val="000000"/>
                <w:sz w:val="20"/>
                <w:szCs w:val="20"/>
              </w:rPr>
              <w:t xml:space="preserve">行政运行　</w:t>
            </w:r>
          </w:p>
        </w:tc>
        <w:tc>
          <w:tcPr>
            <w:tcW w:w="1855" w:type="dxa"/>
            <w:tcBorders>
              <w:top w:val="nil"/>
              <w:left w:val="single" w:sz="4" w:space="0" w:color="auto"/>
              <w:bottom w:val="single" w:sz="4" w:space="0" w:color="000000"/>
              <w:right w:val="single" w:sz="4" w:space="0" w:color="auto"/>
            </w:tcBorders>
            <w:vAlign w:val="center"/>
          </w:tcPr>
          <w:p w:rsidR="006E0101" w:rsidRDefault="00CF092E">
            <w:pPr>
              <w:widowControl/>
              <w:jc w:val="left"/>
              <w:rPr>
                <w:rFonts w:ascii="宋体" w:hAnsi="宋体" w:cs="宋体"/>
                <w:b/>
                <w:bCs/>
                <w:color w:val="000000"/>
                <w:kern w:val="0"/>
                <w:sz w:val="20"/>
                <w:szCs w:val="20"/>
              </w:rPr>
            </w:pPr>
            <w:r>
              <w:rPr>
                <w:rFonts w:ascii="宋体" w:hAnsi="宋体" w:cs="宋体" w:hint="eastAsia"/>
                <w:b/>
                <w:bCs/>
                <w:color w:val="000000"/>
                <w:kern w:val="0"/>
                <w:sz w:val="20"/>
                <w:szCs w:val="20"/>
              </w:rPr>
              <w:t>267.36</w:t>
            </w:r>
          </w:p>
        </w:tc>
        <w:tc>
          <w:tcPr>
            <w:tcW w:w="1856" w:type="dxa"/>
            <w:tcBorders>
              <w:top w:val="nil"/>
              <w:left w:val="single" w:sz="4" w:space="0" w:color="auto"/>
              <w:bottom w:val="single" w:sz="4" w:space="0" w:color="000000"/>
              <w:right w:val="single" w:sz="4" w:space="0" w:color="auto"/>
            </w:tcBorders>
            <w:vAlign w:val="center"/>
          </w:tcPr>
          <w:p w:rsidR="006E0101" w:rsidRDefault="00CF092E">
            <w:pPr>
              <w:widowControl/>
              <w:jc w:val="left"/>
              <w:rPr>
                <w:rFonts w:ascii="宋体" w:hAnsi="宋体" w:cs="宋体"/>
                <w:b/>
                <w:bCs/>
                <w:color w:val="000000"/>
                <w:kern w:val="0"/>
                <w:sz w:val="20"/>
                <w:szCs w:val="20"/>
              </w:rPr>
            </w:pPr>
            <w:r>
              <w:rPr>
                <w:rFonts w:ascii="宋体" w:hAnsi="宋体" w:cs="宋体" w:hint="eastAsia"/>
                <w:b/>
                <w:bCs/>
                <w:color w:val="000000"/>
                <w:kern w:val="0"/>
                <w:sz w:val="20"/>
                <w:szCs w:val="20"/>
              </w:rPr>
              <w:t>267.36</w:t>
            </w:r>
          </w:p>
        </w:tc>
        <w:tc>
          <w:tcPr>
            <w:tcW w:w="1713" w:type="dxa"/>
            <w:tcBorders>
              <w:top w:val="nil"/>
              <w:left w:val="single" w:sz="4" w:space="0" w:color="auto"/>
              <w:bottom w:val="single" w:sz="4" w:space="0" w:color="000000"/>
              <w:right w:val="single" w:sz="4" w:space="0" w:color="auto"/>
            </w:tcBorders>
            <w:vAlign w:val="center"/>
          </w:tcPr>
          <w:p w:rsidR="006E0101" w:rsidRDefault="006E0101">
            <w:pPr>
              <w:widowControl/>
              <w:jc w:val="left"/>
              <w:rPr>
                <w:rFonts w:ascii="宋体" w:hAnsi="宋体" w:cs="宋体"/>
                <w:b/>
                <w:bCs/>
                <w:color w:val="000000"/>
                <w:kern w:val="0"/>
                <w:sz w:val="20"/>
                <w:szCs w:val="20"/>
              </w:rPr>
            </w:pPr>
          </w:p>
        </w:tc>
      </w:tr>
      <w:tr w:rsidR="006E0101">
        <w:trPr>
          <w:trHeight w:val="405"/>
        </w:trPr>
        <w:tc>
          <w:tcPr>
            <w:tcW w:w="584" w:type="dxa"/>
            <w:tcBorders>
              <w:top w:val="nil"/>
              <w:left w:val="single" w:sz="4" w:space="0" w:color="auto"/>
              <w:bottom w:val="single" w:sz="4" w:space="0" w:color="auto"/>
              <w:right w:val="single" w:sz="4" w:space="0" w:color="auto"/>
            </w:tcBorders>
            <w:vAlign w:val="center"/>
          </w:tcPr>
          <w:p w:rsidR="006E0101" w:rsidRDefault="00CF092E">
            <w:pPr>
              <w:jc w:val="right"/>
              <w:rPr>
                <w:rFonts w:ascii="宋体" w:hAnsi="宋体" w:cs="宋体"/>
                <w:b/>
                <w:bCs/>
                <w:color w:val="000000"/>
                <w:kern w:val="0"/>
                <w:sz w:val="16"/>
                <w:szCs w:val="16"/>
              </w:rPr>
            </w:pPr>
            <w:r>
              <w:rPr>
                <w:rFonts w:ascii="仿宋_GB2312" w:eastAsia="仿宋_GB2312" w:hint="eastAsia"/>
                <w:color w:val="000000"/>
                <w:sz w:val="20"/>
                <w:szCs w:val="20"/>
              </w:rPr>
              <w:t xml:space="preserve">212　</w:t>
            </w:r>
          </w:p>
        </w:tc>
        <w:tc>
          <w:tcPr>
            <w:tcW w:w="521" w:type="dxa"/>
            <w:tcBorders>
              <w:top w:val="nil"/>
              <w:left w:val="nil"/>
              <w:bottom w:val="single" w:sz="4" w:space="0" w:color="auto"/>
              <w:right w:val="single" w:sz="4" w:space="0" w:color="auto"/>
            </w:tcBorders>
            <w:vAlign w:val="center"/>
          </w:tcPr>
          <w:p w:rsidR="006E0101" w:rsidRDefault="00CF092E">
            <w:pPr>
              <w:jc w:val="right"/>
              <w:rPr>
                <w:rFonts w:ascii="宋体" w:hAnsi="宋体" w:cs="宋体"/>
                <w:b/>
                <w:bCs/>
                <w:color w:val="000000"/>
                <w:kern w:val="0"/>
                <w:sz w:val="16"/>
                <w:szCs w:val="16"/>
              </w:rPr>
            </w:pPr>
            <w:r>
              <w:rPr>
                <w:rFonts w:ascii="仿宋_GB2312" w:eastAsia="仿宋_GB2312" w:hint="eastAsia"/>
                <w:color w:val="000000"/>
                <w:sz w:val="20"/>
                <w:szCs w:val="20"/>
              </w:rPr>
              <w:t xml:space="preserve">01　</w:t>
            </w:r>
          </w:p>
        </w:tc>
        <w:tc>
          <w:tcPr>
            <w:tcW w:w="529" w:type="dxa"/>
            <w:tcBorders>
              <w:top w:val="nil"/>
              <w:left w:val="nil"/>
              <w:bottom w:val="single" w:sz="4" w:space="0" w:color="auto"/>
              <w:right w:val="single" w:sz="4" w:space="0" w:color="auto"/>
            </w:tcBorders>
            <w:vAlign w:val="center"/>
          </w:tcPr>
          <w:p w:rsidR="006E0101" w:rsidRDefault="00CF092E">
            <w:pPr>
              <w:jc w:val="right"/>
              <w:rPr>
                <w:rFonts w:ascii="宋体" w:hAnsi="宋体" w:cs="宋体"/>
                <w:b/>
                <w:bCs/>
                <w:color w:val="000000"/>
                <w:kern w:val="0"/>
                <w:sz w:val="16"/>
                <w:szCs w:val="16"/>
              </w:rPr>
            </w:pPr>
            <w:r>
              <w:rPr>
                <w:rFonts w:ascii="仿宋_GB2312" w:eastAsia="仿宋_GB2312" w:hint="eastAsia"/>
                <w:color w:val="000000"/>
                <w:sz w:val="20"/>
                <w:szCs w:val="20"/>
              </w:rPr>
              <w:t xml:space="preserve">02　</w:t>
            </w:r>
          </w:p>
        </w:tc>
        <w:tc>
          <w:tcPr>
            <w:tcW w:w="2475" w:type="dxa"/>
            <w:tcBorders>
              <w:top w:val="nil"/>
              <w:left w:val="nil"/>
              <w:bottom w:val="single" w:sz="4" w:space="0" w:color="auto"/>
              <w:right w:val="single" w:sz="4" w:space="0" w:color="auto"/>
            </w:tcBorders>
            <w:vAlign w:val="center"/>
          </w:tcPr>
          <w:p w:rsidR="006E0101" w:rsidRDefault="00CF092E">
            <w:pPr>
              <w:jc w:val="center"/>
              <w:rPr>
                <w:rFonts w:ascii="宋体" w:hAnsi="宋体" w:cs="宋体"/>
                <w:b/>
                <w:bCs/>
                <w:color w:val="000000"/>
                <w:kern w:val="0"/>
                <w:sz w:val="22"/>
                <w:szCs w:val="22"/>
              </w:rPr>
            </w:pPr>
            <w:r>
              <w:rPr>
                <w:rFonts w:ascii="仿宋_GB2312" w:eastAsia="仿宋_GB2312" w:hint="eastAsia"/>
                <w:color w:val="000000"/>
                <w:sz w:val="20"/>
                <w:szCs w:val="20"/>
              </w:rPr>
              <w:t xml:space="preserve">一般行政管理事务　</w:t>
            </w:r>
          </w:p>
        </w:tc>
        <w:tc>
          <w:tcPr>
            <w:tcW w:w="1855" w:type="dxa"/>
            <w:tcBorders>
              <w:top w:val="nil"/>
              <w:left w:val="nil"/>
              <w:bottom w:val="single" w:sz="4" w:space="0" w:color="auto"/>
              <w:right w:val="single" w:sz="4" w:space="0" w:color="auto"/>
            </w:tcBorders>
            <w:vAlign w:val="center"/>
          </w:tcPr>
          <w:p w:rsidR="006E0101" w:rsidRDefault="00CF092E">
            <w:pPr>
              <w:jc w:val="right"/>
              <w:rPr>
                <w:rFonts w:ascii="宋体" w:hAnsi="宋体" w:cs="宋体"/>
                <w:b/>
                <w:bCs/>
                <w:color w:val="000000"/>
                <w:kern w:val="0"/>
                <w:sz w:val="22"/>
                <w:szCs w:val="22"/>
              </w:rPr>
            </w:pPr>
            <w:r>
              <w:rPr>
                <w:rFonts w:ascii="仿宋_GB2312" w:eastAsia="仿宋_GB2312" w:hint="eastAsia"/>
                <w:color w:val="000000"/>
                <w:sz w:val="20"/>
                <w:szCs w:val="20"/>
              </w:rPr>
              <w:t xml:space="preserve">5　</w:t>
            </w:r>
          </w:p>
        </w:tc>
        <w:tc>
          <w:tcPr>
            <w:tcW w:w="1856" w:type="dxa"/>
            <w:tcBorders>
              <w:top w:val="nil"/>
              <w:left w:val="nil"/>
              <w:bottom w:val="single" w:sz="4" w:space="0" w:color="auto"/>
              <w:right w:val="single" w:sz="4" w:space="0" w:color="auto"/>
            </w:tcBorders>
            <w:vAlign w:val="center"/>
          </w:tcPr>
          <w:p w:rsidR="006E0101" w:rsidRDefault="00CF092E">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713" w:type="dxa"/>
            <w:tcBorders>
              <w:top w:val="nil"/>
              <w:left w:val="nil"/>
              <w:bottom w:val="single" w:sz="4" w:space="0" w:color="auto"/>
              <w:right w:val="single" w:sz="4" w:space="0" w:color="auto"/>
            </w:tcBorders>
            <w:vAlign w:val="center"/>
          </w:tcPr>
          <w:p w:rsidR="006E0101" w:rsidRDefault="00CF092E">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5　</w:t>
            </w:r>
          </w:p>
        </w:tc>
      </w:tr>
      <w:tr w:rsidR="006E0101">
        <w:trPr>
          <w:trHeight w:val="405"/>
        </w:trPr>
        <w:tc>
          <w:tcPr>
            <w:tcW w:w="584" w:type="dxa"/>
            <w:tcBorders>
              <w:top w:val="nil"/>
              <w:left w:val="single" w:sz="4" w:space="0" w:color="auto"/>
              <w:bottom w:val="single" w:sz="4" w:space="0" w:color="auto"/>
              <w:right w:val="single" w:sz="4" w:space="0" w:color="auto"/>
            </w:tcBorders>
            <w:vAlign w:val="center"/>
          </w:tcPr>
          <w:p w:rsidR="006E0101" w:rsidRDefault="006E0101">
            <w:pPr>
              <w:widowControl/>
              <w:jc w:val="center"/>
              <w:rPr>
                <w:rFonts w:ascii="宋体" w:hAnsi="宋体" w:cs="宋体"/>
                <w:b/>
                <w:bCs/>
                <w:color w:val="000000"/>
                <w:kern w:val="0"/>
                <w:sz w:val="16"/>
                <w:szCs w:val="16"/>
              </w:rPr>
            </w:pPr>
          </w:p>
        </w:tc>
        <w:tc>
          <w:tcPr>
            <w:tcW w:w="521" w:type="dxa"/>
            <w:tcBorders>
              <w:top w:val="nil"/>
              <w:left w:val="nil"/>
              <w:bottom w:val="single" w:sz="4" w:space="0" w:color="auto"/>
              <w:right w:val="single" w:sz="4" w:space="0" w:color="auto"/>
            </w:tcBorders>
            <w:vAlign w:val="center"/>
          </w:tcPr>
          <w:p w:rsidR="006E0101" w:rsidRDefault="006E0101">
            <w:pPr>
              <w:widowControl/>
              <w:jc w:val="center"/>
              <w:rPr>
                <w:rFonts w:ascii="宋体" w:hAnsi="宋体" w:cs="宋体"/>
                <w:b/>
                <w:bCs/>
                <w:color w:val="000000"/>
                <w:kern w:val="0"/>
                <w:sz w:val="16"/>
                <w:szCs w:val="16"/>
              </w:rPr>
            </w:pPr>
          </w:p>
        </w:tc>
        <w:tc>
          <w:tcPr>
            <w:tcW w:w="529" w:type="dxa"/>
            <w:tcBorders>
              <w:top w:val="nil"/>
              <w:left w:val="nil"/>
              <w:bottom w:val="single" w:sz="4" w:space="0" w:color="auto"/>
              <w:right w:val="single" w:sz="4" w:space="0" w:color="auto"/>
            </w:tcBorders>
            <w:vAlign w:val="center"/>
          </w:tcPr>
          <w:p w:rsidR="006E0101" w:rsidRDefault="006E0101">
            <w:pPr>
              <w:widowControl/>
              <w:jc w:val="center"/>
              <w:rPr>
                <w:rFonts w:ascii="宋体" w:hAnsi="宋体" w:cs="宋体"/>
                <w:b/>
                <w:bCs/>
                <w:color w:val="000000"/>
                <w:kern w:val="0"/>
                <w:sz w:val="16"/>
                <w:szCs w:val="16"/>
              </w:rPr>
            </w:pPr>
          </w:p>
        </w:tc>
        <w:tc>
          <w:tcPr>
            <w:tcW w:w="2475" w:type="dxa"/>
            <w:tcBorders>
              <w:top w:val="nil"/>
              <w:left w:val="nil"/>
              <w:bottom w:val="single" w:sz="4" w:space="0" w:color="auto"/>
              <w:right w:val="single" w:sz="4" w:space="0" w:color="auto"/>
            </w:tcBorders>
            <w:vAlign w:val="center"/>
          </w:tcPr>
          <w:p w:rsidR="006E0101" w:rsidRDefault="00CF092E">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855" w:type="dxa"/>
            <w:tcBorders>
              <w:top w:val="nil"/>
              <w:left w:val="nil"/>
              <w:bottom w:val="single" w:sz="4" w:space="0" w:color="auto"/>
              <w:right w:val="single" w:sz="4" w:space="0" w:color="auto"/>
            </w:tcBorders>
            <w:vAlign w:val="center"/>
          </w:tcPr>
          <w:p w:rsidR="006E0101" w:rsidRDefault="00CF092E">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856" w:type="dxa"/>
            <w:tcBorders>
              <w:top w:val="nil"/>
              <w:left w:val="nil"/>
              <w:bottom w:val="single" w:sz="4" w:space="0" w:color="auto"/>
              <w:right w:val="single" w:sz="4" w:space="0" w:color="auto"/>
            </w:tcBorders>
            <w:vAlign w:val="center"/>
          </w:tcPr>
          <w:p w:rsidR="006E0101" w:rsidRDefault="00CF092E">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713" w:type="dxa"/>
            <w:tcBorders>
              <w:top w:val="nil"/>
              <w:left w:val="nil"/>
              <w:bottom w:val="single" w:sz="4" w:space="0" w:color="auto"/>
              <w:right w:val="single" w:sz="4" w:space="0" w:color="auto"/>
            </w:tcBorders>
            <w:vAlign w:val="center"/>
          </w:tcPr>
          <w:p w:rsidR="006E0101" w:rsidRDefault="00CF092E">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r>
      <w:tr w:rsidR="006E0101">
        <w:trPr>
          <w:trHeight w:val="372"/>
        </w:trPr>
        <w:tc>
          <w:tcPr>
            <w:tcW w:w="584" w:type="dxa"/>
            <w:tcBorders>
              <w:top w:val="nil"/>
              <w:left w:val="single" w:sz="4" w:space="0" w:color="auto"/>
              <w:bottom w:val="single" w:sz="4" w:space="0" w:color="auto"/>
              <w:right w:val="single" w:sz="4" w:space="0" w:color="auto"/>
            </w:tcBorders>
            <w:vAlign w:val="center"/>
          </w:tcPr>
          <w:p w:rsidR="006E0101" w:rsidRDefault="006E0101">
            <w:pPr>
              <w:widowControl/>
              <w:jc w:val="center"/>
              <w:rPr>
                <w:rFonts w:ascii="宋体" w:hAnsi="宋体" w:cs="宋体"/>
                <w:b/>
                <w:bCs/>
                <w:color w:val="000000"/>
                <w:kern w:val="0"/>
                <w:sz w:val="16"/>
                <w:szCs w:val="16"/>
              </w:rPr>
            </w:pPr>
          </w:p>
        </w:tc>
        <w:tc>
          <w:tcPr>
            <w:tcW w:w="521" w:type="dxa"/>
            <w:tcBorders>
              <w:top w:val="nil"/>
              <w:left w:val="nil"/>
              <w:bottom w:val="single" w:sz="4" w:space="0" w:color="auto"/>
              <w:right w:val="single" w:sz="4" w:space="0" w:color="auto"/>
            </w:tcBorders>
            <w:vAlign w:val="center"/>
          </w:tcPr>
          <w:p w:rsidR="006E0101" w:rsidRDefault="006E0101">
            <w:pPr>
              <w:widowControl/>
              <w:jc w:val="center"/>
              <w:rPr>
                <w:rFonts w:ascii="宋体" w:hAnsi="宋体" w:cs="宋体"/>
                <w:b/>
                <w:bCs/>
                <w:color w:val="000000"/>
                <w:kern w:val="0"/>
                <w:sz w:val="16"/>
                <w:szCs w:val="16"/>
              </w:rPr>
            </w:pPr>
          </w:p>
        </w:tc>
        <w:tc>
          <w:tcPr>
            <w:tcW w:w="529" w:type="dxa"/>
            <w:tcBorders>
              <w:top w:val="nil"/>
              <w:left w:val="nil"/>
              <w:bottom w:val="single" w:sz="4" w:space="0" w:color="auto"/>
              <w:right w:val="single" w:sz="4" w:space="0" w:color="auto"/>
            </w:tcBorders>
            <w:vAlign w:val="center"/>
          </w:tcPr>
          <w:p w:rsidR="006E0101" w:rsidRDefault="006E0101">
            <w:pPr>
              <w:widowControl/>
              <w:jc w:val="center"/>
              <w:rPr>
                <w:rFonts w:ascii="宋体" w:hAnsi="宋体" w:cs="宋体"/>
                <w:b/>
                <w:bCs/>
                <w:color w:val="000000"/>
                <w:kern w:val="0"/>
                <w:sz w:val="16"/>
                <w:szCs w:val="16"/>
              </w:rPr>
            </w:pPr>
          </w:p>
        </w:tc>
        <w:tc>
          <w:tcPr>
            <w:tcW w:w="2475" w:type="dxa"/>
            <w:tcBorders>
              <w:top w:val="nil"/>
              <w:left w:val="nil"/>
              <w:bottom w:val="single" w:sz="4" w:space="0" w:color="auto"/>
              <w:right w:val="single" w:sz="4" w:space="0" w:color="auto"/>
            </w:tcBorders>
            <w:vAlign w:val="center"/>
          </w:tcPr>
          <w:p w:rsidR="006E0101" w:rsidRDefault="00CF092E">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855" w:type="dxa"/>
            <w:tcBorders>
              <w:top w:val="nil"/>
              <w:left w:val="nil"/>
              <w:bottom w:val="single" w:sz="4" w:space="0" w:color="auto"/>
              <w:right w:val="single" w:sz="4" w:space="0" w:color="auto"/>
            </w:tcBorders>
            <w:vAlign w:val="center"/>
          </w:tcPr>
          <w:p w:rsidR="006E0101" w:rsidRDefault="00CF092E">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856" w:type="dxa"/>
            <w:tcBorders>
              <w:top w:val="nil"/>
              <w:left w:val="nil"/>
              <w:bottom w:val="single" w:sz="4" w:space="0" w:color="auto"/>
              <w:right w:val="single" w:sz="4" w:space="0" w:color="auto"/>
            </w:tcBorders>
            <w:vAlign w:val="center"/>
          </w:tcPr>
          <w:p w:rsidR="006E0101" w:rsidRDefault="00CF092E">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713" w:type="dxa"/>
            <w:tcBorders>
              <w:top w:val="nil"/>
              <w:left w:val="nil"/>
              <w:bottom w:val="single" w:sz="4" w:space="0" w:color="auto"/>
              <w:right w:val="single" w:sz="4" w:space="0" w:color="auto"/>
            </w:tcBorders>
            <w:vAlign w:val="center"/>
          </w:tcPr>
          <w:p w:rsidR="006E0101" w:rsidRDefault="00CF092E">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r>
      <w:tr w:rsidR="006E0101">
        <w:trPr>
          <w:trHeight w:val="405"/>
        </w:trPr>
        <w:tc>
          <w:tcPr>
            <w:tcW w:w="584" w:type="dxa"/>
            <w:tcBorders>
              <w:top w:val="nil"/>
              <w:left w:val="single" w:sz="4" w:space="0" w:color="auto"/>
              <w:bottom w:val="single" w:sz="4" w:space="0" w:color="auto"/>
              <w:right w:val="single" w:sz="4" w:space="0" w:color="auto"/>
            </w:tcBorders>
            <w:vAlign w:val="center"/>
          </w:tcPr>
          <w:p w:rsidR="006E0101" w:rsidRDefault="00CF092E">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lastRenderedPageBreak/>
              <w:t xml:space="preserve">　</w:t>
            </w:r>
          </w:p>
        </w:tc>
        <w:tc>
          <w:tcPr>
            <w:tcW w:w="521" w:type="dxa"/>
            <w:tcBorders>
              <w:top w:val="nil"/>
              <w:left w:val="nil"/>
              <w:bottom w:val="single" w:sz="4" w:space="0" w:color="auto"/>
              <w:right w:val="single" w:sz="4" w:space="0" w:color="auto"/>
            </w:tcBorders>
            <w:vAlign w:val="center"/>
          </w:tcPr>
          <w:p w:rsidR="006E0101" w:rsidRDefault="00CF092E">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529" w:type="dxa"/>
            <w:tcBorders>
              <w:top w:val="nil"/>
              <w:left w:val="nil"/>
              <w:bottom w:val="single" w:sz="4" w:space="0" w:color="auto"/>
              <w:right w:val="single" w:sz="4" w:space="0" w:color="auto"/>
            </w:tcBorders>
            <w:vAlign w:val="center"/>
          </w:tcPr>
          <w:p w:rsidR="006E0101" w:rsidRDefault="00CF092E">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2475" w:type="dxa"/>
            <w:tcBorders>
              <w:top w:val="nil"/>
              <w:left w:val="nil"/>
              <w:bottom w:val="single" w:sz="4" w:space="0" w:color="auto"/>
              <w:right w:val="single" w:sz="4" w:space="0" w:color="auto"/>
            </w:tcBorders>
            <w:vAlign w:val="center"/>
          </w:tcPr>
          <w:p w:rsidR="006E0101" w:rsidRDefault="00CF092E">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855" w:type="dxa"/>
            <w:tcBorders>
              <w:top w:val="nil"/>
              <w:left w:val="nil"/>
              <w:bottom w:val="single" w:sz="4" w:space="0" w:color="auto"/>
              <w:right w:val="single" w:sz="4" w:space="0" w:color="auto"/>
            </w:tcBorders>
            <w:vAlign w:val="center"/>
          </w:tcPr>
          <w:p w:rsidR="006E0101" w:rsidRDefault="00CF092E">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856" w:type="dxa"/>
            <w:tcBorders>
              <w:top w:val="nil"/>
              <w:left w:val="nil"/>
              <w:bottom w:val="single" w:sz="4" w:space="0" w:color="auto"/>
              <w:right w:val="single" w:sz="4" w:space="0" w:color="auto"/>
            </w:tcBorders>
            <w:vAlign w:val="center"/>
          </w:tcPr>
          <w:p w:rsidR="006E0101" w:rsidRDefault="00CF092E">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713" w:type="dxa"/>
            <w:tcBorders>
              <w:top w:val="nil"/>
              <w:left w:val="nil"/>
              <w:bottom w:val="single" w:sz="4" w:space="0" w:color="auto"/>
              <w:right w:val="single" w:sz="4" w:space="0" w:color="auto"/>
            </w:tcBorders>
            <w:vAlign w:val="center"/>
          </w:tcPr>
          <w:p w:rsidR="006E0101" w:rsidRDefault="00CF092E">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r>
      <w:tr w:rsidR="006E0101">
        <w:trPr>
          <w:trHeight w:val="405"/>
        </w:trPr>
        <w:tc>
          <w:tcPr>
            <w:tcW w:w="584" w:type="dxa"/>
            <w:tcBorders>
              <w:top w:val="nil"/>
              <w:left w:val="single" w:sz="4" w:space="0" w:color="auto"/>
              <w:bottom w:val="single" w:sz="4" w:space="0" w:color="auto"/>
              <w:right w:val="single" w:sz="4" w:space="0" w:color="auto"/>
            </w:tcBorders>
            <w:vAlign w:val="center"/>
          </w:tcPr>
          <w:p w:rsidR="006E0101" w:rsidRDefault="00CF092E">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521" w:type="dxa"/>
            <w:tcBorders>
              <w:top w:val="nil"/>
              <w:left w:val="nil"/>
              <w:bottom w:val="single" w:sz="4" w:space="0" w:color="auto"/>
              <w:right w:val="single" w:sz="4" w:space="0" w:color="auto"/>
            </w:tcBorders>
            <w:vAlign w:val="center"/>
          </w:tcPr>
          <w:p w:rsidR="006E0101" w:rsidRDefault="00CF092E">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529" w:type="dxa"/>
            <w:tcBorders>
              <w:top w:val="nil"/>
              <w:left w:val="nil"/>
              <w:bottom w:val="single" w:sz="4" w:space="0" w:color="auto"/>
              <w:right w:val="single" w:sz="4" w:space="0" w:color="auto"/>
            </w:tcBorders>
            <w:vAlign w:val="center"/>
          </w:tcPr>
          <w:p w:rsidR="006E0101" w:rsidRDefault="00CF092E">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2475" w:type="dxa"/>
            <w:tcBorders>
              <w:top w:val="nil"/>
              <w:left w:val="nil"/>
              <w:bottom w:val="single" w:sz="4" w:space="0" w:color="auto"/>
              <w:right w:val="single" w:sz="4" w:space="0" w:color="auto"/>
            </w:tcBorders>
            <w:vAlign w:val="center"/>
          </w:tcPr>
          <w:p w:rsidR="006E0101" w:rsidRDefault="00CF092E">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855" w:type="dxa"/>
            <w:tcBorders>
              <w:top w:val="nil"/>
              <w:left w:val="nil"/>
              <w:bottom w:val="single" w:sz="4" w:space="0" w:color="auto"/>
              <w:right w:val="single" w:sz="4" w:space="0" w:color="auto"/>
            </w:tcBorders>
            <w:vAlign w:val="center"/>
          </w:tcPr>
          <w:p w:rsidR="006E0101" w:rsidRDefault="00CF092E">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856" w:type="dxa"/>
            <w:tcBorders>
              <w:top w:val="nil"/>
              <w:left w:val="nil"/>
              <w:bottom w:val="single" w:sz="4" w:space="0" w:color="auto"/>
              <w:right w:val="single" w:sz="4" w:space="0" w:color="auto"/>
            </w:tcBorders>
            <w:vAlign w:val="center"/>
          </w:tcPr>
          <w:p w:rsidR="006E0101" w:rsidRDefault="00CF092E">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713" w:type="dxa"/>
            <w:tcBorders>
              <w:top w:val="nil"/>
              <w:left w:val="nil"/>
              <w:bottom w:val="single" w:sz="4" w:space="0" w:color="auto"/>
              <w:right w:val="single" w:sz="4" w:space="0" w:color="auto"/>
            </w:tcBorders>
            <w:vAlign w:val="center"/>
          </w:tcPr>
          <w:p w:rsidR="006E0101" w:rsidRDefault="00CF092E">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r>
      <w:tr w:rsidR="006E0101">
        <w:trPr>
          <w:trHeight w:val="405"/>
        </w:trPr>
        <w:tc>
          <w:tcPr>
            <w:tcW w:w="584" w:type="dxa"/>
            <w:tcBorders>
              <w:top w:val="nil"/>
              <w:left w:val="single" w:sz="4" w:space="0" w:color="auto"/>
              <w:bottom w:val="single" w:sz="4" w:space="0" w:color="auto"/>
              <w:right w:val="single" w:sz="4" w:space="0" w:color="auto"/>
            </w:tcBorders>
            <w:vAlign w:val="center"/>
          </w:tcPr>
          <w:p w:rsidR="006E0101" w:rsidRDefault="00CF092E">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521" w:type="dxa"/>
            <w:tcBorders>
              <w:top w:val="nil"/>
              <w:left w:val="nil"/>
              <w:bottom w:val="single" w:sz="4" w:space="0" w:color="auto"/>
              <w:right w:val="single" w:sz="4" w:space="0" w:color="auto"/>
            </w:tcBorders>
            <w:vAlign w:val="center"/>
          </w:tcPr>
          <w:p w:rsidR="006E0101" w:rsidRDefault="00CF092E">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529" w:type="dxa"/>
            <w:tcBorders>
              <w:top w:val="nil"/>
              <w:left w:val="nil"/>
              <w:bottom w:val="single" w:sz="4" w:space="0" w:color="auto"/>
              <w:right w:val="single" w:sz="4" w:space="0" w:color="auto"/>
            </w:tcBorders>
            <w:vAlign w:val="center"/>
          </w:tcPr>
          <w:p w:rsidR="006E0101" w:rsidRDefault="00CF092E">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2475" w:type="dxa"/>
            <w:tcBorders>
              <w:top w:val="nil"/>
              <w:left w:val="nil"/>
              <w:bottom w:val="single" w:sz="4" w:space="0" w:color="auto"/>
              <w:right w:val="single" w:sz="4" w:space="0" w:color="auto"/>
            </w:tcBorders>
            <w:vAlign w:val="center"/>
          </w:tcPr>
          <w:p w:rsidR="006E0101" w:rsidRDefault="00CF092E">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855" w:type="dxa"/>
            <w:tcBorders>
              <w:top w:val="nil"/>
              <w:left w:val="nil"/>
              <w:bottom w:val="single" w:sz="4" w:space="0" w:color="auto"/>
              <w:right w:val="single" w:sz="4" w:space="0" w:color="auto"/>
            </w:tcBorders>
            <w:vAlign w:val="center"/>
          </w:tcPr>
          <w:p w:rsidR="006E0101" w:rsidRDefault="00CF092E">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856" w:type="dxa"/>
            <w:tcBorders>
              <w:top w:val="nil"/>
              <w:left w:val="nil"/>
              <w:bottom w:val="single" w:sz="4" w:space="0" w:color="auto"/>
              <w:right w:val="single" w:sz="4" w:space="0" w:color="auto"/>
            </w:tcBorders>
            <w:vAlign w:val="center"/>
          </w:tcPr>
          <w:p w:rsidR="006E0101" w:rsidRDefault="00CF092E">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713" w:type="dxa"/>
            <w:tcBorders>
              <w:top w:val="nil"/>
              <w:left w:val="nil"/>
              <w:bottom w:val="single" w:sz="4" w:space="0" w:color="auto"/>
              <w:right w:val="single" w:sz="4" w:space="0" w:color="auto"/>
            </w:tcBorders>
            <w:vAlign w:val="center"/>
          </w:tcPr>
          <w:p w:rsidR="006E0101" w:rsidRDefault="00CF092E">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r>
      <w:tr w:rsidR="006E0101">
        <w:trPr>
          <w:trHeight w:val="405"/>
        </w:trPr>
        <w:tc>
          <w:tcPr>
            <w:tcW w:w="584" w:type="dxa"/>
            <w:tcBorders>
              <w:top w:val="nil"/>
              <w:left w:val="single" w:sz="4" w:space="0" w:color="auto"/>
              <w:bottom w:val="single" w:sz="4" w:space="0" w:color="auto"/>
              <w:right w:val="single" w:sz="4" w:space="0" w:color="auto"/>
            </w:tcBorders>
            <w:vAlign w:val="center"/>
          </w:tcPr>
          <w:p w:rsidR="006E0101" w:rsidRDefault="00CF092E">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521" w:type="dxa"/>
            <w:tcBorders>
              <w:top w:val="nil"/>
              <w:left w:val="nil"/>
              <w:bottom w:val="single" w:sz="4" w:space="0" w:color="auto"/>
              <w:right w:val="single" w:sz="4" w:space="0" w:color="auto"/>
            </w:tcBorders>
            <w:vAlign w:val="center"/>
          </w:tcPr>
          <w:p w:rsidR="006E0101" w:rsidRDefault="00CF092E">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529" w:type="dxa"/>
            <w:tcBorders>
              <w:top w:val="nil"/>
              <w:left w:val="nil"/>
              <w:bottom w:val="single" w:sz="4" w:space="0" w:color="auto"/>
              <w:right w:val="single" w:sz="4" w:space="0" w:color="auto"/>
            </w:tcBorders>
            <w:vAlign w:val="center"/>
          </w:tcPr>
          <w:p w:rsidR="006E0101" w:rsidRDefault="00CF092E">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2475" w:type="dxa"/>
            <w:tcBorders>
              <w:top w:val="nil"/>
              <w:left w:val="nil"/>
              <w:bottom w:val="single" w:sz="4" w:space="0" w:color="auto"/>
              <w:right w:val="single" w:sz="4" w:space="0" w:color="auto"/>
            </w:tcBorders>
            <w:vAlign w:val="center"/>
          </w:tcPr>
          <w:p w:rsidR="006E0101" w:rsidRDefault="00CF092E">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855" w:type="dxa"/>
            <w:tcBorders>
              <w:top w:val="nil"/>
              <w:left w:val="nil"/>
              <w:bottom w:val="single" w:sz="4" w:space="0" w:color="auto"/>
              <w:right w:val="single" w:sz="4" w:space="0" w:color="auto"/>
            </w:tcBorders>
            <w:vAlign w:val="center"/>
          </w:tcPr>
          <w:p w:rsidR="006E0101" w:rsidRDefault="00CF092E">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856" w:type="dxa"/>
            <w:tcBorders>
              <w:top w:val="nil"/>
              <w:left w:val="nil"/>
              <w:bottom w:val="single" w:sz="4" w:space="0" w:color="auto"/>
              <w:right w:val="single" w:sz="4" w:space="0" w:color="auto"/>
            </w:tcBorders>
            <w:vAlign w:val="center"/>
          </w:tcPr>
          <w:p w:rsidR="006E0101" w:rsidRDefault="00CF092E">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713" w:type="dxa"/>
            <w:tcBorders>
              <w:top w:val="nil"/>
              <w:left w:val="nil"/>
              <w:bottom w:val="single" w:sz="4" w:space="0" w:color="auto"/>
              <w:right w:val="single" w:sz="4" w:space="0" w:color="auto"/>
            </w:tcBorders>
            <w:vAlign w:val="center"/>
          </w:tcPr>
          <w:p w:rsidR="006E0101" w:rsidRDefault="00CF092E">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r>
      <w:tr w:rsidR="006E0101">
        <w:trPr>
          <w:trHeight w:val="405"/>
        </w:trPr>
        <w:tc>
          <w:tcPr>
            <w:tcW w:w="584" w:type="dxa"/>
            <w:tcBorders>
              <w:top w:val="nil"/>
              <w:left w:val="single" w:sz="4" w:space="0" w:color="auto"/>
              <w:bottom w:val="single" w:sz="4" w:space="0" w:color="auto"/>
              <w:right w:val="single" w:sz="4" w:space="0" w:color="auto"/>
            </w:tcBorders>
            <w:vAlign w:val="center"/>
          </w:tcPr>
          <w:p w:rsidR="006E0101" w:rsidRDefault="00CF092E">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521" w:type="dxa"/>
            <w:tcBorders>
              <w:top w:val="nil"/>
              <w:left w:val="nil"/>
              <w:bottom w:val="single" w:sz="4" w:space="0" w:color="auto"/>
              <w:right w:val="single" w:sz="4" w:space="0" w:color="auto"/>
            </w:tcBorders>
            <w:vAlign w:val="center"/>
          </w:tcPr>
          <w:p w:rsidR="006E0101" w:rsidRDefault="00CF092E">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529" w:type="dxa"/>
            <w:tcBorders>
              <w:top w:val="nil"/>
              <w:left w:val="nil"/>
              <w:bottom w:val="single" w:sz="4" w:space="0" w:color="auto"/>
              <w:right w:val="single" w:sz="4" w:space="0" w:color="auto"/>
            </w:tcBorders>
            <w:vAlign w:val="center"/>
          </w:tcPr>
          <w:p w:rsidR="006E0101" w:rsidRDefault="00CF092E">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2475" w:type="dxa"/>
            <w:tcBorders>
              <w:top w:val="nil"/>
              <w:left w:val="nil"/>
              <w:bottom w:val="single" w:sz="4" w:space="0" w:color="auto"/>
              <w:right w:val="single" w:sz="4" w:space="0" w:color="auto"/>
            </w:tcBorders>
            <w:vAlign w:val="center"/>
          </w:tcPr>
          <w:p w:rsidR="006E0101" w:rsidRDefault="00CF092E">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855" w:type="dxa"/>
            <w:tcBorders>
              <w:top w:val="nil"/>
              <w:left w:val="nil"/>
              <w:bottom w:val="single" w:sz="4" w:space="0" w:color="auto"/>
              <w:right w:val="single" w:sz="4" w:space="0" w:color="auto"/>
            </w:tcBorders>
            <w:vAlign w:val="center"/>
          </w:tcPr>
          <w:p w:rsidR="006E0101" w:rsidRDefault="00CF092E">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856" w:type="dxa"/>
            <w:tcBorders>
              <w:top w:val="nil"/>
              <w:left w:val="nil"/>
              <w:bottom w:val="single" w:sz="4" w:space="0" w:color="auto"/>
              <w:right w:val="single" w:sz="4" w:space="0" w:color="auto"/>
            </w:tcBorders>
            <w:vAlign w:val="center"/>
          </w:tcPr>
          <w:p w:rsidR="006E0101" w:rsidRDefault="00CF092E">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713" w:type="dxa"/>
            <w:tcBorders>
              <w:top w:val="nil"/>
              <w:left w:val="nil"/>
              <w:bottom w:val="single" w:sz="4" w:space="0" w:color="auto"/>
              <w:right w:val="single" w:sz="4" w:space="0" w:color="auto"/>
            </w:tcBorders>
            <w:vAlign w:val="center"/>
          </w:tcPr>
          <w:p w:rsidR="006E0101" w:rsidRDefault="00CF092E">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r>
      <w:tr w:rsidR="006E0101">
        <w:trPr>
          <w:trHeight w:val="405"/>
        </w:trPr>
        <w:tc>
          <w:tcPr>
            <w:tcW w:w="584" w:type="dxa"/>
            <w:tcBorders>
              <w:top w:val="nil"/>
              <w:left w:val="single" w:sz="4" w:space="0" w:color="auto"/>
              <w:bottom w:val="single" w:sz="4" w:space="0" w:color="auto"/>
              <w:right w:val="single" w:sz="4" w:space="0" w:color="auto"/>
            </w:tcBorders>
            <w:vAlign w:val="center"/>
          </w:tcPr>
          <w:p w:rsidR="006E0101" w:rsidRDefault="00CF092E">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521" w:type="dxa"/>
            <w:tcBorders>
              <w:top w:val="nil"/>
              <w:left w:val="nil"/>
              <w:bottom w:val="single" w:sz="4" w:space="0" w:color="auto"/>
              <w:right w:val="single" w:sz="4" w:space="0" w:color="auto"/>
            </w:tcBorders>
            <w:vAlign w:val="center"/>
          </w:tcPr>
          <w:p w:rsidR="006E0101" w:rsidRDefault="00CF092E">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529" w:type="dxa"/>
            <w:tcBorders>
              <w:top w:val="nil"/>
              <w:left w:val="nil"/>
              <w:bottom w:val="single" w:sz="4" w:space="0" w:color="auto"/>
              <w:right w:val="single" w:sz="4" w:space="0" w:color="auto"/>
            </w:tcBorders>
            <w:vAlign w:val="center"/>
          </w:tcPr>
          <w:p w:rsidR="006E0101" w:rsidRDefault="00CF092E">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2475" w:type="dxa"/>
            <w:tcBorders>
              <w:top w:val="nil"/>
              <w:left w:val="nil"/>
              <w:bottom w:val="single" w:sz="4" w:space="0" w:color="auto"/>
              <w:right w:val="single" w:sz="4" w:space="0" w:color="auto"/>
            </w:tcBorders>
            <w:vAlign w:val="center"/>
          </w:tcPr>
          <w:p w:rsidR="006E0101" w:rsidRDefault="00CF092E">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855" w:type="dxa"/>
            <w:tcBorders>
              <w:top w:val="nil"/>
              <w:left w:val="nil"/>
              <w:bottom w:val="single" w:sz="4" w:space="0" w:color="auto"/>
              <w:right w:val="single" w:sz="4" w:space="0" w:color="auto"/>
            </w:tcBorders>
            <w:vAlign w:val="center"/>
          </w:tcPr>
          <w:p w:rsidR="006E0101" w:rsidRDefault="00CF092E">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856" w:type="dxa"/>
            <w:tcBorders>
              <w:top w:val="nil"/>
              <w:left w:val="nil"/>
              <w:bottom w:val="single" w:sz="4" w:space="0" w:color="auto"/>
              <w:right w:val="single" w:sz="4" w:space="0" w:color="auto"/>
            </w:tcBorders>
            <w:vAlign w:val="center"/>
          </w:tcPr>
          <w:p w:rsidR="006E0101" w:rsidRDefault="00CF092E">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713" w:type="dxa"/>
            <w:tcBorders>
              <w:top w:val="nil"/>
              <w:left w:val="nil"/>
              <w:bottom w:val="single" w:sz="4" w:space="0" w:color="auto"/>
              <w:right w:val="single" w:sz="4" w:space="0" w:color="auto"/>
            </w:tcBorders>
            <w:vAlign w:val="center"/>
          </w:tcPr>
          <w:p w:rsidR="006E0101" w:rsidRDefault="00CF092E">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r>
      <w:tr w:rsidR="006E0101">
        <w:trPr>
          <w:trHeight w:val="405"/>
        </w:trPr>
        <w:tc>
          <w:tcPr>
            <w:tcW w:w="584" w:type="dxa"/>
            <w:tcBorders>
              <w:top w:val="nil"/>
              <w:left w:val="single" w:sz="4" w:space="0" w:color="auto"/>
              <w:bottom w:val="single" w:sz="4" w:space="0" w:color="auto"/>
              <w:right w:val="single" w:sz="4" w:space="0" w:color="auto"/>
            </w:tcBorders>
            <w:vAlign w:val="center"/>
          </w:tcPr>
          <w:p w:rsidR="006E0101" w:rsidRDefault="00CF092E">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521" w:type="dxa"/>
            <w:tcBorders>
              <w:top w:val="nil"/>
              <w:left w:val="nil"/>
              <w:bottom w:val="single" w:sz="4" w:space="0" w:color="auto"/>
              <w:right w:val="single" w:sz="4" w:space="0" w:color="auto"/>
            </w:tcBorders>
            <w:vAlign w:val="center"/>
          </w:tcPr>
          <w:p w:rsidR="006E0101" w:rsidRDefault="00CF092E">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529" w:type="dxa"/>
            <w:tcBorders>
              <w:top w:val="nil"/>
              <w:left w:val="nil"/>
              <w:bottom w:val="single" w:sz="4" w:space="0" w:color="auto"/>
              <w:right w:val="single" w:sz="4" w:space="0" w:color="auto"/>
            </w:tcBorders>
            <w:vAlign w:val="center"/>
          </w:tcPr>
          <w:p w:rsidR="006E0101" w:rsidRDefault="00CF092E">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2475" w:type="dxa"/>
            <w:tcBorders>
              <w:top w:val="nil"/>
              <w:left w:val="nil"/>
              <w:bottom w:val="single" w:sz="4" w:space="0" w:color="auto"/>
              <w:right w:val="single" w:sz="4" w:space="0" w:color="auto"/>
            </w:tcBorders>
            <w:vAlign w:val="center"/>
          </w:tcPr>
          <w:p w:rsidR="006E0101" w:rsidRDefault="00CF092E">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855" w:type="dxa"/>
            <w:tcBorders>
              <w:top w:val="nil"/>
              <w:left w:val="nil"/>
              <w:bottom w:val="single" w:sz="4" w:space="0" w:color="auto"/>
              <w:right w:val="single" w:sz="4" w:space="0" w:color="auto"/>
            </w:tcBorders>
            <w:vAlign w:val="center"/>
          </w:tcPr>
          <w:p w:rsidR="006E0101" w:rsidRDefault="00CF092E">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856" w:type="dxa"/>
            <w:tcBorders>
              <w:top w:val="nil"/>
              <w:left w:val="nil"/>
              <w:bottom w:val="single" w:sz="4" w:space="0" w:color="auto"/>
              <w:right w:val="single" w:sz="4" w:space="0" w:color="auto"/>
            </w:tcBorders>
            <w:vAlign w:val="center"/>
          </w:tcPr>
          <w:p w:rsidR="006E0101" w:rsidRDefault="00CF092E">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713" w:type="dxa"/>
            <w:tcBorders>
              <w:top w:val="nil"/>
              <w:left w:val="nil"/>
              <w:bottom w:val="single" w:sz="4" w:space="0" w:color="auto"/>
              <w:right w:val="single" w:sz="4" w:space="0" w:color="auto"/>
            </w:tcBorders>
            <w:vAlign w:val="center"/>
          </w:tcPr>
          <w:p w:rsidR="006E0101" w:rsidRDefault="00CF092E">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r>
      <w:tr w:rsidR="006E0101">
        <w:trPr>
          <w:trHeight w:val="405"/>
        </w:trPr>
        <w:tc>
          <w:tcPr>
            <w:tcW w:w="584" w:type="dxa"/>
            <w:tcBorders>
              <w:top w:val="nil"/>
              <w:left w:val="single" w:sz="4" w:space="0" w:color="auto"/>
              <w:bottom w:val="single" w:sz="4" w:space="0" w:color="auto"/>
              <w:right w:val="single" w:sz="4" w:space="0" w:color="auto"/>
            </w:tcBorders>
            <w:vAlign w:val="center"/>
          </w:tcPr>
          <w:p w:rsidR="006E0101" w:rsidRDefault="006E0101">
            <w:pPr>
              <w:widowControl/>
              <w:jc w:val="center"/>
              <w:rPr>
                <w:rFonts w:ascii="宋体" w:hAnsi="宋体" w:cs="宋体"/>
                <w:b/>
                <w:bCs/>
                <w:color w:val="000000"/>
                <w:kern w:val="0"/>
                <w:sz w:val="16"/>
                <w:szCs w:val="16"/>
              </w:rPr>
            </w:pPr>
          </w:p>
        </w:tc>
        <w:tc>
          <w:tcPr>
            <w:tcW w:w="521" w:type="dxa"/>
            <w:tcBorders>
              <w:top w:val="nil"/>
              <w:left w:val="nil"/>
              <w:bottom w:val="single" w:sz="4" w:space="0" w:color="auto"/>
              <w:right w:val="single" w:sz="4" w:space="0" w:color="auto"/>
            </w:tcBorders>
            <w:vAlign w:val="center"/>
          </w:tcPr>
          <w:p w:rsidR="006E0101" w:rsidRDefault="006E0101">
            <w:pPr>
              <w:widowControl/>
              <w:jc w:val="center"/>
              <w:rPr>
                <w:rFonts w:ascii="宋体" w:hAnsi="宋体" w:cs="宋体"/>
                <w:b/>
                <w:bCs/>
                <w:color w:val="000000"/>
                <w:kern w:val="0"/>
                <w:sz w:val="16"/>
                <w:szCs w:val="16"/>
              </w:rPr>
            </w:pPr>
          </w:p>
        </w:tc>
        <w:tc>
          <w:tcPr>
            <w:tcW w:w="529" w:type="dxa"/>
            <w:tcBorders>
              <w:top w:val="nil"/>
              <w:left w:val="nil"/>
              <w:bottom w:val="single" w:sz="4" w:space="0" w:color="auto"/>
              <w:right w:val="single" w:sz="4" w:space="0" w:color="auto"/>
            </w:tcBorders>
            <w:vAlign w:val="center"/>
          </w:tcPr>
          <w:p w:rsidR="006E0101" w:rsidRDefault="006E0101">
            <w:pPr>
              <w:widowControl/>
              <w:jc w:val="center"/>
              <w:rPr>
                <w:rFonts w:ascii="宋体" w:hAnsi="宋体" w:cs="宋体"/>
                <w:b/>
                <w:bCs/>
                <w:color w:val="000000"/>
                <w:kern w:val="0"/>
                <w:sz w:val="16"/>
                <w:szCs w:val="16"/>
              </w:rPr>
            </w:pPr>
          </w:p>
        </w:tc>
        <w:tc>
          <w:tcPr>
            <w:tcW w:w="2475" w:type="dxa"/>
            <w:tcBorders>
              <w:top w:val="nil"/>
              <w:left w:val="nil"/>
              <w:bottom w:val="single" w:sz="4" w:space="0" w:color="auto"/>
              <w:right w:val="single" w:sz="4" w:space="0" w:color="auto"/>
            </w:tcBorders>
            <w:vAlign w:val="center"/>
          </w:tcPr>
          <w:p w:rsidR="006E0101" w:rsidRDefault="006E0101">
            <w:pPr>
              <w:widowControl/>
              <w:jc w:val="center"/>
              <w:rPr>
                <w:rFonts w:ascii="宋体" w:hAnsi="宋体" w:cs="宋体"/>
                <w:b/>
                <w:bCs/>
                <w:color w:val="000000"/>
                <w:kern w:val="0"/>
                <w:sz w:val="22"/>
                <w:szCs w:val="22"/>
              </w:rPr>
            </w:pPr>
          </w:p>
        </w:tc>
        <w:tc>
          <w:tcPr>
            <w:tcW w:w="1855" w:type="dxa"/>
            <w:tcBorders>
              <w:top w:val="nil"/>
              <w:left w:val="nil"/>
              <w:bottom w:val="single" w:sz="4" w:space="0" w:color="auto"/>
              <w:right w:val="single" w:sz="4" w:space="0" w:color="auto"/>
            </w:tcBorders>
            <w:vAlign w:val="center"/>
          </w:tcPr>
          <w:p w:rsidR="006E0101" w:rsidRDefault="006E0101">
            <w:pPr>
              <w:widowControl/>
              <w:jc w:val="center"/>
              <w:rPr>
                <w:rFonts w:ascii="宋体" w:hAnsi="宋体" w:cs="宋体"/>
                <w:b/>
                <w:bCs/>
                <w:color w:val="000000"/>
                <w:kern w:val="0"/>
                <w:sz w:val="22"/>
                <w:szCs w:val="22"/>
              </w:rPr>
            </w:pPr>
          </w:p>
        </w:tc>
        <w:tc>
          <w:tcPr>
            <w:tcW w:w="1856" w:type="dxa"/>
            <w:tcBorders>
              <w:top w:val="nil"/>
              <w:left w:val="nil"/>
              <w:bottom w:val="single" w:sz="4" w:space="0" w:color="auto"/>
              <w:right w:val="single" w:sz="4" w:space="0" w:color="auto"/>
            </w:tcBorders>
            <w:vAlign w:val="center"/>
          </w:tcPr>
          <w:p w:rsidR="006E0101" w:rsidRDefault="006E0101">
            <w:pPr>
              <w:widowControl/>
              <w:jc w:val="center"/>
              <w:rPr>
                <w:rFonts w:ascii="宋体" w:hAnsi="宋体" w:cs="宋体"/>
                <w:b/>
                <w:bCs/>
                <w:color w:val="000000"/>
                <w:kern w:val="0"/>
                <w:sz w:val="22"/>
                <w:szCs w:val="22"/>
              </w:rPr>
            </w:pPr>
          </w:p>
        </w:tc>
        <w:tc>
          <w:tcPr>
            <w:tcW w:w="1713" w:type="dxa"/>
            <w:tcBorders>
              <w:top w:val="nil"/>
              <w:left w:val="nil"/>
              <w:bottom w:val="single" w:sz="4" w:space="0" w:color="auto"/>
              <w:right w:val="single" w:sz="4" w:space="0" w:color="auto"/>
            </w:tcBorders>
            <w:vAlign w:val="center"/>
          </w:tcPr>
          <w:p w:rsidR="006E0101" w:rsidRDefault="006E0101">
            <w:pPr>
              <w:widowControl/>
              <w:jc w:val="center"/>
              <w:rPr>
                <w:rFonts w:ascii="宋体" w:hAnsi="宋体" w:cs="宋体"/>
                <w:b/>
                <w:bCs/>
                <w:color w:val="000000"/>
                <w:kern w:val="0"/>
                <w:sz w:val="22"/>
                <w:szCs w:val="22"/>
              </w:rPr>
            </w:pPr>
          </w:p>
        </w:tc>
      </w:tr>
      <w:tr w:rsidR="006E0101">
        <w:trPr>
          <w:trHeight w:val="405"/>
        </w:trPr>
        <w:tc>
          <w:tcPr>
            <w:tcW w:w="584" w:type="dxa"/>
            <w:tcBorders>
              <w:top w:val="nil"/>
              <w:left w:val="single" w:sz="4" w:space="0" w:color="auto"/>
              <w:bottom w:val="single" w:sz="4" w:space="0" w:color="auto"/>
              <w:right w:val="single" w:sz="4" w:space="0" w:color="auto"/>
            </w:tcBorders>
            <w:vAlign w:val="center"/>
          </w:tcPr>
          <w:p w:rsidR="006E0101" w:rsidRDefault="006E0101">
            <w:pPr>
              <w:widowControl/>
              <w:jc w:val="center"/>
              <w:rPr>
                <w:rFonts w:ascii="宋体" w:hAnsi="宋体" w:cs="宋体"/>
                <w:b/>
                <w:bCs/>
                <w:color w:val="000000"/>
                <w:kern w:val="0"/>
                <w:sz w:val="16"/>
                <w:szCs w:val="16"/>
              </w:rPr>
            </w:pPr>
          </w:p>
        </w:tc>
        <w:tc>
          <w:tcPr>
            <w:tcW w:w="521" w:type="dxa"/>
            <w:tcBorders>
              <w:top w:val="nil"/>
              <w:left w:val="nil"/>
              <w:bottom w:val="single" w:sz="4" w:space="0" w:color="auto"/>
              <w:right w:val="single" w:sz="4" w:space="0" w:color="auto"/>
            </w:tcBorders>
            <w:vAlign w:val="center"/>
          </w:tcPr>
          <w:p w:rsidR="006E0101" w:rsidRDefault="006E0101">
            <w:pPr>
              <w:widowControl/>
              <w:jc w:val="center"/>
              <w:rPr>
                <w:rFonts w:ascii="宋体" w:hAnsi="宋体" w:cs="宋体"/>
                <w:b/>
                <w:bCs/>
                <w:color w:val="000000"/>
                <w:kern w:val="0"/>
                <w:sz w:val="16"/>
                <w:szCs w:val="16"/>
              </w:rPr>
            </w:pPr>
          </w:p>
        </w:tc>
        <w:tc>
          <w:tcPr>
            <w:tcW w:w="529" w:type="dxa"/>
            <w:tcBorders>
              <w:top w:val="nil"/>
              <w:left w:val="nil"/>
              <w:bottom w:val="single" w:sz="4" w:space="0" w:color="auto"/>
              <w:right w:val="single" w:sz="4" w:space="0" w:color="auto"/>
            </w:tcBorders>
            <w:vAlign w:val="center"/>
          </w:tcPr>
          <w:p w:rsidR="006E0101" w:rsidRDefault="006E0101">
            <w:pPr>
              <w:widowControl/>
              <w:jc w:val="center"/>
              <w:rPr>
                <w:rFonts w:ascii="宋体" w:hAnsi="宋体" w:cs="宋体"/>
                <w:b/>
                <w:bCs/>
                <w:color w:val="000000"/>
                <w:kern w:val="0"/>
                <w:sz w:val="16"/>
                <w:szCs w:val="16"/>
              </w:rPr>
            </w:pPr>
          </w:p>
        </w:tc>
        <w:tc>
          <w:tcPr>
            <w:tcW w:w="2475" w:type="dxa"/>
            <w:tcBorders>
              <w:top w:val="nil"/>
              <w:left w:val="nil"/>
              <w:bottom w:val="single" w:sz="4" w:space="0" w:color="auto"/>
              <w:right w:val="single" w:sz="4" w:space="0" w:color="auto"/>
            </w:tcBorders>
            <w:vAlign w:val="center"/>
          </w:tcPr>
          <w:p w:rsidR="006E0101" w:rsidRDefault="006E0101">
            <w:pPr>
              <w:widowControl/>
              <w:jc w:val="center"/>
              <w:rPr>
                <w:rFonts w:ascii="宋体" w:hAnsi="宋体" w:cs="宋体"/>
                <w:b/>
                <w:bCs/>
                <w:color w:val="000000"/>
                <w:kern w:val="0"/>
                <w:sz w:val="22"/>
                <w:szCs w:val="22"/>
              </w:rPr>
            </w:pPr>
          </w:p>
        </w:tc>
        <w:tc>
          <w:tcPr>
            <w:tcW w:w="1855" w:type="dxa"/>
            <w:tcBorders>
              <w:top w:val="nil"/>
              <w:left w:val="nil"/>
              <w:bottom w:val="single" w:sz="4" w:space="0" w:color="auto"/>
              <w:right w:val="single" w:sz="4" w:space="0" w:color="auto"/>
            </w:tcBorders>
            <w:vAlign w:val="center"/>
          </w:tcPr>
          <w:p w:rsidR="006E0101" w:rsidRDefault="006E0101">
            <w:pPr>
              <w:widowControl/>
              <w:jc w:val="center"/>
              <w:rPr>
                <w:rFonts w:ascii="宋体" w:hAnsi="宋体" w:cs="宋体"/>
                <w:b/>
                <w:bCs/>
                <w:color w:val="000000"/>
                <w:kern w:val="0"/>
                <w:sz w:val="22"/>
                <w:szCs w:val="22"/>
              </w:rPr>
            </w:pPr>
          </w:p>
        </w:tc>
        <w:tc>
          <w:tcPr>
            <w:tcW w:w="1856" w:type="dxa"/>
            <w:tcBorders>
              <w:top w:val="nil"/>
              <w:left w:val="nil"/>
              <w:bottom w:val="single" w:sz="4" w:space="0" w:color="auto"/>
              <w:right w:val="single" w:sz="4" w:space="0" w:color="auto"/>
            </w:tcBorders>
            <w:vAlign w:val="center"/>
          </w:tcPr>
          <w:p w:rsidR="006E0101" w:rsidRDefault="006E0101">
            <w:pPr>
              <w:widowControl/>
              <w:jc w:val="center"/>
              <w:rPr>
                <w:rFonts w:ascii="宋体" w:hAnsi="宋体" w:cs="宋体"/>
                <w:b/>
                <w:bCs/>
                <w:color w:val="000000"/>
                <w:kern w:val="0"/>
                <w:sz w:val="22"/>
                <w:szCs w:val="22"/>
              </w:rPr>
            </w:pPr>
          </w:p>
        </w:tc>
        <w:tc>
          <w:tcPr>
            <w:tcW w:w="1713" w:type="dxa"/>
            <w:tcBorders>
              <w:top w:val="nil"/>
              <w:left w:val="nil"/>
              <w:bottom w:val="single" w:sz="4" w:space="0" w:color="auto"/>
              <w:right w:val="single" w:sz="4" w:space="0" w:color="auto"/>
            </w:tcBorders>
            <w:vAlign w:val="center"/>
          </w:tcPr>
          <w:p w:rsidR="006E0101" w:rsidRDefault="006E0101">
            <w:pPr>
              <w:widowControl/>
              <w:jc w:val="center"/>
              <w:rPr>
                <w:rFonts w:ascii="宋体" w:hAnsi="宋体" w:cs="宋体"/>
                <w:b/>
                <w:bCs/>
                <w:color w:val="000000"/>
                <w:kern w:val="0"/>
                <w:sz w:val="22"/>
                <w:szCs w:val="22"/>
              </w:rPr>
            </w:pPr>
          </w:p>
        </w:tc>
      </w:tr>
      <w:tr w:rsidR="006E0101">
        <w:trPr>
          <w:trHeight w:val="405"/>
        </w:trPr>
        <w:tc>
          <w:tcPr>
            <w:tcW w:w="584" w:type="dxa"/>
            <w:tcBorders>
              <w:top w:val="nil"/>
              <w:left w:val="single" w:sz="4" w:space="0" w:color="auto"/>
              <w:bottom w:val="single" w:sz="4" w:space="0" w:color="auto"/>
              <w:right w:val="single" w:sz="4" w:space="0" w:color="auto"/>
            </w:tcBorders>
            <w:vAlign w:val="center"/>
          </w:tcPr>
          <w:p w:rsidR="006E0101" w:rsidRDefault="006E0101">
            <w:pPr>
              <w:widowControl/>
              <w:jc w:val="center"/>
              <w:rPr>
                <w:rFonts w:ascii="宋体" w:hAnsi="宋体" w:cs="宋体"/>
                <w:b/>
                <w:bCs/>
                <w:color w:val="000000"/>
                <w:kern w:val="0"/>
                <w:sz w:val="16"/>
                <w:szCs w:val="16"/>
              </w:rPr>
            </w:pPr>
          </w:p>
        </w:tc>
        <w:tc>
          <w:tcPr>
            <w:tcW w:w="521" w:type="dxa"/>
            <w:tcBorders>
              <w:top w:val="nil"/>
              <w:left w:val="nil"/>
              <w:bottom w:val="single" w:sz="4" w:space="0" w:color="auto"/>
              <w:right w:val="single" w:sz="4" w:space="0" w:color="auto"/>
            </w:tcBorders>
            <w:vAlign w:val="center"/>
          </w:tcPr>
          <w:p w:rsidR="006E0101" w:rsidRDefault="006E0101">
            <w:pPr>
              <w:widowControl/>
              <w:jc w:val="center"/>
              <w:rPr>
                <w:rFonts w:ascii="宋体" w:hAnsi="宋体" w:cs="宋体"/>
                <w:b/>
                <w:bCs/>
                <w:color w:val="000000"/>
                <w:kern w:val="0"/>
                <w:sz w:val="16"/>
                <w:szCs w:val="16"/>
              </w:rPr>
            </w:pPr>
          </w:p>
        </w:tc>
        <w:tc>
          <w:tcPr>
            <w:tcW w:w="529" w:type="dxa"/>
            <w:tcBorders>
              <w:top w:val="nil"/>
              <w:left w:val="nil"/>
              <w:bottom w:val="single" w:sz="4" w:space="0" w:color="auto"/>
              <w:right w:val="single" w:sz="4" w:space="0" w:color="auto"/>
            </w:tcBorders>
            <w:vAlign w:val="center"/>
          </w:tcPr>
          <w:p w:rsidR="006E0101" w:rsidRDefault="006E0101">
            <w:pPr>
              <w:widowControl/>
              <w:jc w:val="center"/>
              <w:rPr>
                <w:rFonts w:ascii="宋体" w:hAnsi="宋体" w:cs="宋体"/>
                <w:b/>
                <w:bCs/>
                <w:color w:val="000000"/>
                <w:kern w:val="0"/>
                <w:sz w:val="16"/>
                <w:szCs w:val="16"/>
              </w:rPr>
            </w:pPr>
          </w:p>
        </w:tc>
        <w:tc>
          <w:tcPr>
            <w:tcW w:w="2475" w:type="dxa"/>
            <w:tcBorders>
              <w:top w:val="nil"/>
              <w:left w:val="nil"/>
              <w:bottom w:val="single" w:sz="4" w:space="0" w:color="auto"/>
              <w:right w:val="single" w:sz="4" w:space="0" w:color="auto"/>
            </w:tcBorders>
            <w:vAlign w:val="center"/>
          </w:tcPr>
          <w:p w:rsidR="006E0101" w:rsidRDefault="006E0101">
            <w:pPr>
              <w:widowControl/>
              <w:jc w:val="center"/>
              <w:rPr>
                <w:rFonts w:ascii="宋体" w:hAnsi="宋体" w:cs="宋体"/>
                <w:b/>
                <w:bCs/>
                <w:color w:val="000000"/>
                <w:kern w:val="0"/>
                <w:sz w:val="22"/>
                <w:szCs w:val="22"/>
              </w:rPr>
            </w:pPr>
          </w:p>
        </w:tc>
        <w:tc>
          <w:tcPr>
            <w:tcW w:w="1855" w:type="dxa"/>
            <w:tcBorders>
              <w:top w:val="nil"/>
              <w:left w:val="nil"/>
              <w:bottom w:val="single" w:sz="4" w:space="0" w:color="auto"/>
              <w:right w:val="single" w:sz="4" w:space="0" w:color="auto"/>
            </w:tcBorders>
            <w:vAlign w:val="center"/>
          </w:tcPr>
          <w:p w:rsidR="006E0101" w:rsidRDefault="006E0101">
            <w:pPr>
              <w:widowControl/>
              <w:jc w:val="center"/>
              <w:rPr>
                <w:rFonts w:ascii="宋体" w:hAnsi="宋体" w:cs="宋体"/>
                <w:b/>
                <w:bCs/>
                <w:color w:val="000000"/>
                <w:kern w:val="0"/>
                <w:sz w:val="22"/>
                <w:szCs w:val="22"/>
              </w:rPr>
            </w:pPr>
          </w:p>
        </w:tc>
        <w:tc>
          <w:tcPr>
            <w:tcW w:w="1856" w:type="dxa"/>
            <w:tcBorders>
              <w:top w:val="nil"/>
              <w:left w:val="nil"/>
              <w:bottom w:val="single" w:sz="4" w:space="0" w:color="auto"/>
              <w:right w:val="single" w:sz="4" w:space="0" w:color="auto"/>
            </w:tcBorders>
            <w:vAlign w:val="center"/>
          </w:tcPr>
          <w:p w:rsidR="006E0101" w:rsidRDefault="006E0101">
            <w:pPr>
              <w:widowControl/>
              <w:jc w:val="center"/>
              <w:rPr>
                <w:rFonts w:ascii="宋体" w:hAnsi="宋体" w:cs="宋体"/>
                <w:b/>
                <w:bCs/>
                <w:color w:val="000000"/>
                <w:kern w:val="0"/>
                <w:sz w:val="22"/>
                <w:szCs w:val="22"/>
              </w:rPr>
            </w:pPr>
          </w:p>
        </w:tc>
        <w:tc>
          <w:tcPr>
            <w:tcW w:w="1713" w:type="dxa"/>
            <w:tcBorders>
              <w:top w:val="nil"/>
              <w:left w:val="nil"/>
              <w:bottom w:val="single" w:sz="4" w:space="0" w:color="auto"/>
              <w:right w:val="single" w:sz="4" w:space="0" w:color="auto"/>
            </w:tcBorders>
            <w:vAlign w:val="center"/>
          </w:tcPr>
          <w:p w:rsidR="006E0101" w:rsidRDefault="006E0101">
            <w:pPr>
              <w:widowControl/>
              <w:jc w:val="center"/>
              <w:rPr>
                <w:rFonts w:ascii="宋体" w:hAnsi="宋体" w:cs="宋体"/>
                <w:b/>
                <w:bCs/>
                <w:color w:val="000000"/>
                <w:kern w:val="0"/>
                <w:sz w:val="22"/>
                <w:szCs w:val="22"/>
              </w:rPr>
            </w:pPr>
          </w:p>
        </w:tc>
      </w:tr>
      <w:tr w:rsidR="006E0101">
        <w:trPr>
          <w:trHeight w:val="405"/>
        </w:trPr>
        <w:tc>
          <w:tcPr>
            <w:tcW w:w="584" w:type="dxa"/>
            <w:tcBorders>
              <w:top w:val="nil"/>
              <w:left w:val="single" w:sz="4" w:space="0" w:color="auto"/>
              <w:bottom w:val="single" w:sz="4" w:space="0" w:color="auto"/>
              <w:right w:val="single" w:sz="4" w:space="0" w:color="auto"/>
            </w:tcBorders>
            <w:vAlign w:val="center"/>
          </w:tcPr>
          <w:p w:rsidR="006E0101" w:rsidRDefault="006E0101">
            <w:pPr>
              <w:widowControl/>
              <w:jc w:val="center"/>
              <w:rPr>
                <w:rFonts w:ascii="宋体" w:hAnsi="宋体" w:cs="宋体"/>
                <w:b/>
                <w:bCs/>
                <w:color w:val="000000"/>
                <w:kern w:val="0"/>
                <w:sz w:val="16"/>
                <w:szCs w:val="16"/>
              </w:rPr>
            </w:pPr>
          </w:p>
        </w:tc>
        <w:tc>
          <w:tcPr>
            <w:tcW w:w="521" w:type="dxa"/>
            <w:tcBorders>
              <w:top w:val="nil"/>
              <w:left w:val="nil"/>
              <w:bottom w:val="single" w:sz="4" w:space="0" w:color="auto"/>
              <w:right w:val="single" w:sz="4" w:space="0" w:color="auto"/>
            </w:tcBorders>
            <w:vAlign w:val="center"/>
          </w:tcPr>
          <w:p w:rsidR="006E0101" w:rsidRDefault="006E0101">
            <w:pPr>
              <w:widowControl/>
              <w:jc w:val="center"/>
              <w:rPr>
                <w:rFonts w:ascii="宋体" w:hAnsi="宋体" w:cs="宋体"/>
                <w:b/>
                <w:bCs/>
                <w:color w:val="000000"/>
                <w:kern w:val="0"/>
                <w:sz w:val="16"/>
                <w:szCs w:val="16"/>
              </w:rPr>
            </w:pPr>
          </w:p>
        </w:tc>
        <w:tc>
          <w:tcPr>
            <w:tcW w:w="529" w:type="dxa"/>
            <w:tcBorders>
              <w:top w:val="nil"/>
              <w:left w:val="nil"/>
              <w:bottom w:val="single" w:sz="4" w:space="0" w:color="auto"/>
              <w:right w:val="single" w:sz="4" w:space="0" w:color="auto"/>
            </w:tcBorders>
            <w:vAlign w:val="center"/>
          </w:tcPr>
          <w:p w:rsidR="006E0101" w:rsidRDefault="006E0101">
            <w:pPr>
              <w:widowControl/>
              <w:jc w:val="center"/>
              <w:rPr>
                <w:rFonts w:ascii="宋体" w:hAnsi="宋体" w:cs="宋体"/>
                <w:b/>
                <w:bCs/>
                <w:color w:val="000000"/>
                <w:kern w:val="0"/>
                <w:sz w:val="16"/>
                <w:szCs w:val="16"/>
              </w:rPr>
            </w:pPr>
          </w:p>
        </w:tc>
        <w:tc>
          <w:tcPr>
            <w:tcW w:w="2475" w:type="dxa"/>
            <w:tcBorders>
              <w:top w:val="nil"/>
              <w:left w:val="nil"/>
              <w:bottom w:val="single" w:sz="4" w:space="0" w:color="auto"/>
              <w:right w:val="single" w:sz="4" w:space="0" w:color="auto"/>
            </w:tcBorders>
            <w:vAlign w:val="center"/>
          </w:tcPr>
          <w:p w:rsidR="006E0101" w:rsidRDefault="006E0101">
            <w:pPr>
              <w:widowControl/>
              <w:jc w:val="center"/>
              <w:rPr>
                <w:rFonts w:ascii="宋体" w:hAnsi="宋体" w:cs="宋体"/>
                <w:b/>
                <w:bCs/>
                <w:color w:val="000000"/>
                <w:kern w:val="0"/>
                <w:sz w:val="22"/>
                <w:szCs w:val="22"/>
              </w:rPr>
            </w:pPr>
          </w:p>
        </w:tc>
        <w:tc>
          <w:tcPr>
            <w:tcW w:w="1855" w:type="dxa"/>
            <w:tcBorders>
              <w:top w:val="nil"/>
              <w:left w:val="nil"/>
              <w:bottom w:val="single" w:sz="4" w:space="0" w:color="auto"/>
              <w:right w:val="single" w:sz="4" w:space="0" w:color="auto"/>
            </w:tcBorders>
            <w:vAlign w:val="center"/>
          </w:tcPr>
          <w:p w:rsidR="006E0101" w:rsidRDefault="006E0101">
            <w:pPr>
              <w:widowControl/>
              <w:jc w:val="center"/>
              <w:rPr>
                <w:rFonts w:ascii="宋体" w:hAnsi="宋体" w:cs="宋体"/>
                <w:b/>
                <w:bCs/>
                <w:color w:val="000000"/>
                <w:kern w:val="0"/>
                <w:sz w:val="22"/>
                <w:szCs w:val="22"/>
              </w:rPr>
            </w:pPr>
          </w:p>
        </w:tc>
        <w:tc>
          <w:tcPr>
            <w:tcW w:w="1856" w:type="dxa"/>
            <w:tcBorders>
              <w:top w:val="nil"/>
              <w:left w:val="nil"/>
              <w:bottom w:val="single" w:sz="4" w:space="0" w:color="auto"/>
              <w:right w:val="single" w:sz="4" w:space="0" w:color="auto"/>
            </w:tcBorders>
            <w:vAlign w:val="center"/>
          </w:tcPr>
          <w:p w:rsidR="006E0101" w:rsidRDefault="006E0101">
            <w:pPr>
              <w:widowControl/>
              <w:jc w:val="center"/>
              <w:rPr>
                <w:rFonts w:ascii="宋体" w:hAnsi="宋体" w:cs="宋体"/>
                <w:b/>
                <w:bCs/>
                <w:color w:val="000000"/>
                <w:kern w:val="0"/>
                <w:sz w:val="22"/>
                <w:szCs w:val="22"/>
              </w:rPr>
            </w:pPr>
          </w:p>
        </w:tc>
        <w:tc>
          <w:tcPr>
            <w:tcW w:w="1713" w:type="dxa"/>
            <w:tcBorders>
              <w:top w:val="nil"/>
              <w:left w:val="nil"/>
              <w:bottom w:val="single" w:sz="4" w:space="0" w:color="auto"/>
              <w:right w:val="single" w:sz="4" w:space="0" w:color="auto"/>
            </w:tcBorders>
            <w:vAlign w:val="center"/>
          </w:tcPr>
          <w:p w:rsidR="006E0101" w:rsidRDefault="006E0101">
            <w:pPr>
              <w:widowControl/>
              <w:jc w:val="center"/>
              <w:rPr>
                <w:rFonts w:ascii="宋体" w:hAnsi="宋体" w:cs="宋体"/>
                <w:b/>
                <w:bCs/>
                <w:color w:val="000000"/>
                <w:kern w:val="0"/>
                <w:sz w:val="22"/>
                <w:szCs w:val="22"/>
              </w:rPr>
            </w:pPr>
          </w:p>
        </w:tc>
      </w:tr>
      <w:tr w:rsidR="006E0101">
        <w:trPr>
          <w:trHeight w:val="405"/>
        </w:trPr>
        <w:tc>
          <w:tcPr>
            <w:tcW w:w="584" w:type="dxa"/>
            <w:tcBorders>
              <w:top w:val="nil"/>
              <w:left w:val="single" w:sz="4" w:space="0" w:color="auto"/>
              <w:bottom w:val="single" w:sz="4" w:space="0" w:color="auto"/>
              <w:right w:val="single" w:sz="4" w:space="0" w:color="auto"/>
            </w:tcBorders>
            <w:vAlign w:val="center"/>
          </w:tcPr>
          <w:p w:rsidR="006E0101" w:rsidRDefault="006E0101">
            <w:pPr>
              <w:widowControl/>
              <w:jc w:val="center"/>
              <w:rPr>
                <w:rFonts w:ascii="宋体" w:hAnsi="宋体" w:cs="宋体"/>
                <w:b/>
                <w:bCs/>
                <w:color w:val="000000"/>
                <w:kern w:val="0"/>
                <w:sz w:val="16"/>
                <w:szCs w:val="16"/>
              </w:rPr>
            </w:pPr>
          </w:p>
        </w:tc>
        <w:tc>
          <w:tcPr>
            <w:tcW w:w="521" w:type="dxa"/>
            <w:tcBorders>
              <w:top w:val="nil"/>
              <w:left w:val="nil"/>
              <w:bottom w:val="single" w:sz="4" w:space="0" w:color="auto"/>
              <w:right w:val="single" w:sz="4" w:space="0" w:color="auto"/>
            </w:tcBorders>
            <w:vAlign w:val="center"/>
          </w:tcPr>
          <w:p w:rsidR="006E0101" w:rsidRDefault="006E0101">
            <w:pPr>
              <w:widowControl/>
              <w:jc w:val="center"/>
              <w:rPr>
                <w:rFonts w:ascii="宋体" w:hAnsi="宋体" w:cs="宋体"/>
                <w:b/>
                <w:bCs/>
                <w:color w:val="000000"/>
                <w:kern w:val="0"/>
                <w:sz w:val="16"/>
                <w:szCs w:val="16"/>
              </w:rPr>
            </w:pPr>
          </w:p>
        </w:tc>
        <w:tc>
          <w:tcPr>
            <w:tcW w:w="529" w:type="dxa"/>
            <w:tcBorders>
              <w:top w:val="nil"/>
              <w:left w:val="nil"/>
              <w:bottom w:val="single" w:sz="4" w:space="0" w:color="auto"/>
              <w:right w:val="single" w:sz="4" w:space="0" w:color="auto"/>
            </w:tcBorders>
            <w:vAlign w:val="center"/>
          </w:tcPr>
          <w:p w:rsidR="006E0101" w:rsidRDefault="006E0101">
            <w:pPr>
              <w:widowControl/>
              <w:jc w:val="center"/>
              <w:rPr>
                <w:rFonts w:ascii="宋体" w:hAnsi="宋体" w:cs="宋体"/>
                <w:b/>
                <w:bCs/>
                <w:color w:val="000000"/>
                <w:kern w:val="0"/>
                <w:sz w:val="16"/>
                <w:szCs w:val="16"/>
              </w:rPr>
            </w:pPr>
          </w:p>
        </w:tc>
        <w:tc>
          <w:tcPr>
            <w:tcW w:w="2475" w:type="dxa"/>
            <w:tcBorders>
              <w:top w:val="nil"/>
              <w:left w:val="nil"/>
              <w:bottom w:val="single" w:sz="4" w:space="0" w:color="auto"/>
              <w:right w:val="single" w:sz="4" w:space="0" w:color="auto"/>
            </w:tcBorders>
            <w:vAlign w:val="center"/>
          </w:tcPr>
          <w:p w:rsidR="006E0101" w:rsidRDefault="006E0101">
            <w:pPr>
              <w:widowControl/>
              <w:jc w:val="center"/>
              <w:rPr>
                <w:rFonts w:ascii="宋体" w:hAnsi="宋体" w:cs="宋体"/>
                <w:b/>
                <w:bCs/>
                <w:color w:val="000000"/>
                <w:kern w:val="0"/>
                <w:sz w:val="22"/>
                <w:szCs w:val="22"/>
              </w:rPr>
            </w:pPr>
          </w:p>
        </w:tc>
        <w:tc>
          <w:tcPr>
            <w:tcW w:w="1855" w:type="dxa"/>
            <w:tcBorders>
              <w:top w:val="nil"/>
              <w:left w:val="nil"/>
              <w:bottom w:val="single" w:sz="4" w:space="0" w:color="auto"/>
              <w:right w:val="single" w:sz="4" w:space="0" w:color="auto"/>
            </w:tcBorders>
            <w:vAlign w:val="center"/>
          </w:tcPr>
          <w:p w:rsidR="006E0101" w:rsidRDefault="006E0101">
            <w:pPr>
              <w:widowControl/>
              <w:jc w:val="center"/>
              <w:rPr>
                <w:rFonts w:ascii="宋体" w:hAnsi="宋体" w:cs="宋体"/>
                <w:b/>
                <w:bCs/>
                <w:color w:val="000000"/>
                <w:kern w:val="0"/>
                <w:sz w:val="22"/>
                <w:szCs w:val="22"/>
              </w:rPr>
            </w:pPr>
          </w:p>
        </w:tc>
        <w:tc>
          <w:tcPr>
            <w:tcW w:w="1856" w:type="dxa"/>
            <w:tcBorders>
              <w:top w:val="nil"/>
              <w:left w:val="nil"/>
              <w:bottom w:val="single" w:sz="4" w:space="0" w:color="auto"/>
              <w:right w:val="single" w:sz="4" w:space="0" w:color="auto"/>
            </w:tcBorders>
            <w:vAlign w:val="center"/>
          </w:tcPr>
          <w:p w:rsidR="006E0101" w:rsidRDefault="006E0101">
            <w:pPr>
              <w:widowControl/>
              <w:jc w:val="center"/>
              <w:rPr>
                <w:rFonts w:ascii="宋体" w:hAnsi="宋体" w:cs="宋体"/>
                <w:b/>
                <w:bCs/>
                <w:color w:val="000000"/>
                <w:kern w:val="0"/>
                <w:sz w:val="22"/>
                <w:szCs w:val="22"/>
              </w:rPr>
            </w:pPr>
          </w:p>
        </w:tc>
        <w:tc>
          <w:tcPr>
            <w:tcW w:w="1713" w:type="dxa"/>
            <w:tcBorders>
              <w:top w:val="nil"/>
              <w:left w:val="nil"/>
              <w:bottom w:val="single" w:sz="4" w:space="0" w:color="auto"/>
              <w:right w:val="single" w:sz="4" w:space="0" w:color="auto"/>
            </w:tcBorders>
            <w:vAlign w:val="center"/>
          </w:tcPr>
          <w:p w:rsidR="006E0101" w:rsidRDefault="006E0101">
            <w:pPr>
              <w:widowControl/>
              <w:jc w:val="center"/>
              <w:rPr>
                <w:rFonts w:ascii="宋体" w:hAnsi="宋体" w:cs="宋体"/>
                <w:b/>
                <w:bCs/>
                <w:color w:val="000000"/>
                <w:kern w:val="0"/>
                <w:sz w:val="22"/>
                <w:szCs w:val="22"/>
              </w:rPr>
            </w:pPr>
          </w:p>
        </w:tc>
      </w:tr>
      <w:tr w:rsidR="006E0101">
        <w:trPr>
          <w:trHeight w:val="405"/>
        </w:trPr>
        <w:tc>
          <w:tcPr>
            <w:tcW w:w="584" w:type="dxa"/>
            <w:tcBorders>
              <w:top w:val="nil"/>
              <w:left w:val="single" w:sz="4" w:space="0" w:color="auto"/>
              <w:bottom w:val="single" w:sz="4" w:space="0" w:color="auto"/>
              <w:right w:val="single" w:sz="4" w:space="0" w:color="auto"/>
            </w:tcBorders>
            <w:vAlign w:val="center"/>
          </w:tcPr>
          <w:p w:rsidR="006E0101" w:rsidRDefault="006E0101">
            <w:pPr>
              <w:widowControl/>
              <w:jc w:val="center"/>
              <w:rPr>
                <w:rFonts w:ascii="宋体" w:hAnsi="宋体" w:cs="宋体"/>
                <w:b/>
                <w:bCs/>
                <w:color w:val="000000"/>
                <w:kern w:val="0"/>
                <w:sz w:val="16"/>
                <w:szCs w:val="16"/>
              </w:rPr>
            </w:pPr>
          </w:p>
        </w:tc>
        <w:tc>
          <w:tcPr>
            <w:tcW w:w="521" w:type="dxa"/>
            <w:tcBorders>
              <w:top w:val="nil"/>
              <w:left w:val="nil"/>
              <w:bottom w:val="single" w:sz="4" w:space="0" w:color="auto"/>
              <w:right w:val="single" w:sz="4" w:space="0" w:color="auto"/>
            </w:tcBorders>
            <w:vAlign w:val="center"/>
          </w:tcPr>
          <w:p w:rsidR="006E0101" w:rsidRDefault="006E0101">
            <w:pPr>
              <w:widowControl/>
              <w:jc w:val="center"/>
              <w:rPr>
                <w:rFonts w:ascii="宋体" w:hAnsi="宋体" w:cs="宋体"/>
                <w:b/>
                <w:bCs/>
                <w:color w:val="000000"/>
                <w:kern w:val="0"/>
                <w:sz w:val="16"/>
                <w:szCs w:val="16"/>
              </w:rPr>
            </w:pPr>
          </w:p>
        </w:tc>
        <w:tc>
          <w:tcPr>
            <w:tcW w:w="529" w:type="dxa"/>
            <w:tcBorders>
              <w:top w:val="nil"/>
              <w:left w:val="nil"/>
              <w:bottom w:val="single" w:sz="4" w:space="0" w:color="auto"/>
              <w:right w:val="single" w:sz="4" w:space="0" w:color="auto"/>
            </w:tcBorders>
            <w:vAlign w:val="center"/>
          </w:tcPr>
          <w:p w:rsidR="006E0101" w:rsidRDefault="006E0101">
            <w:pPr>
              <w:widowControl/>
              <w:jc w:val="center"/>
              <w:rPr>
                <w:rFonts w:ascii="宋体" w:hAnsi="宋体" w:cs="宋体"/>
                <w:b/>
                <w:bCs/>
                <w:color w:val="000000"/>
                <w:kern w:val="0"/>
                <w:sz w:val="16"/>
                <w:szCs w:val="16"/>
              </w:rPr>
            </w:pPr>
          </w:p>
        </w:tc>
        <w:tc>
          <w:tcPr>
            <w:tcW w:w="2475" w:type="dxa"/>
            <w:tcBorders>
              <w:top w:val="nil"/>
              <w:left w:val="nil"/>
              <w:bottom w:val="single" w:sz="4" w:space="0" w:color="auto"/>
              <w:right w:val="single" w:sz="4" w:space="0" w:color="auto"/>
            </w:tcBorders>
            <w:vAlign w:val="center"/>
          </w:tcPr>
          <w:p w:rsidR="006E0101" w:rsidRDefault="006E0101">
            <w:pPr>
              <w:widowControl/>
              <w:jc w:val="center"/>
              <w:rPr>
                <w:rFonts w:ascii="宋体" w:hAnsi="宋体" w:cs="宋体"/>
                <w:b/>
                <w:bCs/>
                <w:color w:val="000000"/>
                <w:kern w:val="0"/>
                <w:sz w:val="22"/>
                <w:szCs w:val="22"/>
              </w:rPr>
            </w:pPr>
          </w:p>
        </w:tc>
        <w:tc>
          <w:tcPr>
            <w:tcW w:w="1855" w:type="dxa"/>
            <w:tcBorders>
              <w:top w:val="nil"/>
              <w:left w:val="nil"/>
              <w:bottom w:val="single" w:sz="4" w:space="0" w:color="auto"/>
              <w:right w:val="single" w:sz="4" w:space="0" w:color="auto"/>
            </w:tcBorders>
            <w:vAlign w:val="center"/>
          </w:tcPr>
          <w:p w:rsidR="006E0101" w:rsidRDefault="006E0101">
            <w:pPr>
              <w:widowControl/>
              <w:jc w:val="center"/>
              <w:rPr>
                <w:rFonts w:ascii="宋体" w:hAnsi="宋体" w:cs="宋体"/>
                <w:b/>
                <w:bCs/>
                <w:color w:val="000000"/>
                <w:kern w:val="0"/>
                <w:sz w:val="22"/>
                <w:szCs w:val="22"/>
              </w:rPr>
            </w:pPr>
          </w:p>
        </w:tc>
        <w:tc>
          <w:tcPr>
            <w:tcW w:w="1856" w:type="dxa"/>
            <w:tcBorders>
              <w:top w:val="nil"/>
              <w:left w:val="nil"/>
              <w:bottom w:val="single" w:sz="4" w:space="0" w:color="auto"/>
              <w:right w:val="single" w:sz="4" w:space="0" w:color="auto"/>
            </w:tcBorders>
            <w:vAlign w:val="center"/>
          </w:tcPr>
          <w:p w:rsidR="006E0101" w:rsidRDefault="006E0101">
            <w:pPr>
              <w:widowControl/>
              <w:jc w:val="center"/>
              <w:rPr>
                <w:rFonts w:ascii="宋体" w:hAnsi="宋体" w:cs="宋体"/>
                <w:b/>
                <w:bCs/>
                <w:color w:val="000000"/>
                <w:kern w:val="0"/>
                <w:sz w:val="22"/>
                <w:szCs w:val="22"/>
              </w:rPr>
            </w:pPr>
          </w:p>
        </w:tc>
        <w:tc>
          <w:tcPr>
            <w:tcW w:w="1713" w:type="dxa"/>
            <w:tcBorders>
              <w:top w:val="nil"/>
              <w:left w:val="nil"/>
              <w:bottom w:val="single" w:sz="4" w:space="0" w:color="auto"/>
              <w:right w:val="single" w:sz="4" w:space="0" w:color="auto"/>
            </w:tcBorders>
            <w:vAlign w:val="center"/>
          </w:tcPr>
          <w:p w:rsidR="006E0101" w:rsidRDefault="006E0101">
            <w:pPr>
              <w:widowControl/>
              <w:jc w:val="center"/>
              <w:rPr>
                <w:rFonts w:ascii="宋体" w:hAnsi="宋体" w:cs="宋体"/>
                <w:b/>
                <w:bCs/>
                <w:color w:val="000000"/>
                <w:kern w:val="0"/>
                <w:sz w:val="22"/>
                <w:szCs w:val="22"/>
              </w:rPr>
            </w:pPr>
          </w:p>
        </w:tc>
      </w:tr>
      <w:tr w:rsidR="006E0101">
        <w:trPr>
          <w:trHeight w:val="405"/>
        </w:trPr>
        <w:tc>
          <w:tcPr>
            <w:tcW w:w="584" w:type="dxa"/>
            <w:tcBorders>
              <w:top w:val="nil"/>
              <w:left w:val="single" w:sz="4" w:space="0" w:color="auto"/>
              <w:bottom w:val="single" w:sz="4" w:space="0" w:color="auto"/>
              <w:right w:val="single" w:sz="4" w:space="0" w:color="auto"/>
            </w:tcBorders>
            <w:vAlign w:val="center"/>
          </w:tcPr>
          <w:p w:rsidR="006E0101" w:rsidRDefault="006E0101">
            <w:pPr>
              <w:widowControl/>
              <w:jc w:val="center"/>
              <w:rPr>
                <w:rFonts w:ascii="宋体" w:hAnsi="宋体" w:cs="宋体"/>
                <w:b/>
                <w:bCs/>
                <w:color w:val="000000"/>
                <w:kern w:val="0"/>
                <w:sz w:val="16"/>
                <w:szCs w:val="16"/>
              </w:rPr>
            </w:pPr>
          </w:p>
        </w:tc>
        <w:tc>
          <w:tcPr>
            <w:tcW w:w="521" w:type="dxa"/>
            <w:tcBorders>
              <w:top w:val="nil"/>
              <w:left w:val="nil"/>
              <w:bottom w:val="single" w:sz="4" w:space="0" w:color="auto"/>
              <w:right w:val="single" w:sz="4" w:space="0" w:color="auto"/>
            </w:tcBorders>
            <w:vAlign w:val="center"/>
          </w:tcPr>
          <w:p w:rsidR="006E0101" w:rsidRDefault="006E0101">
            <w:pPr>
              <w:widowControl/>
              <w:jc w:val="center"/>
              <w:rPr>
                <w:rFonts w:ascii="宋体" w:hAnsi="宋体" w:cs="宋体"/>
                <w:b/>
                <w:bCs/>
                <w:color w:val="000000"/>
                <w:kern w:val="0"/>
                <w:sz w:val="16"/>
                <w:szCs w:val="16"/>
              </w:rPr>
            </w:pPr>
          </w:p>
        </w:tc>
        <w:tc>
          <w:tcPr>
            <w:tcW w:w="529" w:type="dxa"/>
            <w:tcBorders>
              <w:top w:val="nil"/>
              <w:left w:val="nil"/>
              <w:bottom w:val="single" w:sz="4" w:space="0" w:color="auto"/>
              <w:right w:val="single" w:sz="4" w:space="0" w:color="auto"/>
            </w:tcBorders>
            <w:vAlign w:val="center"/>
          </w:tcPr>
          <w:p w:rsidR="006E0101" w:rsidRDefault="006E0101">
            <w:pPr>
              <w:widowControl/>
              <w:jc w:val="center"/>
              <w:rPr>
                <w:rFonts w:ascii="宋体" w:hAnsi="宋体" w:cs="宋体"/>
                <w:b/>
                <w:bCs/>
                <w:color w:val="000000"/>
                <w:kern w:val="0"/>
                <w:sz w:val="16"/>
                <w:szCs w:val="16"/>
              </w:rPr>
            </w:pPr>
          </w:p>
        </w:tc>
        <w:tc>
          <w:tcPr>
            <w:tcW w:w="2475" w:type="dxa"/>
            <w:tcBorders>
              <w:top w:val="nil"/>
              <w:left w:val="nil"/>
              <w:bottom w:val="single" w:sz="4" w:space="0" w:color="auto"/>
              <w:right w:val="single" w:sz="4" w:space="0" w:color="auto"/>
            </w:tcBorders>
            <w:vAlign w:val="center"/>
          </w:tcPr>
          <w:p w:rsidR="006E0101" w:rsidRDefault="006E0101">
            <w:pPr>
              <w:widowControl/>
              <w:jc w:val="center"/>
              <w:rPr>
                <w:rFonts w:ascii="宋体" w:hAnsi="宋体" w:cs="宋体"/>
                <w:b/>
                <w:bCs/>
                <w:color w:val="000000"/>
                <w:kern w:val="0"/>
                <w:sz w:val="22"/>
                <w:szCs w:val="22"/>
              </w:rPr>
            </w:pPr>
          </w:p>
        </w:tc>
        <w:tc>
          <w:tcPr>
            <w:tcW w:w="1855" w:type="dxa"/>
            <w:tcBorders>
              <w:top w:val="nil"/>
              <w:left w:val="nil"/>
              <w:bottom w:val="single" w:sz="4" w:space="0" w:color="auto"/>
              <w:right w:val="single" w:sz="4" w:space="0" w:color="auto"/>
            </w:tcBorders>
            <w:vAlign w:val="center"/>
          </w:tcPr>
          <w:p w:rsidR="006E0101" w:rsidRDefault="006E0101">
            <w:pPr>
              <w:widowControl/>
              <w:jc w:val="center"/>
              <w:rPr>
                <w:rFonts w:ascii="宋体" w:hAnsi="宋体" w:cs="宋体"/>
                <w:b/>
                <w:bCs/>
                <w:color w:val="000000"/>
                <w:kern w:val="0"/>
                <w:sz w:val="22"/>
                <w:szCs w:val="22"/>
              </w:rPr>
            </w:pPr>
          </w:p>
        </w:tc>
        <w:tc>
          <w:tcPr>
            <w:tcW w:w="1856" w:type="dxa"/>
            <w:tcBorders>
              <w:top w:val="nil"/>
              <w:left w:val="nil"/>
              <w:bottom w:val="single" w:sz="4" w:space="0" w:color="auto"/>
              <w:right w:val="single" w:sz="4" w:space="0" w:color="auto"/>
            </w:tcBorders>
            <w:vAlign w:val="center"/>
          </w:tcPr>
          <w:p w:rsidR="006E0101" w:rsidRDefault="006E0101">
            <w:pPr>
              <w:widowControl/>
              <w:jc w:val="center"/>
              <w:rPr>
                <w:rFonts w:ascii="宋体" w:hAnsi="宋体" w:cs="宋体"/>
                <w:b/>
                <w:bCs/>
                <w:color w:val="000000"/>
                <w:kern w:val="0"/>
                <w:sz w:val="22"/>
                <w:szCs w:val="22"/>
              </w:rPr>
            </w:pPr>
          </w:p>
        </w:tc>
        <w:tc>
          <w:tcPr>
            <w:tcW w:w="1713" w:type="dxa"/>
            <w:tcBorders>
              <w:top w:val="nil"/>
              <w:left w:val="nil"/>
              <w:bottom w:val="single" w:sz="4" w:space="0" w:color="auto"/>
              <w:right w:val="single" w:sz="4" w:space="0" w:color="auto"/>
            </w:tcBorders>
            <w:vAlign w:val="center"/>
          </w:tcPr>
          <w:p w:rsidR="006E0101" w:rsidRDefault="006E0101">
            <w:pPr>
              <w:widowControl/>
              <w:jc w:val="center"/>
              <w:rPr>
                <w:rFonts w:ascii="宋体" w:hAnsi="宋体" w:cs="宋体"/>
                <w:b/>
                <w:bCs/>
                <w:color w:val="000000"/>
                <w:kern w:val="0"/>
                <w:sz w:val="22"/>
                <w:szCs w:val="22"/>
              </w:rPr>
            </w:pPr>
          </w:p>
        </w:tc>
      </w:tr>
      <w:tr w:rsidR="006E0101">
        <w:trPr>
          <w:trHeight w:val="405"/>
        </w:trPr>
        <w:tc>
          <w:tcPr>
            <w:tcW w:w="584" w:type="dxa"/>
            <w:tcBorders>
              <w:top w:val="nil"/>
              <w:left w:val="single" w:sz="4" w:space="0" w:color="auto"/>
              <w:bottom w:val="single" w:sz="4" w:space="0" w:color="auto"/>
              <w:right w:val="single" w:sz="4" w:space="0" w:color="auto"/>
            </w:tcBorders>
            <w:vAlign w:val="center"/>
          </w:tcPr>
          <w:p w:rsidR="006E0101" w:rsidRDefault="006E0101">
            <w:pPr>
              <w:widowControl/>
              <w:jc w:val="center"/>
              <w:rPr>
                <w:rFonts w:ascii="宋体" w:hAnsi="宋体" w:cs="宋体"/>
                <w:b/>
                <w:bCs/>
                <w:color w:val="000000"/>
                <w:kern w:val="0"/>
                <w:sz w:val="16"/>
                <w:szCs w:val="16"/>
              </w:rPr>
            </w:pPr>
          </w:p>
        </w:tc>
        <w:tc>
          <w:tcPr>
            <w:tcW w:w="521" w:type="dxa"/>
            <w:tcBorders>
              <w:top w:val="nil"/>
              <w:left w:val="nil"/>
              <w:bottom w:val="single" w:sz="4" w:space="0" w:color="auto"/>
              <w:right w:val="single" w:sz="4" w:space="0" w:color="auto"/>
            </w:tcBorders>
            <w:vAlign w:val="center"/>
          </w:tcPr>
          <w:p w:rsidR="006E0101" w:rsidRDefault="006E0101">
            <w:pPr>
              <w:widowControl/>
              <w:jc w:val="center"/>
              <w:rPr>
                <w:rFonts w:ascii="宋体" w:hAnsi="宋体" w:cs="宋体"/>
                <w:b/>
                <w:bCs/>
                <w:color w:val="000000"/>
                <w:kern w:val="0"/>
                <w:sz w:val="16"/>
                <w:szCs w:val="16"/>
              </w:rPr>
            </w:pPr>
          </w:p>
        </w:tc>
        <w:tc>
          <w:tcPr>
            <w:tcW w:w="529" w:type="dxa"/>
            <w:tcBorders>
              <w:top w:val="nil"/>
              <w:left w:val="nil"/>
              <w:bottom w:val="single" w:sz="4" w:space="0" w:color="auto"/>
              <w:right w:val="single" w:sz="4" w:space="0" w:color="auto"/>
            </w:tcBorders>
            <w:vAlign w:val="center"/>
          </w:tcPr>
          <w:p w:rsidR="006E0101" w:rsidRDefault="006E0101">
            <w:pPr>
              <w:widowControl/>
              <w:jc w:val="center"/>
              <w:rPr>
                <w:rFonts w:ascii="宋体" w:hAnsi="宋体" w:cs="宋体"/>
                <w:b/>
                <w:bCs/>
                <w:color w:val="000000"/>
                <w:kern w:val="0"/>
                <w:sz w:val="16"/>
                <w:szCs w:val="16"/>
              </w:rPr>
            </w:pPr>
          </w:p>
        </w:tc>
        <w:tc>
          <w:tcPr>
            <w:tcW w:w="2475" w:type="dxa"/>
            <w:tcBorders>
              <w:top w:val="nil"/>
              <w:left w:val="nil"/>
              <w:bottom w:val="single" w:sz="4" w:space="0" w:color="auto"/>
              <w:right w:val="single" w:sz="4" w:space="0" w:color="auto"/>
            </w:tcBorders>
            <w:vAlign w:val="center"/>
          </w:tcPr>
          <w:p w:rsidR="006E0101" w:rsidRDefault="006E0101">
            <w:pPr>
              <w:widowControl/>
              <w:jc w:val="center"/>
              <w:rPr>
                <w:rFonts w:ascii="宋体" w:hAnsi="宋体" w:cs="宋体"/>
                <w:b/>
                <w:bCs/>
                <w:color w:val="000000"/>
                <w:kern w:val="0"/>
                <w:sz w:val="22"/>
                <w:szCs w:val="22"/>
              </w:rPr>
            </w:pPr>
          </w:p>
        </w:tc>
        <w:tc>
          <w:tcPr>
            <w:tcW w:w="1855" w:type="dxa"/>
            <w:tcBorders>
              <w:top w:val="nil"/>
              <w:left w:val="nil"/>
              <w:bottom w:val="single" w:sz="4" w:space="0" w:color="auto"/>
              <w:right w:val="single" w:sz="4" w:space="0" w:color="auto"/>
            </w:tcBorders>
            <w:vAlign w:val="center"/>
          </w:tcPr>
          <w:p w:rsidR="006E0101" w:rsidRDefault="006E0101">
            <w:pPr>
              <w:widowControl/>
              <w:jc w:val="center"/>
              <w:rPr>
                <w:rFonts w:ascii="宋体" w:hAnsi="宋体" w:cs="宋体"/>
                <w:b/>
                <w:bCs/>
                <w:color w:val="000000"/>
                <w:kern w:val="0"/>
                <w:sz w:val="22"/>
                <w:szCs w:val="22"/>
              </w:rPr>
            </w:pPr>
          </w:p>
        </w:tc>
        <w:tc>
          <w:tcPr>
            <w:tcW w:w="1856" w:type="dxa"/>
            <w:tcBorders>
              <w:top w:val="nil"/>
              <w:left w:val="nil"/>
              <w:bottom w:val="single" w:sz="4" w:space="0" w:color="auto"/>
              <w:right w:val="single" w:sz="4" w:space="0" w:color="auto"/>
            </w:tcBorders>
            <w:vAlign w:val="center"/>
          </w:tcPr>
          <w:p w:rsidR="006E0101" w:rsidRDefault="006E0101">
            <w:pPr>
              <w:widowControl/>
              <w:jc w:val="center"/>
              <w:rPr>
                <w:rFonts w:ascii="宋体" w:hAnsi="宋体" w:cs="宋体"/>
                <w:b/>
                <w:bCs/>
                <w:color w:val="000000"/>
                <w:kern w:val="0"/>
                <w:sz w:val="22"/>
                <w:szCs w:val="22"/>
              </w:rPr>
            </w:pPr>
          </w:p>
        </w:tc>
        <w:tc>
          <w:tcPr>
            <w:tcW w:w="1713" w:type="dxa"/>
            <w:tcBorders>
              <w:top w:val="nil"/>
              <w:left w:val="nil"/>
              <w:bottom w:val="single" w:sz="4" w:space="0" w:color="auto"/>
              <w:right w:val="single" w:sz="4" w:space="0" w:color="auto"/>
            </w:tcBorders>
            <w:vAlign w:val="center"/>
          </w:tcPr>
          <w:p w:rsidR="006E0101" w:rsidRDefault="006E0101">
            <w:pPr>
              <w:widowControl/>
              <w:jc w:val="center"/>
              <w:rPr>
                <w:rFonts w:ascii="宋体" w:hAnsi="宋体" w:cs="宋体"/>
                <w:b/>
                <w:bCs/>
                <w:color w:val="000000"/>
                <w:kern w:val="0"/>
                <w:sz w:val="22"/>
                <w:szCs w:val="22"/>
              </w:rPr>
            </w:pPr>
          </w:p>
        </w:tc>
      </w:tr>
      <w:tr w:rsidR="006E0101">
        <w:trPr>
          <w:trHeight w:val="405"/>
        </w:trPr>
        <w:tc>
          <w:tcPr>
            <w:tcW w:w="584" w:type="dxa"/>
            <w:tcBorders>
              <w:top w:val="nil"/>
              <w:left w:val="single" w:sz="4" w:space="0" w:color="auto"/>
              <w:bottom w:val="single" w:sz="4" w:space="0" w:color="auto"/>
              <w:right w:val="single" w:sz="4" w:space="0" w:color="auto"/>
            </w:tcBorders>
            <w:vAlign w:val="center"/>
          </w:tcPr>
          <w:p w:rsidR="006E0101" w:rsidRDefault="006E0101">
            <w:pPr>
              <w:widowControl/>
              <w:jc w:val="center"/>
              <w:rPr>
                <w:rFonts w:ascii="宋体" w:hAnsi="宋体" w:cs="宋体"/>
                <w:b/>
                <w:bCs/>
                <w:color w:val="000000"/>
                <w:kern w:val="0"/>
                <w:sz w:val="16"/>
                <w:szCs w:val="16"/>
              </w:rPr>
            </w:pPr>
          </w:p>
        </w:tc>
        <w:tc>
          <w:tcPr>
            <w:tcW w:w="521" w:type="dxa"/>
            <w:tcBorders>
              <w:top w:val="nil"/>
              <w:left w:val="nil"/>
              <w:bottom w:val="single" w:sz="4" w:space="0" w:color="auto"/>
              <w:right w:val="single" w:sz="4" w:space="0" w:color="auto"/>
            </w:tcBorders>
            <w:vAlign w:val="center"/>
          </w:tcPr>
          <w:p w:rsidR="006E0101" w:rsidRDefault="006E0101">
            <w:pPr>
              <w:widowControl/>
              <w:jc w:val="center"/>
              <w:rPr>
                <w:rFonts w:ascii="宋体" w:hAnsi="宋体" w:cs="宋体"/>
                <w:b/>
                <w:bCs/>
                <w:color w:val="000000"/>
                <w:kern w:val="0"/>
                <w:sz w:val="16"/>
                <w:szCs w:val="16"/>
              </w:rPr>
            </w:pPr>
          </w:p>
        </w:tc>
        <w:tc>
          <w:tcPr>
            <w:tcW w:w="529" w:type="dxa"/>
            <w:tcBorders>
              <w:top w:val="nil"/>
              <w:left w:val="nil"/>
              <w:bottom w:val="single" w:sz="4" w:space="0" w:color="auto"/>
              <w:right w:val="single" w:sz="4" w:space="0" w:color="auto"/>
            </w:tcBorders>
            <w:vAlign w:val="center"/>
          </w:tcPr>
          <w:p w:rsidR="006E0101" w:rsidRDefault="006E0101">
            <w:pPr>
              <w:widowControl/>
              <w:jc w:val="center"/>
              <w:rPr>
                <w:rFonts w:ascii="宋体" w:hAnsi="宋体" w:cs="宋体"/>
                <w:b/>
                <w:bCs/>
                <w:color w:val="000000"/>
                <w:kern w:val="0"/>
                <w:sz w:val="16"/>
                <w:szCs w:val="16"/>
              </w:rPr>
            </w:pPr>
          </w:p>
        </w:tc>
        <w:tc>
          <w:tcPr>
            <w:tcW w:w="2475" w:type="dxa"/>
            <w:tcBorders>
              <w:top w:val="nil"/>
              <w:left w:val="nil"/>
              <w:bottom w:val="single" w:sz="4" w:space="0" w:color="auto"/>
              <w:right w:val="single" w:sz="4" w:space="0" w:color="auto"/>
            </w:tcBorders>
            <w:vAlign w:val="center"/>
          </w:tcPr>
          <w:p w:rsidR="006E0101" w:rsidRDefault="006E0101">
            <w:pPr>
              <w:widowControl/>
              <w:jc w:val="center"/>
              <w:rPr>
                <w:rFonts w:ascii="宋体" w:hAnsi="宋体" w:cs="宋体"/>
                <w:b/>
                <w:bCs/>
                <w:color w:val="000000"/>
                <w:kern w:val="0"/>
                <w:sz w:val="22"/>
                <w:szCs w:val="22"/>
              </w:rPr>
            </w:pPr>
          </w:p>
        </w:tc>
        <w:tc>
          <w:tcPr>
            <w:tcW w:w="1855" w:type="dxa"/>
            <w:tcBorders>
              <w:top w:val="nil"/>
              <w:left w:val="nil"/>
              <w:bottom w:val="single" w:sz="4" w:space="0" w:color="auto"/>
              <w:right w:val="single" w:sz="4" w:space="0" w:color="auto"/>
            </w:tcBorders>
            <w:vAlign w:val="center"/>
          </w:tcPr>
          <w:p w:rsidR="006E0101" w:rsidRDefault="006E0101">
            <w:pPr>
              <w:widowControl/>
              <w:jc w:val="center"/>
              <w:rPr>
                <w:rFonts w:ascii="宋体" w:hAnsi="宋体" w:cs="宋体"/>
                <w:b/>
                <w:bCs/>
                <w:color w:val="000000"/>
                <w:kern w:val="0"/>
                <w:sz w:val="22"/>
                <w:szCs w:val="22"/>
              </w:rPr>
            </w:pPr>
          </w:p>
        </w:tc>
        <w:tc>
          <w:tcPr>
            <w:tcW w:w="1856" w:type="dxa"/>
            <w:tcBorders>
              <w:top w:val="nil"/>
              <w:left w:val="nil"/>
              <w:bottom w:val="single" w:sz="4" w:space="0" w:color="auto"/>
              <w:right w:val="single" w:sz="4" w:space="0" w:color="auto"/>
            </w:tcBorders>
            <w:vAlign w:val="center"/>
          </w:tcPr>
          <w:p w:rsidR="006E0101" w:rsidRDefault="006E0101">
            <w:pPr>
              <w:widowControl/>
              <w:jc w:val="center"/>
              <w:rPr>
                <w:rFonts w:ascii="宋体" w:hAnsi="宋体" w:cs="宋体"/>
                <w:b/>
                <w:bCs/>
                <w:color w:val="000000"/>
                <w:kern w:val="0"/>
                <w:sz w:val="22"/>
                <w:szCs w:val="22"/>
              </w:rPr>
            </w:pPr>
          </w:p>
        </w:tc>
        <w:tc>
          <w:tcPr>
            <w:tcW w:w="1713" w:type="dxa"/>
            <w:tcBorders>
              <w:top w:val="nil"/>
              <w:left w:val="nil"/>
              <w:bottom w:val="single" w:sz="4" w:space="0" w:color="auto"/>
              <w:right w:val="single" w:sz="4" w:space="0" w:color="auto"/>
            </w:tcBorders>
            <w:vAlign w:val="center"/>
          </w:tcPr>
          <w:p w:rsidR="006E0101" w:rsidRDefault="006E0101">
            <w:pPr>
              <w:widowControl/>
              <w:jc w:val="center"/>
              <w:rPr>
                <w:rFonts w:ascii="宋体" w:hAnsi="宋体" w:cs="宋体"/>
                <w:b/>
                <w:bCs/>
                <w:color w:val="000000"/>
                <w:kern w:val="0"/>
                <w:sz w:val="22"/>
                <w:szCs w:val="22"/>
              </w:rPr>
            </w:pPr>
          </w:p>
        </w:tc>
      </w:tr>
      <w:tr w:rsidR="006E0101">
        <w:trPr>
          <w:trHeight w:val="405"/>
        </w:trPr>
        <w:tc>
          <w:tcPr>
            <w:tcW w:w="584" w:type="dxa"/>
            <w:tcBorders>
              <w:top w:val="nil"/>
              <w:left w:val="single" w:sz="4" w:space="0" w:color="auto"/>
              <w:bottom w:val="single" w:sz="4" w:space="0" w:color="auto"/>
              <w:right w:val="single" w:sz="4" w:space="0" w:color="auto"/>
            </w:tcBorders>
            <w:vAlign w:val="center"/>
          </w:tcPr>
          <w:p w:rsidR="006E0101" w:rsidRDefault="00CF092E">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521" w:type="dxa"/>
            <w:tcBorders>
              <w:top w:val="nil"/>
              <w:left w:val="nil"/>
              <w:bottom w:val="single" w:sz="4" w:space="0" w:color="auto"/>
              <w:right w:val="single" w:sz="4" w:space="0" w:color="auto"/>
            </w:tcBorders>
            <w:vAlign w:val="center"/>
          </w:tcPr>
          <w:p w:rsidR="006E0101" w:rsidRDefault="00CF092E">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529" w:type="dxa"/>
            <w:tcBorders>
              <w:top w:val="nil"/>
              <w:left w:val="nil"/>
              <w:bottom w:val="single" w:sz="4" w:space="0" w:color="auto"/>
              <w:right w:val="single" w:sz="4" w:space="0" w:color="auto"/>
            </w:tcBorders>
            <w:vAlign w:val="center"/>
          </w:tcPr>
          <w:p w:rsidR="006E0101" w:rsidRDefault="00CF092E">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2475" w:type="dxa"/>
            <w:tcBorders>
              <w:top w:val="nil"/>
              <w:left w:val="nil"/>
              <w:bottom w:val="single" w:sz="4" w:space="0" w:color="auto"/>
              <w:right w:val="single" w:sz="4" w:space="0" w:color="auto"/>
            </w:tcBorders>
            <w:vAlign w:val="center"/>
          </w:tcPr>
          <w:p w:rsidR="006E0101" w:rsidRDefault="00CF092E">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855" w:type="dxa"/>
            <w:tcBorders>
              <w:top w:val="nil"/>
              <w:left w:val="nil"/>
              <w:bottom w:val="single" w:sz="4" w:space="0" w:color="auto"/>
              <w:right w:val="single" w:sz="4" w:space="0" w:color="auto"/>
            </w:tcBorders>
            <w:vAlign w:val="center"/>
          </w:tcPr>
          <w:p w:rsidR="006E0101" w:rsidRDefault="00CF092E">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856" w:type="dxa"/>
            <w:tcBorders>
              <w:top w:val="nil"/>
              <w:left w:val="nil"/>
              <w:bottom w:val="single" w:sz="4" w:space="0" w:color="auto"/>
              <w:right w:val="single" w:sz="4" w:space="0" w:color="auto"/>
            </w:tcBorders>
            <w:vAlign w:val="center"/>
          </w:tcPr>
          <w:p w:rsidR="006E0101" w:rsidRDefault="00CF092E">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713" w:type="dxa"/>
            <w:tcBorders>
              <w:top w:val="nil"/>
              <w:left w:val="nil"/>
              <w:bottom w:val="single" w:sz="4" w:space="0" w:color="auto"/>
              <w:right w:val="single" w:sz="4" w:space="0" w:color="auto"/>
            </w:tcBorders>
            <w:vAlign w:val="center"/>
          </w:tcPr>
          <w:p w:rsidR="006E0101" w:rsidRDefault="00CF092E">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r>
      <w:tr w:rsidR="006E0101">
        <w:trPr>
          <w:trHeight w:val="405"/>
        </w:trPr>
        <w:tc>
          <w:tcPr>
            <w:tcW w:w="584" w:type="dxa"/>
            <w:tcBorders>
              <w:top w:val="nil"/>
              <w:left w:val="single" w:sz="4" w:space="0" w:color="auto"/>
              <w:bottom w:val="single" w:sz="4" w:space="0" w:color="auto"/>
              <w:right w:val="single" w:sz="4" w:space="0" w:color="auto"/>
            </w:tcBorders>
            <w:vAlign w:val="center"/>
          </w:tcPr>
          <w:p w:rsidR="006E0101" w:rsidRDefault="00CF092E">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521" w:type="dxa"/>
            <w:tcBorders>
              <w:top w:val="nil"/>
              <w:left w:val="nil"/>
              <w:bottom w:val="single" w:sz="4" w:space="0" w:color="auto"/>
              <w:right w:val="single" w:sz="4" w:space="0" w:color="auto"/>
            </w:tcBorders>
            <w:vAlign w:val="center"/>
          </w:tcPr>
          <w:p w:rsidR="006E0101" w:rsidRDefault="00CF092E">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529" w:type="dxa"/>
            <w:tcBorders>
              <w:top w:val="nil"/>
              <w:left w:val="nil"/>
              <w:bottom w:val="single" w:sz="4" w:space="0" w:color="auto"/>
              <w:right w:val="single" w:sz="4" w:space="0" w:color="auto"/>
            </w:tcBorders>
            <w:vAlign w:val="center"/>
          </w:tcPr>
          <w:p w:rsidR="006E0101" w:rsidRDefault="00CF092E">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2475" w:type="dxa"/>
            <w:tcBorders>
              <w:top w:val="nil"/>
              <w:left w:val="nil"/>
              <w:bottom w:val="single" w:sz="4" w:space="0" w:color="auto"/>
              <w:right w:val="single" w:sz="4" w:space="0" w:color="auto"/>
            </w:tcBorders>
            <w:vAlign w:val="center"/>
          </w:tcPr>
          <w:p w:rsidR="006E0101" w:rsidRDefault="00CF092E">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855" w:type="dxa"/>
            <w:tcBorders>
              <w:top w:val="nil"/>
              <w:left w:val="nil"/>
              <w:bottom w:val="single" w:sz="4" w:space="0" w:color="auto"/>
              <w:right w:val="single" w:sz="4" w:space="0" w:color="auto"/>
            </w:tcBorders>
            <w:vAlign w:val="center"/>
          </w:tcPr>
          <w:p w:rsidR="006E0101" w:rsidRDefault="00CF092E">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856" w:type="dxa"/>
            <w:tcBorders>
              <w:top w:val="nil"/>
              <w:left w:val="nil"/>
              <w:bottom w:val="single" w:sz="4" w:space="0" w:color="auto"/>
              <w:right w:val="single" w:sz="4" w:space="0" w:color="auto"/>
            </w:tcBorders>
            <w:vAlign w:val="center"/>
          </w:tcPr>
          <w:p w:rsidR="006E0101" w:rsidRDefault="00CF092E">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713" w:type="dxa"/>
            <w:tcBorders>
              <w:top w:val="nil"/>
              <w:left w:val="nil"/>
              <w:bottom w:val="single" w:sz="4" w:space="0" w:color="auto"/>
              <w:right w:val="single" w:sz="4" w:space="0" w:color="auto"/>
            </w:tcBorders>
            <w:vAlign w:val="center"/>
          </w:tcPr>
          <w:p w:rsidR="006E0101" w:rsidRDefault="00CF092E">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r>
      <w:tr w:rsidR="006E0101">
        <w:trPr>
          <w:trHeight w:val="405"/>
        </w:trPr>
        <w:tc>
          <w:tcPr>
            <w:tcW w:w="584" w:type="dxa"/>
            <w:tcBorders>
              <w:top w:val="nil"/>
              <w:left w:val="single" w:sz="4" w:space="0" w:color="auto"/>
              <w:bottom w:val="single" w:sz="4" w:space="0" w:color="auto"/>
              <w:right w:val="single" w:sz="4" w:space="0" w:color="auto"/>
            </w:tcBorders>
            <w:vAlign w:val="center"/>
          </w:tcPr>
          <w:p w:rsidR="006E0101" w:rsidRDefault="00CF092E">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521" w:type="dxa"/>
            <w:tcBorders>
              <w:top w:val="nil"/>
              <w:left w:val="nil"/>
              <w:bottom w:val="single" w:sz="4" w:space="0" w:color="auto"/>
              <w:right w:val="single" w:sz="4" w:space="0" w:color="auto"/>
            </w:tcBorders>
            <w:vAlign w:val="center"/>
          </w:tcPr>
          <w:p w:rsidR="006E0101" w:rsidRDefault="00CF092E">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529" w:type="dxa"/>
            <w:tcBorders>
              <w:top w:val="nil"/>
              <w:left w:val="nil"/>
              <w:bottom w:val="single" w:sz="4" w:space="0" w:color="auto"/>
              <w:right w:val="single" w:sz="4" w:space="0" w:color="auto"/>
            </w:tcBorders>
            <w:vAlign w:val="center"/>
          </w:tcPr>
          <w:p w:rsidR="006E0101" w:rsidRDefault="00CF092E">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2475" w:type="dxa"/>
            <w:tcBorders>
              <w:top w:val="nil"/>
              <w:left w:val="nil"/>
              <w:bottom w:val="single" w:sz="4" w:space="0" w:color="auto"/>
              <w:right w:val="single" w:sz="4" w:space="0" w:color="auto"/>
            </w:tcBorders>
            <w:vAlign w:val="center"/>
          </w:tcPr>
          <w:p w:rsidR="006E0101" w:rsidRDefault="00CF092E">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855" w:type="dxa"/>
            <w:tcBorders>
              <w:top w:val="nil"/>
              <w:left w:val="nil"/>
              <w:bottom w:val="single" w:sz="4" w:space="0" w:color="auto"/>
              <w:right w:val="single" w:sz="4" w:space="0" w:color="auto"/>
            </w:tcBorders>
            <w:vAlign w:val="center"/>
          </w:tcPr>
          <w:p w:rsidR="006E0101" w:rsidRDefault="00CF092E">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856" w:type="dxa"/>
            <w:tcBorders>
              <w:top w:val="nil"/>
              <w:left w:val="nil"/>
              <w:bottom w:val="single" w:sz="4" w:space="0" w:color="auto"/>
              <w:right w:val="single" w:sz="4" w:space="0" w:color="auto"/>
            </w:tcBorders>
            <w:vAlign w:val="center"/>
          </w:tcPr>
          <w:p w:rsidR="006E0101" w:rsidRDefault="00CF092E">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713" w:type="dxa"/>
            <w:tcBorders>
              <w:top w:val="nil"/>
              <w:left w:val="nil"/>
              <w:bottom w:val="single" w:sz="4" w:space="0" w:color="auto"/>
              <w:right w:val="single" w:sz="4" w:space="0" w:color="auto"/>
            </w:tcBorders>
            <w:vAlign w:val="center"/>
          </w:tcPr>
          <w:p w:rsidR="006E0101" w:rsidRDefault="00CF092E">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r>
      <w:tr w:rsidR="006E0101">
        <w:trPr>
          <w:trHeight w:val="405"/>
        </w:trPr>
        <w:tc>
          <w:tcPr>
            <w:tcW w:w="584" w:type="dxa"/>
            <w:tcBorders>
              <w:top w:val="nil"/>
              <w:left w:val="single" w:sz="4" w:space="0" w:color="auto"/>
              <w:bottom w:val="single" w:sz="4" w:space="0" w:color="auto"/>
              <w:right w:val="single" w:sz="4" w:space="0" w:color="auto"/>
            </w:tcBorders>
            <w:vAlign w:val="center"/>
          </w:tcPr>
          <w:p w:rsidR="006E0101" w:rsidRDefault="00CF092E">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521" w:type="dxa"/>
            <w:tcBorders>
              <w:top w:val="nil"/>
              <w:left w:val="nil"/>
              <w:bottom w:val="single" w:sz="4" w:space="0" w:color="auto"/>
              <w:right w:val="single" w:sz="4" w:space="0" w:color="auto"/>
            </w:tcBorders>
            <w:vAlign w:val="center"/>
          </w:tcPr>
          <w:p w:rsidR="006E0101" w:rsidRDefault="00CF092E">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529" w:type="dxa"/>
            <w:tcBorders>
              <w:top w:val="nil"/>
              <w:left w:val="nil"/>
              <w:bottom w:val="single" w:sz="4" w:space="0" w:color="auto"/>
              <w:right w:val="single" w:sz="4" w:space="0" w:color="auto"/>
            </w:tcBorders>
            <w:vAlign w:val="center"/>
          </w:tcPr>
          <w:p w:rsidR="006E0101" w:rsidRDefault="00CF092E">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2475" w:type="dxa"/>
            <w:tcBorders>
              <w:top w:val="nil"/>
              <w:left w:val="nil"/>
              <w:bottom w:val="single" w:sz="4" w:space="0" w:color="auto"/>
              <w:right w:val="single" w:sz="4" w:space="0" w:color="auto"/>
            </w:tcBorders>
            <w:vAlign w:val="center"/>
          </w:tcPr>
          <w:p w:rsidR="006E0101" w:rsidRDefault="00CF092E">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855" w:type="dxa"/>
            <w:tcBorders>
              <w:top w:val="nil"/>
              <w:left w:val="nil"/>
              <w:bottom w:val="single" w:sz="4" w:space="0" w:color="auto"/>
              <w:right w:val="single" w:sz="4" w:space="0" w:color="auto"/>
            </w:tcBorders>
            <w:vAlign w:val="center"/>
          </w:tcPr>
          <w:p w:rsidR="006E0101" w:rsidRDefault="00CF092E">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856" w:type="dxa"/>
            <w:tcBorders>
              <w:top w:val="nil"/>
              <w:left w:val="nil"/>
              <w:bottom w:val="single" w:sz="4" w:space="0" w:color="auto"/>
              <w:right w:val="single" w:sz="4" w:space="0" w:color="auto"/>
            </w:tcBorders>
            <w:vAlign w:val="center"/>
          </w:tcPr>
          <w:p w:rsidR="006E0101" w:rsidRDefault="00CF092E">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713" w:type="dxa"/>
            <w:tcBorders>
              <w:top w:val="nil"/>
              <w:left w:val="nil"/>
              <w:bottom w:val="single" w:sz="4" w:space="0" w:color="auto"/>
              <w:right w:val="single" w:sz="4" w:space="0" w:color="auto"/>
            </w:tcBorders>
            <w:vAlign w:val="center"/>
          </w:tcPr>
          <w:p w:rsidR="006E0101" w:rsidRDefault="00CF092E">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r>
      <w:tr w:rsidR="006E0101">
        <w:trPr>
          <w:trHeight w:val="405"/>
        </w:trPr>
        <w:tc>
          <w:tcPr>
            <w:tcW w:w="584" w:type="dxa"/>
            <w:tcBorders>
              <w:top w:val="nil"/>
              <w:left w:val="single" w:sz="4" w:space="0" w:color="auto"/>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521" w:type="dxa"/>
            <w:tcBorders>
              <w:top w:val="nil"/>
              <w:left w:val="nil"/>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529" w:type="dxa"/>
            <w:tcBorders>
              <w:top w:val="nil"/>
              <w:left w:val="nil"/>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2475" w:type="dxa"/>
            <w:tcBorders>
              <w:top w:val="nil"/>
              <w:left w:val="nil"/>
              <w:bottom w:val="single" w:sz="4" w:space="0" w:color="auto"/>
              <w:right w:val="single" w:sz="4" w:space="0" w:color="auto"/>
            </w:tcBorders>
            <w:vAlign w:val="center"/>
          </w:tcPr>
          <w:p w:rsidR="006E0101" w:rsidRDefault="00CF092E">
            <w:pPr>
              <w:widowControl/>
              <w:jc w:val="center"/>
              <w:rPr>
                <w:rFonts w:ascii="宋体" w:hAnsi="宋体" w:cs="宋体"/>
                <w:color w:val="000000"/>
                <w:kern w:val="0"/>
                <w:sz w:val="22"/>
                <w:szCs w:val="22"/>
              </w:rPr>
            </w:pPr>
            <w:r>
              <w:rPr>
                <w:rFonts w:ascii="宋体" w:hAnsi="宋体" w:cs="宋体" w:hint="eastAsia"/>
                <w:color w:val="000000"/>
                <w:kern w:val="0"/>
                <w:sz w:val="22"/>
                <w:szCs w:val="22"/>
              </w:rPr>
              <w:t>合计</w:t>
            </w:r>
          </w:p>
        </w:tc>
        <w:tc>
          <w:tcPr>
            <w:tcW w:w="1855" w:type="dxa"/>
            <w:tcBorders>
              <w:top w:val="nil"/>
              <w:left w:val="nil"/>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4"/>
              </w:rPr>
            </w:pPr>
            <w:r>
              <w:rPr>
                <w:rFonts w:ascii="宋体" w:hAnsi="宋体" w:cs="宋体" w:hint="eastAsia"/>
                <w:color w:val="000000"/>
                <w:kern w:val="0"/>
                <w:sz w:val="24"/>
              </w:rPr>
              <w:t xml:space="preserve">　272.36</w:t>
            </w:r>
          </w:p>
        </w:tc>
        <w:tc>
          <w:tcPr>
            <w:tcW w:w="1856" w:type="dxa"/>
            <w:tcBorders>
              <w:top w:val="nil"/>
              <w:left w:val="nil"/>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4"/>
              </w:rPr>
            </w:pPr>
            <w:r>
              <w:rPr>
                <w:rFonts w:ascii="宋体" w:hAnsi="宋体" w:cs="宋体" w:hint="eastAsia"/>
                <w:color w:val="000000"/>
                <w:kern w:val="0"/>
                <w:sz w:val="24"/>
              </w:rPr>
              <w:t xml:space="preserve">　267.36</w:t>
            </w:r>
          </w:p>
        </w:tc>
        <w:tc>
          <w:tcPr>
            <w:tcW w:w="1713" w:type="dxa"/>
            <w:tcBorders>
              <w:top w:val="nil"/>
              <w:left w:val="nil"/>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4"/>
              </w:rPr>
            </w:pPr>
            <w:r>
              <w:rPr>
                <w:rFonts w:ascii="宋体" w:hAnsi="宋体" w:cs="宋体" w:hint="eastAsia"/>
                <w:color w:val="000000"/>
                <w:kern w:val="0"/>
                <w:sz w:val="24"/>
              </w:rPr>
              <w:t xml:space="preserve">　5</w:t>
            </w:r>
          </w:p>
        </w:tc>
      </w:tr>
    </w:tbl>
    <w:p w:rsidR="006E0101" w:rsidRDefault="00CF092E" w:rsidP="00DB51C4">
      <w:pPr>
        <w:widowControl/>
        <w:spacing w:beforeLines="50"/>
        <w:outlineLvl w:val="1"/>
        <w:rPr>
          <w:rFonts w:ascii="仿宋_GB2312" w:eastAsia="仿宋_GB2312" w:hAnsi="宋体"/>
          <w:b/>
          <w:kern w:val="0"/>
          <w:sz w:val="32"/>
          <w:szCs w:val="32"/>
        </w:rPr>
      </w:pPr>
      <w:r>
        <w:rPr>
          <w:rFonts w:ascii="仿宋_GB2312" w:eastAsia="仿宋_GB2312" w:hAnsi="宋体" w:hint="eastAsia"/>
          <w:b/>
          <w:kern w:val="0"/>
          <w:sz w:val="32"/>
          <w:szCs w:val="32"/>
        </w:rPr>
        <w:t>表四：</w:t>
      </w:r>
    </w:p>
    <w:p w:rsidR="006E0101" w:rsidRDefault="00CF092E" w:rsidP="00DB51C4">
      <w:pPr>
        <w:widowControl/>
        <w:spacing w:beforeLines="50"/>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财政拨款收支预算总体情况表</w:t>
      </w:r>
    </w:p>
    <w:p w:rsidR="006E0101" w:rsidRDefault="00CF092E" w:rsidP="00DB51C4">
      <w:pPr>
        <w:widowControl/>
        <w:spacing w:beforeLines="50"/>
        <w:jc w:val="left"/>
        <w:outlineLvl w:val="1"/>
        <w:rPr>
          <w:rFonts w:ascii="仿宋_GB2312" w:eastAsia="仿宋_GB2312" w:hAnsi="宋体"/>
          <w:kern w:val="0"/>
          <w:sz w:val="28"/>
          <w:szCs w:val="28"/>
        </w:rPr>
      </w:pPr>
      <w:r>
        <w:rPr>
          <w:rFonts w:ascii="仿宋_GB2312" w:eastAsia="仿宋_GB2312" w:hAnsi="宋体" w:hint="eastAsia"/>
          <w:kern w:val="0"/>
          <w:sz w:val="28"/>
          <w:szCs w:val="28"/>
        </w:rPr>
        <w:t>编制部门：</w:t>
      </w:r>
      <w:r>
        <w:rPr>
          <w:rFonts w:ascii="仿宋_GB2312" w:eastAsia="仿宋_GB2312" w:hAnsi="宋体" w:hint="eastAsia"/>
          <w:kern w:val="0"/>
          <w:sz w:val="24"/>
        </w:rPr>
        <w:t>昌吉州城乡规划管理局</w:t>
      </w:r>
      <w:r>
        <w:rPr>
          <w:rFonts w:ascii="仿宋_GB2312" w:eastAsia="仿宋_GB2312" w:hAnsi="宋体" w:hint="eastAsia"/>
          <w:kern w:val="0"/>
          <w:sz w:val="28"/>
          <w:szCs w:val="28"/>
        </w:rPr>
        <w:t>单位：万元</w:t>
      </w:r>
    </w:p>
    <w:tbl>
      <w:tblPr>
        <w:tblW w:w="9229" w:type="dxa"/>
        <w:tblInd w:w="93" w:type="dxa"/>
        <w:tblLayout w:type="fixed"/>
        <w:tblLook w:val="04A0"/>
      </w:tblPr>
      <w:tblGrid>
        <w:gridCol w:w="1620"/>
        <w:gridCol w:w="1230"/>
        <w:gridCol w:w="2250"/>
        <w:gridCol w:w="1294"/>
        <w:gridCol w:w="1418"/>
        <w:gridCol w:w="1417"/>
      </w:tblGrid>
      <w:tr w:rsidR="006E0101">
        <w:trPr>
          <w:trHeight w:val="285"/>
        </w:trPr>
        <w:tc>
          <w:tcPr>
            <w:tcW w:w="2850" w:type="dxa"/>
            <w:gridSpan w:val="2"/>
            <w:tcBorders>
              <w:top w:val="single" w:sz="4" w:space="0" w:color="auto"/>
              <w:left w:val="single" w:sz="4" w:space="0" w:color="auto"/>
              <w:bottom w:val="single" w:sz="4" w:space="0" w:color="auto"/>
              <w:right w:val="single" w:sz="4" w:space="0" w:color="000000"/>
            </w:tcBorders>
            <w:vAlign w:val="center"/>
          </w:tcPr>
          <w:p w:rsidR="006E0101" w:rsidRDefault="00CF092E">
            <w:pPr>
              <w:widowControl/>
              <w:jc w:val="center"/>
              <w:rPr>
                <w:rFonts w:ascii="仿宋_GB2312" w:eastAsia="仿宋_GB2312" w:hAnsi="宋体" w:cs="宋体"/>
                <w:b/>
                <w:bCs/>
                <w:kern w:val="0"/>
                <w:sz w:val="24"/>
              </w:rPr>
            </w:pPr>
            <w:r>
              <w:rPr>
                <w:rFonts w:ascii="仿宋_GB2312" w:eastAsia="仿宋_GB2312" w:hAnsi="宋体" w:cs="宋体" w:hint="eastAsia"/>
                <w:b/>
                <w:bCs/>
                <w:kern w:val="0"/>
                <w:sz w:val="24"/>
              </w:rPr>
              <w:t>财政拨款收入</w:t>
            </w:r>
          </w:p>
        </w:tc>
        <w:tc>
          <w:tcPr>
            <w:tcW w:w="6379" w:type="dxa"/>
            <w:gridSpan w:val="4"/>
            <w:tcBorders>
              <w:top w:val="single" w:sz="4" w:space="0" w:color="auto"/>
              <w:left w:val="nil"/>
              <w:bottom w:val="single" w:sz="4" w:space="0" w:color="auto"/>
              <w:right w:val="single" w:sz="4" w:space="0" w:color="000000"/>
            </w:tcBorders>
            <w:vAlign w:val="center"/>
          </w:tcPr>
          <w:p w:rsidR="006E0101" w:rsidRDefault="00CF092E">
            <w:pPr>
              <w:widowControl/>
              <w:jc w:val="center"/>
              <w:rPr>
                <w:rFonts w:ascii="仿宋_GB2312" w:eastAsia="仿宋_GB2312" w:hAnsi="宋体" w:cs="宋体"/>
                <w:b/>
                <w:bCs/>
                <w:kern w:val="0"/>
                <w:sz w:val="24"/>
              </w:rPr>
            </w:pPr>
            <w:r>
              <w:rPr>
                <w:rFonts w:ascii="仿宋_GB2312" w:eastAsia="仿宋_GB2312" w:hAnsi="宋体" w:cs="宋体" w:hint="eastAsia"/>
                <w:b/>
                <w:bCs/>
                <w:kern w:val="0"/>
                <w:sz w:val="24"/>
              </w:rPr>
              <w:t>财政拨款支出</w:t>
            </w:r>
          </w:p>
        </w:tc>
      </w:tr>
      <w:tr w:rsidR="006E0101">
        <w:trPr>
          <w:trHeight w:val="465"/>
        </w:trPr>
        <w:tc>
          <w:tcPr>
            <w:tcW w:w="1620" w:type="dxa"/>
            <w:tcBorders>
              <w:top w:val="nil"/>
              <w:left w:val="single" w:sz="4" w:space="0" w:color="auto"/>
              <w:bottom w:val="single" w:sz="4" w:space="0" w:color="auto"/>
              <w:right w:val="single" w:sz="4" w:space="0" w:color="auto"/>
            </w:tcBorders>
            <w:vAlign w:val="center"/>
          </w:tcPr>
          <w:p w:rsidR="006E0101" w:rsidRDefault="00CF092E">
            <w:pPr>
              <w:widowControl/>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项目</w:t>
            </w:r>
          </w:p>
        </w:tc>
        <w:tc>
          <w:tcPr>
            <w:tcW w:w="1230" w:type="dxa"/>
            <w:tcBorders>
              <w:top w:val="nil"/>
              <w:left w:val="nil"/>
              <w:bottom w:val="single" w:sz="4" w:space="0" w:color="auto"/>
              <w:right w:val="single" w:sz="4" w:space="0" w:color="auto"/>
            </w:tcBorders>
            <w:vAlign w:val="center"/>
          </w:tcPr>
          <w:p w:rsidR="006E0101" w:rsidRDefault="00CF092E">
            <w:pPr>
              <w:widowControl/>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合计</w:t>
            </w:r>
          </w:p>
        </w:tc>
        <w:tc>
          <w:tcPr>
            <w:tcW w:w="2250" w:type="dxa"/>
            <w:tcBorders>
              <w:top w:val="nil"/>
              <w:left w:val="nil"/>
              <w:bottom w:val="single" w:sz="4" w:space="0" w:color="auto"/>
              <w:right w:val="single" w:sz="4" w:space="0" w:color="auto"/>
            </w:tcBorders>
            <w:vAlign w:val="center"/>
          </w:tcPr>
          <w:p w:rsidR="006E0101" w:rsidRDefault="00CF092E">
            <w:pPr>
              <w:widowControl/>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功能分类</w:t>
            </w:r>
          </w:p>
        </w:tc>
        <w:tc>
          <w:tcPr>
            <w:tcW w:w="1294" w:type="dxa"/>
            <w:tcBorders>
              <w:top w:val="nil"/>
              <w:left w:val="nil"/>
              <w:bottom w:val="single" w:sz="4" w:space="0" w:color="auto"/>
              <w:right w:val="single" w:sz="4" w:space="0" w:color="auto"/>
            </w:tcBorders>
            <w:vAlign w:val="center"/>
          </w:tcPr>
          <w:p w:rsidR="006E0101" w:rsidRDefault="00CF092E">
            <w:pPr>
              <w:widowControl/>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合计</w:t>
            </w:r>
          </w:p>
        </w:tc>
        <w:tc>
          <w:tcPr>
            <w:tcW w:w="1418" w:type="dxa"/>
            <w:tcBorders>
              <w:top w:val="nil"/>
              <w:left w:val="nil"/>
              <w:bottom w:val="single" w:sz="4" w:space="0" w:color="auto"/>
              <w:right w:val="single" w:sz="4" w:space="0" w:color="auto"/>
            </w:tcBorders>
            <w:vAlign w:val="center"/>
          </w:tcPr>
          <w:p w:rsidR="006E0101" w:rsidRDefault="00CF092E">
            <w:pPr>
              <w:widowControl/>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一般公共预算</w:t>
            </w:r>
          </w:p>
        </w:tc>
        <w:tc>
          <w:tcPr>
            <w:tcW w:w="1417" w:type="dxa"/>
            <w:tcBorders>
              <w:top w:val="nil"/>
              <w:left w:val="nil"/>
              <w:bottom w:val="single" w:sz="4" w:space="0" w:color="auto"/>
              <w:right w:val="single" w:sz="4" w:space="0" w:color="auto"/>
            </w:tcBorders>
            <w:vAlign w:val="center"/>
          </w:tcPr>
          <w:p w:rsidR="006E0101" w:rsidRDefault="00CF092E">
            <w:pPr>
              <w:widowControl/>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政府性基金预算</w:t>
            </w:r>
          </w:p>
        </w:tc>
      </w:tr>
      <w:tr w:rsidR="006E0101">
        <w:trPr>
          <w:trHeight w:hRule="exact" w:val="312"/>
        </w:trPr>
        <w:tc>
          <w:tcPr>
            <w:tcW w:w="1620" w:type="dxa"/>
            <w:tcBorders>
              <w:top w:val="nil"/>
              <w:left w:val="single" w:sz="4" w:space="0" w:color="auto"/>
              <w:bottom w:val="single" w:sz="4" w:space="0" w:color="auto"/>
              <w:right w:val="single" w:sz="4" w:space="0" w:color="auto"/>
            </w:tcBorders>
            <w:vAlign w:val="center"/>
          </w:tcPr>
          <w:p w:rsidR="006E0101" w:rsidRDefault="00CF092E">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财政拨款（补助）</w:t>
            </w:r>
          </w:p>
        </w:tc>
        <w:tc>
          <w:tcPr>
            <w:tcW w:w="1230" w:type="dxa"/>
            <w:tcBorders>
              <w:top w:val="nil"/>
              <w:left w:val="nil"/>
              <w:bottom w:val="single" w:sz="4" w:space="0" w:color="auto"/>
              <w:right w:val="single" w:sz="4" w:space="0" w:color="auto"/>
            </w:tcBorders>
            <w:vAlign w:val="center"/>
          </w:tcPr>
          <w:p w:rsidR="006E0101" w:rsidRDefault="00CF092E">
            <w:pPr>
              <w:widowControl/>
              <w:jc w:val="righ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272.36　</w:t>
            </w:r>
          </w:p>
        </w:tc>
        <w:tc>
          <w:tcPr>
            <w:tcW w:w="2250" w:type="dxa"/>
            <w:tcBorders>
              <w:top w:val="nil"/>
              <w:left w:val="nil"/>
              <w:bottom w:val="single" w:sz="4" w:space="0" w:color="auto"/>
              <w:right w:val="single" w:sz="4" w:space="0" w:color="auto"/>
            </w:tcBorders>
            <w:vAlign w:val="center"/>
          </w:tcPr>
          <w:p w:rsidR="006E0101" w:rsidRDefault="00CF092E">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201 一般公共服务支出</w:t>
            </w:r>
          </w:p>
        </w:tc>
        <w:tc>
          <w:tcPr>
            <w:tcW w:w="1294" w:type="dxa"/>
            <w:tcBorders>
              <w:top w:val="nil"/>
              <w:left w:val="nil"/>
              <w:bottom w:val="single" w:sz="4" w:space="0" w:color="auto"/>
              <w:right w:val="single" w:sz="4" w:space="0" w:color="auto"/>
            </w:tcBorders>
            <w:vAlign w:val="center"/>
          </w:tcPr>
          <w:p w:rsidR="006E0101" w:rsidRDefault="00CF092E">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rsidR="006E0101" w:rsidRDefault="00CF092E">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rsidR="006E0101" w:rsidRDefault="00CF092E">
            <w:pPr>
              <w:widowControl/>
              <w:jc w:val="right"/>
              <w:rPr>
                <w:rFonts w:ascii="宋体" w:hAnsi="宋体" w:cs="宋体"/>
                <w:kern w:val="0"/>
                <w:sz w:val="18"/>
                <w:szCs w:val="18"/>
              </w:rPr>
            </w:pPr>
            <w:r>
              <w:rPr>
                <w:rFonts w:ascii="宋体" w:hAnsi="宋体" w:cs="宋体" w:hint="eastAsia"/>
                <w:kern w:val="0"/>
                <w:sz w:val="18"/>
                <w:szCs w:val="18"/>
              </w:rPr>
              <w:t xml:space="preserve">　</w:t>
            </w:r>
          </w:p>
        </w:tc>
      </w:tr>
      <w:tr w:rsidR="006E0101">
        <w:trPr>
          <w:trHeight w:hRule="exact" w:val="312"/>
        </w:trPr>
        <w:tc>
          <w:tcPr>
            <w:tcW w:w="1620" w:type="dxa"/>
            <w:tcBorders>
              <w:top w:val="nil"/>
              <w:left w:val="single" w:sz="4" w:space="0" w:color="auto"/>
              <w:bottom w:val="single" w:sz="4" w:space="0" w:color="auto"/>
              <w:right w:val="single" w:sz="4" w:space="0" w:color="auto"/>
            </w:tcBorders>
            <w:vAlign w:val="center"/>
          </w:tcPr>
          <w:p w:rsidR="006E0101" w:rsidRDefault="00CF092E">
            <w:pPr>
              <w:widowControl/>
              <w:jc w:val="lef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一般公共预算</w:t>
            </w:r>
          </w:p>
        </w:tc>
        <w:tc>
          <w:tcPr>
            <w:tcW w:w="1230" w:type="dxa"/>
            <w:tcBorders>
              <w:top w:val="nil"/>
              <w:left w:val="nil"/>
              <w:bottom w:val="single" w:sz="4" w:space="0" w:color="auto"/>
              <w:right w:val="single" w:sz="4" w:space="0" w:color="auto"/>
            </w:tcBorders>
            <w:vAlign w:val="center"/>
          </w:tcPr>
          <w:p w:rsidR="006E0101" w:rsidRDefault="00CF092E">
            <w:pPr>
              <w:widowControl/>
              <w:jc w:val="righ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272.36　</w:t>
            </w:r>
          </w:p>
        </w:tc>
        <w:tc>
          <w:tcPr>
            <w:tcW w:w="2250" w:type="dxa"/>
            <w:tcBorders>
              <w:top w:val="nil"/>
              <w:left w:val="nil"/>
              <w:bottom w:val="single" w:sz="4" w:space="0" w:color="auto"/>
              <w:right w:val="single" w:sz="4" w:space="0" w:color="auto"/>
            </w:tcBorders>
            <w:vAlign w:val="center"/>
          </w:tcPr>
          <w:p w:rsidR="006E0101" w:rsidRDefault="00CF092E">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202 外交支出</w:t>
            </w:r>
          </w:p>
        </w:tc>
        <w:tc>
          <w:tcPr>
            <w:tcW w:w="1294" w:type="dxa"/>
            <w:tcBorders>
              <w:top w:val="nil"/>
              <w:left w:val="nil"/>
              <w:bottom w:val="single" w:sz="4" w:space="0" w:color="auto"/>
              <w:right w:val="single" w:sz="4" w:space="0" w:color="auto"/>
            </w:tcBorders>
            <w:vAlign w:val="center"/>
          </w:tcPr>
          <w:p w:rsidR="006E0101" w:rsidRDefault="00CF092E">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rsidR="006E0101" w:rsidRDefault="00CF092E">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rsidR="006E0101" w:rsidRDefault="00CF092E">
            <w:pPr>
              <w:widowControl/>
              <w:jc w:val="right"/>
              <w:rPr>
                <w:rFonts w:ascii="宋体" w:hAnsi="宋体" w:cs="宋体"/>
                <w:kern w:val="0"/>
                <w:sz w:val="18"/>
                <w:szCs w:val="18"/>
              </w:rPr>
            </w:pPr>
            <w:r>
              <w:rPr>
                <w:rFonts w:ascii="宋体" w:hAnsi="宋体" w:cs="宋体" w:hint="eastAsia"/>
                <w:kern w:val="0"/>
                <w:sz w:val="18"/>
                <w:szCs w:val="18"/>
              </w:rPr>
              <w:t xml:space="preserve">　</w:t>
            </w:r>
          </w:p>
        </w:tc>
      </w:tr>
      <w:tr w:rsidR="006E0101">
        <w:trPr>
          <w:trHeight w:hRule="exact" w:val="312"/>
        </w:trPr>
        <w:tc>
          <w:tcPr>
            <w:tcW w:w="1620" w:type="dxa"/>
            <w:tcBorders>
              <w:top w:val="nil"/>
              <w:left w:val="single" w:sz="4" w:space="0" w:color="auto"/>
              <w:bottom w:val="single" w:sz="4" w:space="0" w:color="auto"/>
              <w:right w:val="single" w:sz="4" w:space="0" w:color="auto"/>
            </w:tcBorders>
            <w:vAlign w:val="center"/>
          </w:tcPr>
          <w:p w:rsidR="006E0101" w:rsidRDefault="00CF092E">
            <w:pPr>
              <w:widowControl/>
              <w:jc w:val="lef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政府性基金预算</w:t>
            </w:r>
          </w:p>
        </w:tc>
        <w:tc>
          <w:tcPr>
            <w:tcW w:w="1230" w:type="dxa"/>
            <w:tcBorders>
              <w:top w:val="nil"/>
              <w:left w:val="nil"/>
              <w:bottom w:val="single" w:sz="4" w:space="0" w:color="auto"/>
              <w:right w:val="single" w:sz="4" w:space="0" w:color="auto"/>
            </w:tcBorders>
            <w:vAlign w:val="center"/>
          </w:tcPr>
          <w:p w:rsidR="006E0101" w:rsidRDefault="00CF092E">
            <w:pPr>
              <w:widowControl/>
              <w:jc w:val="righ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vAlign w:val="center"/>
          </w:tcPr>
          <w:p w:rsidR="006E0101" w:rsidRDefault="00CF092E">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203 国防支出</w:t>
            </w:r>
          </w:p>
        </w:tc>
        <w:tc>
          <w:tcPr>
            <w:tcW w:w="1294" w:type="dxa"/>
            <w:tcBorders>
              <w:top w:val="nil"/>
              <w:left w:val="nil"/>
              <w:bottom w:val="single" w:sz="4" w:space="0" w:color="auto"/>
              <w:right w:val="single" w:sz="4" w:space="0" w:color="auto"/>
            </w:tcBorders>
            <w:vAlign w:val="center"/>
          </w:tcPr>
          <w:p w:rsidR="006E0101" w:rsidRDefault="00CF092E">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rsidR="006E0101" w:rsidRDefault="00CF092E">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rsidR="006E0101" w:rsidRDefault="00CF092E">
            <w:pPr>
              <w:widowControl/>
              <w:jc w:val="right"/>
              <w:rPr>
                <w:rFonts w:ascii="宋体" w:hAnsi="宋体" w:cs="宋体"/>
                <w:kern w:val="0"/>
                <w:sz w:val="18"/>
                <w:szCs w:val="18"/>
              </w:rPr>
            </w:pPr>
            <w:r>
              <w:rPr>
                <w:rFonts w:ascii="宋体" w:hAnsi="宋体" w:cs="宋体" w:hint="eastAsia"/>
                <w:kern w:val="0"/>
                <w:sz w:val="18"/>
                <w:szCs w:val="18"/>
              </w:rPr>
              <w:t xml:space="preserve">　</w:t>
            </w:r>
          </w:p>
        </w:tc>
      </w:tr>
      <w:tr w:rsidR="006E0101">
        <w:trPr>
          <w:trHeight w:hRule="exact" w:val="312"/>
        </w:trPr>
        <w:tc>
          <w:tcPr>
            <w:tcW w:w="1620" w:type="dxa"/>
            <w:tcBorders>
              <w:top w:val="nil"/>
              <w:left w:val="single" w:sz="4" w:space="0" w:color="auto"/>
              <w:bottom w:val="single" w:sz="4" w:space="0" w:color="auto"/>
              <w:right w:val="single" w:sz="4" w:space="0" w:color="auto"/>
            </w:tcBorders>
            <w:vAlign w:val="center"/>
          </w:tcPr>
          <w:p w:rsidR="006E0101" w:rsidRDefault="00CF092E">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6E0101" w:rsidRDefault="00CF092E">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vAlign w:val="center"/>
          </w:tcPr>
          <w:p w:rsidR="006E0101" w:rsidRDefault="00CF092E">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204 公共安全支出</w:t>
            </w:r>
          </w:p>
        </w:tc>
        <w:tc>
          <w:tcPr>
            <w:tcW w:w="1294" w:type="dxa"/>
            <w:tcBorders>
              <w:top w:val="nil"/>
              <w:left w:val="nil"/>
              <w:bottom w:val="single" w:sz="4" w:space="0" w:color="auto"/>
              <w:right w:val="single" w:sz="4" w:space="0" w:color="auto"/>
            </w:tcBorders>
            <w:vAlign w:val="center"/>
          </w:tcPr>
          <w:p w:rsidR="006E0101" w:rsidRDefault="00CF092E">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rsidR="006E0101" w:rsidRDefault="00CF092E">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rsidR="006E0101" w:rsidRDefault="00CF092E">
            <w:pPr>
              <w:widowControl/>
              <w:jc w:val="right"/>
              <w:rPr>
                <w:rFonts w:ascii="宋体" w:hAnsi="宋体" w:cs="宋体"/>
                <w:kern w:val="0"/>
                <w:sz w:val="18"/>
                <w:szCs w:val="18"/>
              </w:rPr>
            </w:pPr>
            <w:r>
              <w:rPr>
                <w:rFonts w:ascii="宋体" w:hAnsi="宋体" w:cs="宋体" w:hint="eastAsia"/>
                <w:kern w:val="0"/>
                <w:sz w:val="18"/>
                <w:szCs w:val="18"/>
              </w:rPr>
              <w:t xml:space="preserve">　</w:t>
            </w:r>
          </w:p>
        </w:tc>
      </w:tr>
      <w:tr w:rsidR="006E0101">
        <w:trPr>
          <w:trHeight w:hRule="exact" w:val="312"/>
        </w:trPr>
        <w:tc>
          <w:tcPr>
            <w:tcW w:w="1620" w:type="dxa"/>
            <w:tcBorders>
              <w:top w:val="nil"/>
              <w:left w:val="single" w:sz="4" w:space="0" w:color="auto"/>
              <w:bottom w:val="single" w:sz="4" w:space="0" w:color="auto"/>
              <w:right w:val="single" w:sz="4" w:space="0" w:color="auto"/>
            </w:tcBorders>
            <w:vAlign w:val="center"/>
          </w:tcPr>
          <w:p w:rsidR="006E0101" w:rsidRDefault="00CF092E">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6E0101" w:rsidRDefault="00CF092E">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vAlign w:val="center"/>
          </w:tcPr>
          <w:p w:rsidR="006E0101" w:rsidRDefault="00CF092E">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205 教育支出</w:t>
            </w:r>
          </w:p>
        </w:tc>
        <w:tc>
          <w:tcPr>
            <w:tcW w:w="1294" w:type="dxa"/>
            <w:tcBorders>
              <w:top w:val="nil"/>
              <w:left w:val="nil"/>
              <w:bottom w:val="single" w:sz="4" w:space="0" w:color="auto"/>
              <w:right w:val="single" w:sz="4" w:space="0" w:color="auto"/>
            </w:tcBorders>
            <w:vAlign w:val="center"/>
          </w:tcPr>
          <w:p w:rsidR="006E0101" w:rsidRDefault="00CF092E">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rsidR="006E0101" w:rsidRDefault="00CF092E">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rsidR="006E0101" w:rsidRDefault="00CF092E">
            <w:pPr>
              <w:widowControl/>
              <w:jc w:val="right"/>
              <w:rPr>
                <w:rFonts w:ascii="宋体" w:hAnsi="宋体" w:cs="宋体"/>
                <w:kern w:val="0"/>
                <w:sz w:val="18"/>
                <w:szCs w:val="18"/>
              </w:rPr>
            </w:pPr>
            <w:r>
              <w:rPr>
                <w:rFonts w:ascii="宋体" w:hAnsi="宋体" w:cs="宋体" w:hint="eastAsia"/>
                <w:kern w:val="0"/>
                <w:sz w:val="18"/>
                <w:szCs w:val="18"/>
              </w:rPr>
              <w:t xml:space="preserve">　</w:t>
            </w:r>
          </w:p>
        </w:tc>
      </w:tr>
      <w:tr w:rsidR="006E0101">
        <w:trPr>
          <w:trHeight w:hRule="exact" w:val="312"/>
        </w:trPr>
        <w:tc>
          <w:tcPr>
            <w:tcW w:w="1620" w:type="dxa"/>
            <w:tcBorders>
              <w:top w:val="nil"/>
              <w:left w:val="single" w:sz="4" w:space="0" w:color="auto"/>
              <w:bottom w:val="single" w:sz="4" w:space="0" w:color="auto"/>
              <w:right w:val="single" w:sz="4" w:space="0" w:color="auto"/>
            </w:tcBorders>
            <w:vAlign w:val="center"/>
          </w:tcPr>
          <w:p w:rsidR="006E0101" w:rsidRDefault="00CF092E">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lastRenderedPageBreak/>
              <w:t xml:space="preserve">　</w:t>
            </w:r>
          </w:p>
        </w:tc>
        <w:tc>
          <w:tcPr>
            <w:tcW w:w="1230" w:type="dxa"/>
            <w:tcBorders>
              <w:top w:val="nil"/>
              <w:left w:val="nil"/>
              <w:bottom w:val="single" w:sz="4" w:space="0" w:color="auto"/>
              <w:right w:val="single" w:sz="4" w:space="0" w:color="auto"/>
            </w:tcBorders>
            <w:vAlign w:val="bottom"/>
          </w:tcPr>
          <w:p w:rsidR="006E0101" w:rsidRDefault="00CF092E">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vAlign w:val="center"/>
          </w:tcPr>
          <w:p w:rsidR="006E0101" w:rsidRDefault="00CF092E">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206 科学技术支出</w:t>
            </w:r>
          </w:p>
        </w:tc>
        <w:tc>
          <w:tcPr>
            <w:tcW w:w="1294" w:type="dxa"/>
            <w:tcBorders>
              <w:top w:val="nil"/>
              <w:left w:val="nil"/>
              <w:bottom w:val="single" w:sz="4" w:space="0" w:color="auto"/>
              <w:right w:val="single" w:sz="4" w:space="0" w:color="auto"/>
            </w:tcBorders>
            <w:vAlign w:val="center"/>
          </w:tcPr>
          <w:p w:rsidR="006E0101" w:rsidRDefault="00CF092E">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rsidR="006E0101" w:rsidRDefault="00CF092E">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rsidR="006E0101" w:rsidRDefault="00CF092E">
            <w:pPr>
              <w:widowControl/>
              <w:jc w:val="right"/>
              <w:rPr>
                <w:rFonts w:ascii="宋体" w:hAnsi="宋体" w:cs="宋体"/>
                <w:kern w:val="0"/>
                <w:sz w:val="18"/>
                <w:szCs w:val="18"/>
              </w:rPr>
            </w:pPr>
            <w:r>
              <w:rPr>
                <w:rFonts w:ascii="宋体" w:hAnsi="宋体" w:cs="宋体" w:hint="eastAsia"/>
                <w:kern w:val="0"/>
                <w:sz w:val="18"/>
                <w:szCs w:val="18"/>
              </w:rPr>
              <w:t xml:space="preserve">　</w:t>
            </w:r>
          </w:p>
        </w:tc>
      </w:tr>
      <w:tr w:rsidR="006E0101">
        <w:trPr>
          <w:trHeight w:hRule="exact" w:val="312"/>
        </w:trPr>
        <w:tc>
          <w:tcPr>
            <w:tcW w:w="1620" w:type="dxa"/>
            <w:tcBorders>
              <w:top w:val="nil"/>
              <w:left w:val="single" w:sz="4" w:space="0" w:color="auto"/>
              <w:bottom w:val="single" w:sz="4" w:space="0" w:color="auto"/>
              <w:right w:val="single" w:sz="4" w:space="0" w:color="auto"/>
            </w:tcBorders>
            <w:vAlign w:val="center"/>
          </w:tcPr>
          <w:p w:rsidR="006E0101" w:rsidRDefault="00CF092E">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6E0101" w:rsidRDefault="00CF092E">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vAlign w:val="center"/>
          </w:tcPr>
          <w:p w:rsidR="006E0101" w:rsidRDefault="00CF092E">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207 文化体育与传媒支出</w:t>
            </w:r>
          </w:p>
        </w:tc>
        <w:tc>
          <w:tcPr>
            <w:tcW w:w="1294" w:type="dxa"/>
            <w:tcBorders>
              <w:top w:val="nil"/>
              <w:left w:val="nil"/>
              <w:bottom w:val="single" w:sz="4" w:space="0" w:color="auto"/>
              <w:right w:val="single" w:sz="4" w:space="0" w:color="auto"/>
            </w:tcBorders>
            <w:vAlign w:val="center"/>
          </w:tcPr>
          <w:p w:rsidR="006E0101" w:rsidRDefault="00CF092E">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rsidR="006E0101" w:rsidRDefault="00CF092E">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rsidR="006E0101" w:rsidRDefault="00CF092E">
            <w:pPr>
              <w:widowControl/>
              <w:jc w:val="right"/>
              <w:rPr>
                <w:rFonts w:ascii="宋体" w:hAnsi="宋体" w:cs="宋体"/>
                <w:kern w:val="0"/>
                <w:sz w:val="18"/>
                <w:szCs w:val="18"/>
              </w:rPr>
            </w:pPr>
            <w:r>
              <w:rPr>
                <w:rFonts w:ascii="宋体" w:hAnsi="宋体" w:cs="宋体" w:hint="eastAsia"/>
                <w:kern w:val="0"/>
                <w:sz w:val="18"/>
                <w:szCs w:val="18"/>
              </w:rPr>
              <w:t xml:space="preserve">　</w:t>
            </w:r>
          </w:p>
        </w:tc>
      </w:tr>
      <w:tr w:rsidR="006E0101">
        <w:trPr>
          <w:trHeight w:hRule="exact" w:val="312"/>
        </w:trPr>
        <w:tc>
          <w:tcPr>
            <w:tcW w:w="1620" w:type="dxa"/>
            <w:tcBorders>
              <w:top w:val="nil"/>
              <w:left w:val="single" w:sz="4" w:space="0" w:color="auto"/>
              <w:bottom w:val="single" w:sz="4" w:space="0" w:color="auto"/>
              <w:right w:val="single" w:sz="4" w:space="0" w:color="auto"/>
            </w:tcBorders>
            <w:vAlign w:val="center"/>
          </w:tcPr>
          <w:p w:rsidR="006E0101" w:rsidRDefault="00CF092E">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6E0101" w:rsidRDefault="00CF092E">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vAlign w:val="center"/>
          </w:tcPr>
          <w:p w:rsidR="006E0101" w:rsidRDefault="00CF092E">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208 社会保障和就业支出</w:t>
            </w:r>
          </w:p>
        </w:tc>
        <w:tc>
          <w:tcPr>
            <w:tcW w:w="1294" w:type="dxa"/>
            <w:tcBorders>
              <w:top w:val="nil"/>
              <w:left w:val="nil"/>
              <w:bottom w:val="single" w:sz="4" w:space="0" w:color="auto"/>
              <w:right w:val="single" w:sz="4" w:space="0" w:color="auto"/>
            </w:tcBorders>
            <w:vAlign w:val="center"/>
          </w:tcPr>
          <w:p w:rsidR="006E0101" w:rsidRDefault="00CF092E">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rsidR="006E0101" w:rsidRDefault="00CF092E">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rsidR="006E0101" w:rsidRDefault="00CF092E">
            <w:pPr>
              <w:widowControl/>
              <w:jc w:val="right"/>
              <w:rPr>
                <w:rFonts w:ascii="宋体" w:hAnsi="宋体" w:cs="宋体"/>
                <w:kern w:val="0"/>
                <w:sz w:val="18"/>
                <w:szCs w:val="18"/>
              </w:rPr>
            </w:pPr>
            <w:r>
              <w:rPr>
                <w:rFonts w:ascii="宋体" w:hAnsi="宋体" w:cs="宋体" w:hint="eastAsia"/>
                <w:kern w:val="0"/>
                <w:sz w:val="18"/>
                <w:szCs w:val="18"/>
              </w:rPr>
              <w:t xml:space="preserve">　</w:t>
            </w:r>
          </w:p>
        </w:tc>
      </w:tr>
      <w:tr w:rsidR="006E0101">
        <w:trPr>
          <w:trHeight w:hRule="exact" w:val="312"/>
        </w:trPr>
        <w:tc>
          <w:tcPr>
            <w:tcW w:w="1620" w:type="dxa"/>
            <w:tcBorders>
              <w:top w:val="nil"/>
              <w:left w:val="single" w:sz="4" w:space="0" w:color="auto"/>
              <w:bottom w:val="single" w:sz="4" w:space="0" w:color="auto"/>
              <w:right w:val="single" w:sz="4" w:space="0" w:color="auto"/>
            </w:tcBorders>
            <w:vAlign w:val="center"/>
          </w:tcPr>
          <w:p w:rsidR="006E0101" w:rsidRDefault="00CF092E">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6E0101" w:rsidRDefault="00CF092E">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vAlign w:val="center"/>
          </w:tcPr>
          <w:p w:rsidR="006E0101" w:rsidRDefault="00CF092E">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209 社会保险基金支出</w:t>
            </w:r>
          </w:p>
        </w:tc>
        <w:tc>
          <w:tcPr>
            <w:tcW w:w="1294" w:type="dxa"/>
            <w:tcBorders>
              <w:top w:val="nil"/>
              <w:left w:val="nil"/>
              <w:bottom w:val="single" w:sz="4" w:space="0" w:color="auto"/>
              <w:right w:val="single" w:sz="4" w:space="0" w:color="auto"/>
            </w:tcBorders>
            <w:vAlign w:val="center"/>
          </w:tcPr>
          <w:p w:rsidR="006E0101" w:rsidRDefault="00CF092E">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rsidR="006E0101" w:rsidRDefault="00CF092E">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rsidR="006E0101" w:rsidRDefault="00CF092E">
            <w:pPr>
              <w:widowControl/>
              <w:jc w:val="right"/>
              <w:rPr>
                <w:rFonts w:ascii="宋体" w:hAnsi="宋体" w:cs="宋体"/>
                <w:kern w:val="0"/>
                <w:sz w:val="18"/>
                <w:szCs w:val="18"/>
              </w:rPr>
            </w:pPr>
            <w:r>
              <w:rPr>
                <w:rFonts w:ascii="宋体" w:hAnsi="宋体" w:cs="宋体" w:hint="eastAsia"/>
                <w:kern w:val="0"/>
                <w:sz w:val="18"/>
                <w:szCs w:val="18"/>
              </w:rPr>
              <w:t xml:space="preserve">　</w:t>
            </w:r>
          </w:p>
        </w:tc>
      </w:tr>
      <w:tr w:rsidR="006E0101">
        <w:trPr>
          <w:trHeight w:hRule="exact" w:val="312"/>
        </w:trPr>
        <w:tc>
          <w:tcPr>
            <w:tcW w:w="1620" w:type="dxa"/>
            <w:tcBorders>
              <w:top w:val="nil"/>
              <w:left w:val="single" w:sz="4" w:space="0" w:color="auto"/>
              <w:bottom w:val="single" w:sz="4" w:space="0" w:color="auto"/>
              <w:right w:val="single" w:sz="4" w:space="0" w:color="auto"/>
            </w:tcBorders>
            <w:vAlign w:val="center"/>
          </w:tcPr>
          <w:p w:rsidR="006E0101" w:rsidRDefault="00CF092E">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6E0101" w:rsidRDefault="00CF092E">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vAlign w:val="center"/>
          </w:tcPr>
          <w:p w:rsidR="006E0101" w:rsidRDefault="00CF092E">
            <w:pPr>
              <w:widowControl/>
              <w:jc w:val="left"/>
              <w:rPr>
                <w:rFonts w:ascii="仿宋_GB2312" w:eastAsia="仿宋_GB2312" w:hAnsi="宋体" w:cs="宋体"/>
                <w:kern w:val="0"/>
                <w:sz w:val="15"/>
                <w:szCs w:val="15"/>
              </w:rPr>
            </w:pPr>
            <w:r>
              <w:rPr>
                <w:rFonts w:ascii="仿宋_GB2312" w:eastAsia="仿宋_GB2312" w:hAnsi="宋体" w:cs="宋体" w:hint="eastAsia"/>
                <w:kern w:val="0"/>
                <w:sz w:val="15"/>
                <w:szCs w:val="15"/>
              </w:rPr>
              <w:t>210 医疗卫生与计划生育支出</w:t>
            </w:r>
          </w:p>
        </w:tc>
        <w:tc>
          <w:tcPr>
            <w:tcW w:w="1294" w:type="dxa"/>
            <w:tcBorders>
              <w:top w:val="nil"/>
              <w:left w:val="nil"/>
              <w:bottom w:val="single" w:sz="4" w:space="0" w:color="auto"/>
              <w:right w:val="single" w:sz="4" w:space="0" w:color="auto"/>
            </w:tcBorders>
            <w:vAlign w:val="center"/>
          </w:tcPr>
          <w:p w:rsidR="006E0101" w:rsidRDefault="00CF092E">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rsidR="006E0101" w:rsidRDefault="00CF092E">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rsidR="006E0101" w:rsidRDefault="00CF092E">
            <w:pPr>
              <w:widowControl/>
              <w:jc w:val="right"/>
              <w:rPr>
                <w:rFonts w:ascii="宋体" w:hAnsi="宋体" w:cs="宋体"/>
                <w:kern w:val="0"/>
                <w:sz w:val="18"/>
                <w:szCs w:val="18"/>
              </w:rPr>
            </w:pPr>
            <w:r>
              <w:rPr>
                <w:rFonts w:ascii="宋体" w:hAnsi="宋体" w:cs="宋体" w:hint="eastAsia"/>
                <w:kern w:val="0"/>
                <w:sz w:val="18"/>
                <w:szCs w:val="18"/>
              </w:rPr>
              <w:t xml:space="preserve">　</w:t>
            </w:r>
          </w:p>
        </w:tc>
      </w:tr>
      <w:tr w:rsidR="006E0101">
        <w:trPr>
          <w:trHeight w:hRule="exact" w:val="312"/>
        </w:trPr>
        <w:tc>
          <w:tcPr>
            <w:tcW w:w="1620" w:type="dxa"/>
            <w:tcBorders>
              <w:top w:val="nil"/>
              <w:left w:val="single" w:sz="4" w:space="0" w:color="auto"/>
              <w:bottom w:val="single" w:sz="4" w:space="0" w:color="auto"/>
              <w:right w:val="single" w:sz="4" w:space="0" w:color="auto"/>
            </w:tcBorders>
            <w:vAlign w:val="center"/>
          </w:tcPr>
          <w:p w:rsidR="006E0101" w:rsidRDefault="00CF092E">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6E0101" w:rsidRDefault="00CF092E">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vAlign w:val="center"/>
          </w:tcPr>
          <w:p w:rsidR="006E0101" w:rsidRDefault="00CF092E">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211 节能环保支出</w:t>
            </w:r>
          </w:p>
        </w:tc>
        <w:tc>
          <w:tcPr>
            <w:tcW w:w="1294" w:type="dxa"/>
            <w:tcBorders>
              <w:top w:val="nil"/>
              <w:left w:val="nil"/>
              <w:bottom w:val="single" w:sz="4" w:space="0" w:color="auto"/>
              <w:right w:val="single" w:sz="4" w:space="0" w:color="auto"/>
            </w:tcBorders>
            <w:vAlign w:val="center"/>
          </w:tcPr>
          <w:p w:rsidR="006E0101" w:rsidRDefault="00CF092E">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rsidR="006E0101" w:rsidRDefault="00CF092E">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rsidR="006E0101" w:rsidRDefault="00CF092E">
            <w:pPr>
              <w:widowControl/>
              <w:jc w:val="right"/>
              <w:rPr>
                <w:rFonts w:ascii="宋体" w:hAnsi="宋体" w:cs="宋体"/>
                <w:kern w:val="0"/>
                <w:sz w:val="18"/>
                <w:szCs w:val="18"/>
              </w:rPr>
            </w:pPr>
            <w:r>
              <w:rPr>
                <w:rFonts w:ascii="宋体" w:hAnsi="宋体" w:cs="宋体" w:hint="eastAsia"/>
                <w:kern w:val="0"/>
                <w:sz w:val="18"/>
                <w:szCs w:val="18"/>
              </w:rPr>
              <w:t xml:space="preserve">　</w:t>
            </w:r>
          </w:p>
        </w:tc>
      </w:tr>
      <w:tr w:rsidR="006E0101">
        <w:trPr>
          <w:trHeight w:hRule="exact" w:val="312"/>
        </w:trPr>
        <w:tc>
          <w:tcPr>
            <w:tcW w:w="1620" w:type="dxa"/>
            <w:tcBorders>
              <w:top w:val="nil"/>
              <w:left w:val="single" w:sz="4" w:space="0" w:color="auto"/>
              <w:bottom w:val="single" w:sz="4" w:space="0" w:color="auto"/>
              <w:right w:val="single" w:sz="4" w:space="0" w:color="auto"/>
            </w:tcBorders>
            <w:vAlign w:val="center"/>
          </w:tcPr>
          <w:p w:rsidR="006E0101" w:rsidRDefault="00CF092E">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6E0101" w:rsidRDefault="00CF092E">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vAlign w:val="center"/>
          </w:tcPr>
          <w:p w:rsidR="006E0101" w:rsidRDefault="00CF092E">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212 城乡社区支出</w:t>
            </w:r>
          </w:p>
        </w:tc>
        <w:tc>
          <w:tcPr>
            <w:tcW w:w="1294" w:type="dxa"/>
            <w:tcBorders>
              <w:top w:val="nil"/>
              <w:left w:val="nil"/>
              <w:bottom w:val="single" w:sz="4" w:space="0" w:color="auto"/>
              <w:right w:val="single" w:sz="4" w:space="0" w:color="auto"/>
            </w:tcBorders>
            <w:vAlign w:val="center"/>
          </w:tcPr>
          <w:p w:rsidR="006E0101" w:rsidRDefault="00CF092E">
            <w:pPr>
              <w:widowControl/>
              <w:jc w:val="right"/>
              <w:rPr>
                <w:rFonts w:ascii="宋体" w:hAnsi="宋体" w:cs="宋体"/>
                <w:kern w:val="0"/>
                <w:sz w:val="18"/>
                <w:szCs w:val="18"/>
              </w:rPr>
            </w:pPr>
            <w:r>
              <w:rPr>
                <w:rFonts w:ascii="宋体" w:hAnsi="宋体" w:cs="宋体" w:hint="eastAsia"/>
                <w:kern w:val="0"/>
                <w:sz w:val="18"/>
                <w:szCs w:val="18"/>
              </w:rPr>
              <w:t xml:space="preserve">272.36　</w:t>
            </w:r>
          </w:p>
        </w:tc>
        <w:tc>
          <w:tcPr>
            <w:tcW w:w="1418" w:type="dxa"/>
            <w:tcBorders>
              <w:top w:val="nil"/>
              <w:left w:val="nil"/>
              <w:bottom w:val="single" w:sz="4" w:space="0" w:color="auto"/>
              <w:right w:val="single" w:sz="4" w:space="0" w:color="auto"/>
            </w:tcBorders>
            <w:vAlign w:val="center"/>
          </w:tcPr>
          <w:p w:rsidR="006E0101" w:rsidRDefault="00CF092E">
            <w:pPr>
              <w:widowControl/>
              <w:jc w:val="right"/>
              <w:rPr>
                <w:rFonts w:ascii="宋体" w:hAnsi="宋体" w:cs="宋体"/>
                <w:kern w:val="0"/>
                <w:sz w:val="18"/>
                <w:szCs w:val="18"/>
              </w:rPr>
            </w:pPr>
            <w:r>
              <w:rPr>
                <w:rFonts w:ascii="宋体" w:hAnsi="宋体" w:cs="宋体" w:hint="eastAsia"/>
                <w:kern w:val="0"/>
                <w:sz w:val="18"/>
                <w:szCs w:val="18"/>
              </w:rPr>
              <w:t xml:space="preserve">272.36　</w:t>
            </w:r>
          </w:p>
        </w:tc>
        <w:tc>
          <w:tcPr>
            <w:tcW w:w="1417" w:type="dxa"/>
            <w:tcBorders>
              <w:top w:val="nil"/>
              <w:left w:val="nil"/>
              <w:bottom w:val="single" w:sz="4" w:space="0" w:color="auto"/>
              <w:right w:val="single" w:sz="4" w:space="0" w:color="auto"/>
            </w:tcBorders>
            <w:vAlign w:val="center"/>
          </w:tcPr>
          <w:p w:rsidR="006E0101" w:rsidRDefault="00CF092E">
            <w:pPr>
              <w:widowControl/>
              <w:jc w:val="right"/>
              <w:rPr>
                <w:rFonts w:ascii="宋体" w:hAnsi="宋体" w:cs="宋体"/>
                <w:kern w:val="0"/>
                <w:sz w:val="18"/>
                <w:szCs w:val="18"/>
              </w:rPr>
            </w:pPr>
            <w:r>
              <w:rPr>
                <w:rFonts w:ascii="宋体" w:hAnsi="宋体" w:cs="宋体" w:hint="eastAsia"/>
                <w:kern w:val="0"/>
                <w:sz w:val="18"/>
                <w:szCs w:val="18"/>
              </w:rPr>
              <w:t xml:space="preserve">　</w:t>
            </w:r>
          </w:p>
        </w:tc>
      </w:tr>
      <w:tr w:rsidR="006E0101">
        <w:trPr>
          <w:trHeight w:hRule="exact" w:val="312"/>
        </w:trPr>
        <w:tc>
          <w:tcPr>
            <w:tcW w:w="1620" w:type="dxa"/>
            <w:tcBorders>
              <w:top w:val="nil"/>
              <w:left w:val="single" w:sz="4" w:space="0" w:color="auto"/>
              <w:bottom w:val="single" w:sz="4" w:space="0" w:color="auto"/>
              <w:right w:val="single" w:sz="4" w:space="0" w:color="auto"/>
            </w:tcBorders>
            <w:vAlign w:val="center"/>
          </w:tcPr>
          <w:p w:rsidR="006E0101" w:rsidRDefault="00CF092E">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6E0101" w:rsidRDefault="00CF092E">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vAlign w:val="center"/>
          </w:tcPr>
          <w:p w:rsidR="006E0101" w:rsidRDefault="00CF092E">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213 农林水支出</w:t>
            </w:r>
          </w:p>
        </w:tc>
        <w:tc>
          <w:tcPr>
            <w:tcW w:w="1294" w:type="dxa"/>
            <w:tcBorders>
              <w:top w:val="nil"/>
              <w:left w:val="nil"/>
              <w:bottom w:val="single" w:sz="4" w:space="0" w:color="auto"/>
              <w:right w:val="single" w:sz="4" w:space="0" w:color="auto"/>
            </w:tcBorders>
            <w:vAlign w:val="center"/>
          </w:tcPr>
          <w:p w:rsidR="006E0101" w:rsidRDefault="00CF092E">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rsidR="006E0101" w:rsidRDefault="00CF092E">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rsidR="006E0101" w:rsidRDefault="00CF092E">
            <w:pPr>
              <w:widowControl/>
              <w:jc w:val="right"/>
              <w:rPr>
                <w:rFonts w:ascii="宋体" w:hAnsi="宋体" w:cs="宋体"/>
                <w:kern w:val="0"/>
                <w:sz w:val="18"/>
                <w:szCs w:val="18"/>
              </w:rPr>
            </w:pPr>
            <w:r>
              <w:rPr>
                <w:rFonts w:ascii="宋体" w:hAnsi="宋体" w:cs="宋体" w:hint="eastAsia"/>
                <w:kern w:val="0"/>
                <w:sz w:val="18"/>
                <w:szCs w:val="18"/>
              </w:rPr>
              <w:t xml:space="preserve">　</w:t>
            </w:r>
          </w:p>
        </w:tc>
      </w:tr>
      <w:tr w:rsidR="006E0101">
        <w:trPr>
          <w:trHeight w:hRule="exact" w:val="312"/>
        </w:trPr>
        <w:tc>
          <w:tcPr>
            <w:tcW w:w="1620" w:type="dxa"/>
            <w:tcBorders>
              <w:top w:val="nil"/>
              <w:left w:val="single" w:sz="4" w:space="0" w:color="auto"/>
              <w:bottom w:val="single" w:sz="4" w:space="0" w:color="auto"/>
              <w:right w:val="single" w:sz="4" w:space="0" w:color="auto"/>
            </w:tcBorders>
            <w:vAlign w:val="center"/>
          </w:tcPr>
          <w:p w:rsidR="006E0101" w:rsidRDefault="00CF092E">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6E0101" w:rsidRDefault="00CF092E">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vAlign w:val="center"/>
          </w:tcPr>
          <w:p w:rsidR="006E0101" w:rsidRDefault="00CF092E">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214 交通运输支出</w:t>
            </w:r>
          </w:p>
        </w:tc>
        <w:tc>
          <w:tcPr>
            <w:tcW w:w="1294" w:type="dxa"/>
            <w:tcBorders>
              <w:top w:val="nil"/>
              <w:left w:val="nil"/>
              <w:bottom w:val="single" w:sz="4" w:space="0" w:color="auto"/>
              <w:right w:val="single" w:sz="4" w:space="0" w:color="auto"/>
            </w:tcBorders>
            <w:vAlign w:val="center"/>
          </w:tcPr>
          <w:p w:rsidR="006E0101" w:rsidRDefault="00CF092E">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rsidR="006E0101" w:rsidRDefault="00CF092E">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rsidR="006E0101" w:rsidRDefault="00CF092E">
            <w:pPr>
              <w:widowControl/>
              <w:jc w:val="right"/>
              <w:rPr>
                <w:rFonts w:ascii="宋体" w:hAnsi="宋体" w:cs="宋体"/>
                <w:kern w:val="0"/>
                <w:sz w:val="18"/>
                <w:szCs w:val="18"/>
              </w:rPr>
            </w:pPr>
            <w:r>
              <w:rPr>
                <w:rFonts w:ascii="宋体" w:hAnsi="宋体" w:cs="宋体" w:hint="eastAsia"/>
                <w:kern w:val="0"/>
                <w:sz w:val="18"/>
                <w:szCs w:val="18"/>
              </w:rPr>
              <w:t xml:space="preserve">　</w:t>
            </w:r>
          </w:p>
        </w:tc>
      </w:tr>
      <w:tr w:rsidR="006E0101">
        <w:trPr>
          <w:trHeight w:hRule="exact" w:val="312"/>
        </w:trPr>
        <w:tc>
          <w:tcPr>
            <w:tcW w:w="1620" w:type="dxa"/>
            <w:tcBorders>
              <w:top w:val="nil"/>
              <w:left w:val="single" w:sz="4" w:space="0" w:color="auto"/>
              <w:bottom w:val="single" w:sz="4" w:space="0" w:color="auto"/>
              <w:right w:val="single" w:sz="4" w:space="0" w:color="auto"/>
            </w:tcBorders>
            <w:vAlign w:val="center"/>
          </w:tcPr>
          <w:p w:rsidR="006E0101" w:rsidRDefault="00CF092E">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6E0101" w:rsidRDefault="00CF092E">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vAlign w:val="center"/>
          </w:tcPr>
          <w:p w:rsidR="006E0101" w:rsidRDefault="00CF092E">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215 资源勘探信息等支出</w:t>
            </w:r>
          </w:p>
        </w:tc>
        <w:tc>
          <w:tcPr>
            <w:tcW w:w="1294" w:type="dxa"/>
            <w:tcBorders>
              <w:top w:val="nil"/>
              <w:left w:val="nil"/>
              <w:bottom w:val="single" w:sz="4" w:space="0" w:color="auto"/>
              <w:right w:val="single" w:sz="4" w:space="0" w:color="auto"/>
            </w:tcBorders>
            <w:vAlign w:val="center"/>
          </w:tcPr>
          <w:p w:rsidR="006E0101" w:rsidRDefault="00CF092E">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rsidR="006E0101" w:rsidRDefault="00CF092E">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rsidR="006E0101" w:rsidRDefault="00CF092E">
            <w:pPr>
              <w:widowControl/>
              <w:jc w:val="right"/>
              <w:rPr>
                <w:rFonts w:ascii="宋体" w:hAnsi="宋体" w:cs="宋体"/>
                <w:kern w:val="0"/>
                <w:sz w:val="18"/>
                <w:szCs w:val="18"/>
              </w:rPr>
            </w:pPr>
            <w:r>
              <w:rPr>
                <w:rFonts w:ascii="宋体" w:hAnsi="宋体" w:cs="宋体" w:hint="eastAsia"/>
                <w:kern w:val="0"/>
                <w:sz w:val="18"/>
                <w:szCs w:val="18"/>
              </w:rPr>
              <w:t xml:space="preserve">　</w:t>
            </w:r>
          </w:p>
        </w:tc>
      </w:tr>
      <w:tr w:rsidR="006E0101">
        <w:trPr>
          <w:trHeight w:hRule="exact" w:val="312"/>
        </w:trPr>
        <w:tc>
          <w:tcPr>
            <w:tcW w:w="1620" w:type="dxa"/>
            <w:tcBorders>
              <w:top w:val="nil"/>
              <w:left w:val="single" w:sz="4" w:space="0" w:color="auto"/>
              <w:bottom w:val="single" w:sz="4" w:space="0" w:color="auto"/>
              <w:right w:val="single" w:sz="4" w:space="0" w:color="auto"/>
            </w:tcBorders>
            <w:vAlign w:val="center"/>
          </w:tcPr>
          <w:p w:rsidR="006E0101" w:rsidRDefault="00CF092E">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6E0101" w:rsidRDefault="00CF092E">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vAlign w:val="center"/>
          </w:tcPr>
          <w:p w:rsidR="006E0101" w:rsidRDefault="00CF092E">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216 商业服务业等支出</w:t>
            </w:r>
          </w:p>
        </w:tc>
        <w:tc>
          <w:tcPr>
            <w:tcW w:w="1294" w:type="dxa"/>
            <w:tcBorders>
              <w:top w:val="nil"/>
              <w:left w:val="nil"/>
              <w:bottom w:val="single" w:sz="4" w:space="0" w:color="auto"/>
              <w:right w:val="single" w:sz="4" w:space="0" w:color="auto"/>
            </w:tcBorders>
            <w:vAlign w:val="center"/>
          </w:tcPr>
          <w:p w:rsidR="006E0101" w:rsidRDefault="00CF092E">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rsidR="006E0101" w:rsidRDefault="00CF092E">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rsidR="006E0101" w:rsidRDefault="00CF092E">
            <w:pPr>
              <w:widowControl/>
              <w:jc w:val="right"/>
              <w:rPr>
                <w:rFonts w:ascii="宋体" w:hAnsi="宋体" w:cs="宋体"/>
                <w:kern w:val="0"/>
                <w:sz w:val="18"/>
                <w:szCs w:val="18"/>
              </w:rPr>
            </w:pPr>
            <w:r>
              <w:rPr>
                <w:rFonts w:ascii="宋体" w:hAnsi="宋体" w:cs="宋体" w:hint="eastAsia"/>
                <w:kern w:val="0"/>
                <w:sz w:val="18"/>
                <w:szCs w:val="18"/>
              </w:rPr>
              <w:t xml:space="preserve">　</w:t>
            </w:r>
          </w:p>
        </w:tc>
      </w:tr>
      <w:tr w:rsidR="006E0101">
        <w:trPr>
          <w:trHeight w:hRule="exact" w:val="312"/>
        </w:trPr>
        <w:tc>
          <w:tcPr>
            <w:tcW w:w="1620" w:type="dxa"/>
            <w:tcBorders>
              <w:top w:val="nil"/>
              <w:left w:val="single" w:sz="4" w:space="0" w:color="auto"/>
              <w:bottom w:val="single" w:sz="4" w:space="0" w:color="auto"/>
              <w:right w:val="single" w:sz="4" w:space="0" w:color="auto"/>
            </w:tcBorders>
            <w:vAlign w:val="center"/>
          </w:tcPr>
          <w:p w:rsidR="006E0101" w:rsidRDefault="00CF092E">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6E0101" w:rsidRDefault="00CF092E">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vAlign w:val="center"/>
          </w:tcPr>
          <w:p w:rsidR="006E0101" w:rsidRDefault="00CF092E">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217 金融支出</w:t>
            </w:r>
          </w:p>
        </w:tc>
        <w:tc>
          <w:tcPr>
            <w:tcW w:w="1294" w:type="dxa"/>
            <w:tcBorders>
              <w:top w:val="nil"/>
              <w:left w:val="nil"/>
              <w:bottom w:val="single" w:sz="4" w:space="0" w:color="auto"/>
              <w:right w:val="single" w:sz="4" w:space="0" w:color="auto"/>
            </w:tcBorders>
            <w:vAlign w:val="center"/>
          </w:tcPr>
          <w:p w:rsidR="006E0101" w:rsidRDefault="00CF092E">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rsidR="006E0101" w:rsidRDefault="00CF092E">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rsidR="006E0101" w:rsidRDefault="00CF092E">
            <w:pPr>
              <w:widowControl/>
              <w:jc w:val="right"/>
              <w:rPr>
                <w:rFonts w:ascii="宋体" w:hAnsi="宋体" w:cs="宋体"/>
                <w:kern w:val="0"/>
                <w:sz w:val="18"/>
                <w:szCs w:val="18"/>
              </w:rPr>
            </w:pPr>
            <w:r>
              <w:rPr>
                <w:rFonts w:ascii="宋体" w:hAnsi="宋体" w:cs="宋体" w:hint="eastAsia"/>
                <w:kern w:val="0"/>
                <w:sz w:val="18"/>
                <w:szCs w:val="18"/>
              </w:rPr>
              <w:t xml:space="preserve">　</w:t>
            </w:r>
          </w:p>
        </w:tc>
      </w:tr>
      <w:tr w:rsidR="006E0101">
        <w:trPr>
          <w:trHeight w:hRule="exact" w:val="312"/>
        </w:trPr>
        <w:tc>
          <w:tcPr>
            <w:tcW w:w="1620" w:type="dxa"/>
            <w:tcBorders>
              <w:top w:val="nil"/>
              <w:left w:val="single" w:sz="4" w:space="0" w:color="auto"/>
              <w:bottom w:val="single" w:sz="4" w:space="0" w:color="auto"/>
              <w:right w:val="single" w:sz="4" w:space="0" w:color="auto"/>
            </w:tcBorders>
            <w:vAlign w:val="center"/>
          </w:tcPr>
          <w:p w:rsidR="006E0101" w:rsidRDefault="00CF092E">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6E0101" w:rsidRDefault="00CF092E">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vAlign w:val="center"/>
          </w:tcPr>
          <w:p w:rsidR="006E0101" w:rsidRDefault="00CF092E">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219 援助其他地区支出</w:t>
            </w:r>
          </w:p>
        </w:tc>
        <w:tc>
          <w:tcPr>
            <w:tcW w:w="1294" w:type="dxa"/>
            <w:tcBorders>
              <w:top w:val="nil"/>
              <w:left w:val="nil"/>
              <w:bottom w:val="single" w:sz="4" w:space="0" w:color="auto"/>
              <w:right w:val="single" w:sz="4" w:space="0" w:color="auto"/>
            </w:tcBorders>
            <w:vAlign w:val="center"/>
          </w:tcPr>
          <w:p w:rsidR="006E0101" w:rsidRDefault="00CF092E">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rsidR="006E0101" w:rsidRDefault="00CF092E">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rsidR="006E0101" w:rsidRDefault="00CF092E">
            <w:pPr>
              <w:widowControl/>
              <w:jc w:val="right"/>
              <w:rPr>
                <w:rFonts w:ascii="宋体" w:hAnsi="宋体" w:cs="宋体"/>
                <w:kern w:val="0"/>
                <w:sz w:val="18"/>
                <w:szCs w:val="18"/>
              </w:rPr>
            </w:pPr>
            <w:r>
              <w:rPr>
                <w:rFonts w:ascii="宋体" w:hAnsi="宋体" w:cs="宋体" w:hint="eastAsia"/>
                <w:kern w:val="0"/>
                <w:sz w:val="18"/>
                <w:szCs w:val="18"/>
              </w:rPr>
              <w:t xml:space="preserve">　</w:t>
            </w:r>
          </w:p>
        </w:tc>
      </w:tr>
      <w:tr w:rsidR="006E0101">
        <w:trPr>
          <w:trHeight w:hRule="exact" w:val="312"/>
        </w:trPr>
        <w:tc>
          <w:tcPr>
            <w:tcW w:w="1620" w:type="dxa"/>
            <w:tcBorders>
              <w:top w:val="nil"/>
              <w:left w:val="single" w:sz="4" w:space="0" w:color="auto"/>
              <w:bottom w:val="single" w:sz="4" w:space="0" w:color="auto"/>
              <w:right w:val="single" w:sz="4" w:space="0" w:color="auto"/>
            </w:tcBorders>
            <w:vAlign w:val="center"/>
          </w:tcPr>
          <w:p w:rsidR="006E0101" w:rsidRDefault="00CF092E">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6E0101" w:rsidRDefault="00CF092E">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vAlign w:val="center"/>
          </w:tcPr>
          <w:p w:rsidR="006E0101" w:rsidRDefault="00CF092E">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220 国土资源气象等支出</w:t>
            </w:r>
          </w:p>
        </w:tc>
        <w:tc>
          <w:tcPr>
            <w:tcW w:w="1294" w:type="dxa"/>
            <w:tcBorders>
              <w:top w:val="nil"/>
              <w:left w:val="nil"/>
              <w:bottom w:val="single" w:sz="4" w:space="0" w:color="auto"/>
              <w:right w:val="single" w:sz="4" w:space="0" w:color="auto"/>
            </w:tcBorders>
            <w:vAlign w:val="center"/>
          </w:tcPr>
          <w:p w:rsidR="006E0101" w:rsidRDefault="00CF092E">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rsidR="006E0101" w:rsidRDefault="00CF092E">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rsidR="006E0101" w:rsidRDefault="00CF092E">
            <w:pPr>
              <w:widowControl/>
              <w:jc w:val="right"/>
              <w:rPr>
                <w:rFonts w:ascii="宋体" w:hAnsi="宋体" w:cs="宋体"/>
                <w:kern w:val="0"/>
                <w:sz w:val="18"/>
                <w:szCs w:val="18"/>
              </w:rPr>
            </w:pPr>
            <w:r>
              <w:rPr>
                <w:rFonts w:ascii="宋体" w:hAnsi="宋体" w:cs="宋体" w:hint="eastAsia"/>
                <w:kern w:val="0"/>
                <w:sz w:val="18"/>
                <w:szCs w:val="18"/>
              </w:rPr>
              <w:t xml:space="preserve">　</w:t>
            </w:r>
          </w:p>
        </w:tc>
      </w:tr>
      <w:tr w:rsidR="006E0101">
        <w:trPr>
          <w:trHeight w:hRule="exact" w:val="312"/>
        </w:trPr>
        <w:tc>
          <w:tcPr>
            <w:tcW w:w="1620" w:type="dxa"/>
            <w:tcBorders>
              <w:top w:val="nil"/>
              <w:left w:val="single" w:sz="4" w:space="0" w:color="auto"/>
              <w:bottom w:val="single" w:sz="4" w:space="0" w:color="auto"/>
              <w:right w:val="single" w:sz="4" w:space="0" w:color="auto"/>
            </w:tcBorders>
            <w:vAlign w:val="center"/>
          </w:tcPr>
          <w:p w:rsidR="006E0101" w:rsidRDefault="00CF092E">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6E0101" w:rsidRDefault="00CF092E">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vAlign w:val="center"/>
          </w:tcPr>
          <w:p w:rsidR="006E0101" w:rsidRDefault="00CF092E">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221 住房保障支出</w:t>
            </w:r>
          </w:p>
        </w:tc>
        <w:tc>
          <w:tcPr>
            <w:tcW w:w="1294" w:type="dxa"/>
            <w:tcBorders>
              <w:top w:val="nil"/>
              <w:left w:val="nil"/>
              <w:bottom w:val="single" w:sz="4" w:space="0" w:color="auto"/>
              <w:right w:val="single" w:sz="4" w:space="0" w:color="auto"/>
            </w:tcBorders>
            <w:vAlign w:val="center"/>
          </w:tcPr>
          <w:p w:rsidR="006E0101" w:rsidRDefault="00CF092E">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rsidR="006E0101" w:rsidRDefault="00CF092E">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rsidR="006E0101" w:rsidRDefault="00CF092E">
            <w:pPr>
              <w:widowControl/>
              <w:jc w:val="right"/>
              <w:rPr>
                <w:rFonts w:ascii="宋体" w:hAnsi="宋体" w:cs="宋体"/>
                <w:kern w:val="0"/>
                <w:sz w:val="18"/>
                <w:szCs w:val="18"/>
              </w:rPr>
            </w:pPr>
            <w:r>
              <w:rPr>
                <w:rFonts w:ascii="宋体" w:hAnsi="宋体" w:cs="宋体" w:hint="eastAsia"/>
                <w:kern w:val="0"/>
                <w:sz w:val="18"/>
                <w:szCs w:val="18"/>
              </w:rPr>
              <w:t xml:space="preserve">　</w:t>
            </w:r>
          </w:p>
        </w:tc>
      </w:tr>
      <w:tr w:rsidR="006E0101">
        <w:trPr>
          <w:trHeight w:hRule="exact" w:val="312"/>
        </w:trPr>
        <w:tc>
          <w:tcPr>
            <w:tcW w:w="1620" w:type="dxa"/>
            <w:tcBorders>
              <w:top w:val="nil"/>
              <w:left w:val="single" w:sz="4" w:space="0" w:color="auto"/>
              <w:bottom w:val="single" w:sz="4" w:space="0" w:color="auto"/>
              <w:right w:val="single" w:sz="4" w:space="0" w:color="auto"/>
            </w:tcBorders>
            <w:vAlign w:val="center"/>
          </w:tcPr>
          <w:p w:rsidR="006E0101" w:rsidRDefault="00CF092E">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6E0101" w:rsidRDefault="00CF092E">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vAlign w:val="center"/>
          </w:tcPr>
          <w:p w:rsidR="006E0101" w:rsidRDefault="00CF092E">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222 粮油物资管理支出</w:t>
            </w:r>
          </w:p>
        </w:tc>
        <w:tc>
          <w:tcPr>
            <w:tcW w:w="1294" w:type="dxa"/>
            <w:tcBorders>
              <w:top w:val="nil"/>
              <w:left w:val="nil"/>
              <w:bottom w:val="single" w:sz="4" w:space="0" w:color="auto"/>
              <w:right w:val="single" w:sz="4" w:space="0" w:color="auto"/>
            </w:tcBorders>
            <w:vAlign w:val="center"/>
          </w:tcPr>
          <w:p w:rsidR="006E0101" w:rsidRDefault="00CF092E">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rsidR="006E0101" w:rsidRDefault="00CF092E">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rsidR="006E0101" w:rsidRDefault="00CF092E">
            <w:pPr>
              <w:widowControl/>
              <w:jc w:val="right"/>
              <w:rPr>
                <w:rFonts w:ascii="宋体" w:hAnsi="宋体" w:cs="宋体"/>
                <w:kern w:val="0"/>
                <w:sz w:val="18"/>
                <w:szCs w:val="18"/>
              </w:rPr>
            </w:pPr>
            <w:r>
              <w:rPr>
                <w:rFonts w:ascii="宋体" w:hAnsi="宋体" w:cs="宋体" w:hint="eastAsia"/>
                <w:kern w:val="0"/>
                <w:sz w:val="18"/>
                <w:szCs w:val="18"/>
              </w:rPr>
              <w:t xml:space="preserve">　</w:t>
            </w:r>
          </w:p>
        </w:tc>
      </w:tr>
      <w:tr w:rsidR="006E0101">
        <w:trPr>
          <w:trHeight w:hRule="exact" w:val="312"/>
        </w:trPr>
        <w:tc>
          <w:tcPr>
            <w:tcW w:w="1620" w:type="dxa"/>
            <w:tcBorders>
              <w:top w:val="nil"/>
              <w:left w:val="single" w:sz="4" w:space="0" w:color="auto"/>
              <w:bottom w:val="single" w:sz="4" w:space="0" w:color="auto"/>
              <w:right w:val="single" w:sz="4" w:space="0" w:color="auto"/>
            </w:tcBorders>
            <w:vAlign w:val="center"/>
          </w:tcPr>
          <w:p w:rsidR="006E0101" w:rsidRDefault="00CF092E">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6E0101" w:rsidRDefault="00CF092E">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vAlign w:val="center"/>
          </w:tcPr>
          <w:p w:rsidR="006E0101" w:rsidRDefault="00CF092E">
            <w:pPr>
              <w:widowControl/>
              <w:jc w:val="left"/>
              <w:rPr>
                <w:rFonts w:ascii="仿宋_GB2312" w:eastAsia="仿宋_GB2312" w:hAnsi="宋体" w:cs="宋体"/>
                <w:kern w:val="0"/>
                <w:sz w:val="15"/>
                <w:szCs w:val="15"/>
              </w:rPr>
            </w:pPr>
            <w:r>
              <w:rPr>
                <w:rFonts w:ascii="仿宋_GB2312" w:eastAsia="仿宋_GB2312" w:hAnsi="宋体" w:cs="宋体" w:hint="eastAsia"/>
                <w:kern w:val="0"/>
                <w:sz w:val="15"/>
                <w:szCs w:val="15"/>
              </w:rPr>
              <w:t>2</w:t>
            </w:r>
            <w:r>
              <w:rPr>
                <w:rFonts w:ascii="仿宋_GB2312" w:eastAsia="仿宋_GB2312" w:hAnsi="宋体" w:cs="宋体" w:hint="eastAsia"/>
                <w:color w:val="000000"/>
                <w:kern w:val="0"/>
                <w:sz w:val="15"/>
                <w:szCs w:val="15"/>
              </w:rPr>
              <w:t>23 国有资本经营预算支出</w:t>
            </w:r>
          </w:p>
        </w:tc>
        <w:tc>
          <w:tcPr>
            <w:tcW w:w="1294" w:type="dxa"/>
            <w:tcBorders>
              <w:top w:val="nil"/>
              <w:left w:val="nil"/>
              <w:bottom w:val="single" w:sz="4" w:space="0" w:color="auto"/>
              <w:right w:val="single" w:sz="4" w:space="0" w:color="auto"/>
            </w:tcBorders>
            <w:vAlign w:val="center"/>
          </w:tcPr>
          <w:p w:rsidR="006E0101" w:rsidRDefault="00CF092E">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rsidR="006E0101" w:rsidRDefault="00CF092E">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rsidR="006E0101" w:rsidRDefault="00CF092E">
            <w:pPr>
              <w:widowControl/>
              <w:jc w:val="right"/>
              <w:rPr>
                <w:rFonts w:ascii="宋体" w:hAnsi="宋体" w:cs="宋体"/>
                <w:kern w:val="0"/>
                <w:sz w:val="18"/>
                <w:szCs w:val="18"/>
              </w:rPr>
            </w:pPr>
            <w:r>
              <w:rPr>
                <w:rFonts w:ascii="宋体" w:hAnsi="宋体" w:cs="宋体" w:hint="eastAsia"/>
                <w:kern w:val="0"/>
                <w:sz w:val="18"/>
                <w:szCs w:val="18"/>
              </w:rPr>
              <w:t xml:space="preserve">　</w:t>
            </w:r>
          </w:p>
        </w:tc>
      </w:tr>
      <w:tr w:rsidR="006E0101">
        <w:trPr>
          <w:trHeight w:hRule="exact" w:val="312"/>
        </w:trPr>
        <w:tc>
          <w:tcPr>
            <w:tcW w:w="1620" w:type="dxa"/>
            <w:tcBorders>
              <w:top w:val="nil"/>
              <w:left w:val="single" w:sz="4" w:space="0" w:color="auto"/>
              <w:bottom w:val="single" w:sz="4" w:space="0" w:color="auto"/>
              <w:right w:val="single" w:sz="4" w:space="0" w:color="auto"/>
            </w:tcBorders>
            <w:vAlign w:val="center"/>
          </w:tcPr>
          <w:p w:rsidR="006E0101" w:rsidRDefault="00CF092E">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6E0101" w:rsidRDefault="00CF092E">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vAlign w:val="center"/>
          </w:tcPr>
          <w:p w:rsidR="006E0101" w:rsidRDefault="00CF092E">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227 预备费</w:t>
            </w:r>
          </w:p>
        </w:tc>
        <w:tc>
          <w:tcPr>
            <w:tcW w:w="1294" w:type="dxa"/>
            <w:tcBorders>
              <w:top w:val="nil"/>
              <w:left w:val="nil"/>
              <w:bottom w:val="single" w:sz="4" w:space="0" w:color="auto"/>
              <w:right w:val="single" w:sz="4" w:space="0" w:color="auto"/>
            </w:tcBorders>
            <w:vAlign w:val="center"/>
          </w:tcPr>
          <w:p w:rsidR="006E0101" w:rsidRDefault="00CF092E">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rsidR="006E0101" w:rsidRDefault="00CF092E">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rsidR="006E0101" w:rsidRDefault="00CF092E">
            <w:pPr>
              <w:widowControl/>
              <w:jc w:val="right"/>
              <w:rPr>
                <w:rFonts w:ascii="宋体" w:hAnsi="宋体" w:cs="宋体"/>
                <w:kern w:val="0"/>
                <w:sz w:val="18"/>
                <w:szCs w:val="18"/>
              </w:rPr>
            </w:pPr>
            <w:r>
              <w:rPr>
                <w:rFonts w:ascii="宋体" w:hAnsi="宋体" w:cs="宋体" w:hint="eastAsia"/>
                <w:kern w:val="0"/>
                <w:sz w:val="18"/>
                <w:szCs w:val="18"/>
              </w:rPr>
              <w:t xml:space="preserve">　</w:t>
            </w:r>
          </w:p>
        </w:tc>
      </w:tr>
      <w:tr w:rsidR="006E0101">
        <w:trPr>
          <w:trHeight w:hRule="exact" w:val="312"/>
        </w:trPr>
        <w:tc>
          <w:tcPr>
            <w:tcW w:w="1620" w:type="dxa"/>
            <w:tcBorders>
              <w:top w:val="nil"/>
              <w:left w:val="single" w:sz="4" w:space="0" w:color="auto"/>
              <w:bottom w:val="single" w:sz="4" w:space="0" w:color="auto"/>
              <w:right w:val="single" w:sz="4" w:space="0" w:color="auto"/>
            </w:tcBorders>
            <w:vAlign w:val="center"/>
          </w:tcPr>
          <w:p w:rsidR="006E0101" w:rsidRDefault="00CF092E">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6E0101" w:rsidRDefault="00CF092E">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vAlign w:val="center"/>
          </w:tcPr>
          <w:p w:rsidR="006E0101" w:rsidRDefault="00CF092E">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229 其他支出</w:t>
            </w:r>
          </w:p>
        </w:tc>
        <w:tc>
          <w:tcPr>
            <w:tcW w:w="1294" w:type="dxa"/>
            <w:tcBorders>
              <w:top w:val="nil"/>
              <w:left w:val="nil"/>
              <w:bottom w:val="single" w:sz="4" w:space="0" w:color="auto"/>
              <w:right w:val="single" w:sz="4" w:space="0" w:color="auto"/>
            </w:tcBorders>
            <w:vAlign w:val="center"/>
          </w:tcPr>
          <w:p w:rsidR="006E0101" w:rsidRDefault="00CF092E">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rsidR="006E0101" w:rsidRDefault="00CF092E">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rsidR="006E0101" w:rsidRDefault="00CF092E">
            <w:pPr>
              <w:widowControl/>
              <w:jc w:val="right"/>
              <w:rPr>
                <w:rFonts w:ascii="宋体" w:hAnsi="宋体" w:cs="宋体"/>
                <w:kern w:val="0"/>
                <w:sz w:val="18"/>
                <w:szCs w:val="18"/>
              </w:rPr>
            </w:pPr>
            <w:r>
              <w:rPr>
                <w:rFonts w:ascii="宋体" w:hAnsi="宋体" w:cs="宋体" w:hint="eastAsia"/>
                <w:kern w:val="0"/>
                <w:sz w:val="18"/>
                <w:szCs w:val="18"/>
              </w:rPr>
              <w:t xml:space="preserve">　</w:t>
            </w:r>
          </w:p>
        </w:tc>
      </w:tr>
      <w:tr w:rsidR="006E0101">
        <w:trPr>
          <w:trHeight w:hRule="exact" w:val="312"/>
        </w:trPr>
        <w:tc>
          <w:tcPr>
            <w:tcW w:w="1620" w:type="dxa"/>
            <w:tcBorders>
              <w:top w:val="nil"/>
              <w:left w:val="single" w:sz="4" w:space="0" w:color="auto"/>
              <w:bottom w:val="single" w:sz="4" w:space="0" w:color="auto"/>
              <w:right w:val="single" w:sz="4" w:space="0" w:color="auto"/>
            </w:tcBorders>
            <w:vAlign w:val="center"/>
          </w:tcPr>
          <w:p w:rsidR="006E0101" w:rsidRDefault="00CF092E">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6E0101" w:rsidRDefault="00CF092E">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vAlign w:val="center"/>
          </w:tcPr>
          <w:p w:rsidR="006E0101" w:rsidRDefault="00CF092E">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2</w:t>
            </w:r>
            <w:r>
              <w:rPr>
                <w:rFonts w:ascii="仿宋_GB2312" w:eastAsia="仿宋_GB2312" w:hAnsi="宋体" w:cs="宋体" w:hint="eastAsia"/>
                <w:color w:val="000000"/>
                <w:kern w:val="0"/>
                <w:sz w:val="18"/>
                <w:szCs w:val="18"/>
              </w:rPr>
              <w:t>31 债务还本支出</w:t>
            </w:r>
          </w:p>
        </w:tc>
        <w:tc>
          <w:tcPr>
            <w:tcW w:w="1294" w:type="dxa"/>
            <w:tcBorders>
              <w:top w:val="nil"/>
              <w:left w:val="nil"/>
              <w:bottom w:val="single" w:sz="4" w:space="0" w:color="auto"/>
              <w:right w:val="single" w:sz="4" w:space="0" w:color="auto"/>
            </w:tcBorders>
            <w:vAlign w:val="center"/>
          </w:tcPr>
          <w:p w:rsidR="006E0101" w:rsidRDefault="00CF092E">
            <w:pPr>
              <w:widowControl/>
              <w:jc w:val="righ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1418" w:type="dxa"/>
            <w:tcBorders>
              <w:top w:val="nil"/>
              <w:left w:val="nil"/>
              <w:bottom w:val="single" w:sz="4" w:space="0" w:color="auto"/>
              <w:right w:val="single" w:sz="4" w:space="0" w:color="auto"/>
            </w:tcBorders>
            <w:vAlign w:val="center"/>
          </w:tcPr>
          <w:p w:rsidR="006E0101" w:rsidRDefault="00CF092E">
            <w:pPr>
              <w:widowControl/>
              <w:jc w:val="righ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1417" w:type="dxa"/>
            <w:tcBorders>
              <w:top w:val="nil"/>
              <w:left w:val="nil"/>
              <w:bottom w:val="single" w:sz="4" w:space="0" w:color="auto"/>
              <w:right w:val="single" w:sz="4" w:space="0" w:color="auto"/>
            </w:tcBorders>
            <w:vAlign w:val="center"/>
          </w:tcPr>
          <w:p w:rsidR="006E0101" w:rsidRDefault="00CF092E">
            <w:pPr>
              <w:widowControl/>
              <w:jc w:val="right"/>
              <w:rPr>
                <w:rFonts w:ascii="宋体" w:hAnsi="宋体" w:cs="宋体"/>
                <w:color w:val="000000"/>
                <w:kern w:val="0"/>
                <w:sz w:val="22"/>
                <w:szCs w:val="22"/>
              </w:rPr>
            </w:pPr>
            <w:r>
              <w:rPr>
                <w:rFonts w:ascii="宋体" w:hAnsi="宋体" w:cs="宋体" w:hint="eastAsia"/>
                <w:color w:val="000000"/>
                <w:kern w:val="0"/>
                <w:sz w:val="22"/>
                <w:szCs w:val="22"/>
              </w:rPr>
              <w:t xml:space="preserve">　</w:t>
            </w:r>
          </w:p>
        </w:tc>
      </w:tr>
      <w:tr w:rsidR="006E0101">
        <w:trPr>
          <w:trHeight w:hRule="exact" w:val="312"/>
        </w:trPr>
        <w:tc>
          <w:tcPr>
            <w:tcW w:w="1620" w:type="dxa"/>
            <w:tcBorders>
              <w:top w:val="nil"/>
              <w:left w:val="single" w:sz="4" w:space="0" w:color="auto"/>
              <w:bottom w:val="single" w:sz="4" w:space="0" w:color="auto"/>
              <w:right w:val="single" w:sz="4" w:space="0" w:color="auto"/>
            </w:tcBorders>
            <w:vAlign w:val="center"/>
          </w:tcPr>
          <w:p w:rsidR="006E0101" w:rsidRDefault="00CF092E">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6E0101" w:rsidRDefault="00CF092E">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vAlign w:val="center"/>
          </w:tcPr>
          <w:p w:rsidR="006E0101" w:rsidRDefault="00CF092E">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2</w:t>
            </w:r>
            <w:r>
              <w:rPr>
                <w:rFonts w:ascii="仿宋_GB2312" w:eastAsia="仿宋_GB2312" w:hAnsi="宋体" w:cs="宋体" w:hint="eastAsia"/>
                <w:color w:val="000000"/>
                <w:kern w:val="0"/>
                <w:sz w:val="18"/>
                <w:szCs w:val="18"/>
              </w:rPr>
              <w:t>32 债务付息支出</w:t>
            </w:r>
          </w:p>
        </w:tc>
        <w:tc>
          <w:tcPr>
            <w:tcW w:w="1294" w:type="dxa"/>
            <w:tcBorders>
              <w:top w:val="nil"/>
              <w:left w:val="nil"/>
              <w:bottom w:val="single" w:sz="4" w:space="0" w:color="auto"/>
              <w:right w:val="single" w:sz="4" w:space="0" w:color="auto"/>
            </w:tcBorders>
            <w:vAlign w:val="center"/>
          </w:tcPr>
          <w:p w:rsidR="006E0101" w:rsidRDefault="00CF092E">
            <w:pPr>
              <w:widowControl/>
              <w:jc w:val="righ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1418" w:type="dxa"/>
            <w:tcBorders>
              <w:top w:val="nil"/>
              <w:left w:val="nil"/>
              <w:bottom w:val="single" w:sz="4" w:space="0" w:color="auto"/>
              <w:right w:val="single" w:sz="4" w:space="0" w:color="auto"/>
            </w:tcBorders>
            <w:vAlign w:val="center"/>
          </w:tcPr>
          <w:p w:rsidR="006E0101" w:rsidRDefault="00CF092E">
            <w:pPr>
              <w:widowControl/>
              <w:jc w:val="righ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1417" w:type="dxa"/>
            <w:tcBorders>
              <w:top w:val="nil"/>
              <w:left w:val="nil"/>
              <w:bottom w:val="single" w:sz="4" w:space="0" w:color="auto"/>
              <w:right w:val="single" w:sz="4" w:space="0" w:color="auto"/>
            </w:tcBorders>
            <w:vAlign w:val="center"/>
          </w:tcPr>
          <w:p w:rsidR="006E0101" w:rsidRDefault="00CF092E">
            <w:pPr>
              <w:widowControl/>
              <w:jc w:val="right"/>
              <w:rPr>
                <w:rFonts w:ascii="宋体" w:hAnsi="宋体" w:cs="宋体"/>
                <w:color w:val="000000"/>
                <w:kern w:val="0"/>
                <w:sz w:val="22"/>
                <w:szCs w:val="22"/>
              </w:rPr>
            </w:pPr>
            <w:r>
              <w:rPr>
                <w:rFonts w:ascii="宋体" w:hAnsi="宋体" w:cs="宋体" w:hint="eastAsia"/>
                <w:color w:val="000000"/>
                <w:kern w:val="0"/>
                <w:sz w:val="22"/>
                <w:szCs w:val="22"/>
              </w:rPr>
              <w:t xml:space="preserve">　</w:t>
            </w:r>
          </w:p>
        </w:tc>
      </w:tr>
      <w:tr w:rsidR="006E0101">
        <w:trPr>
          <w:trHeight w:hRule="exact" w:val="312"/>
        </w:trPr>
        <w:tc>
          <w:tcPr>
            <w:tcW w:w="1620" w:type="dxa"/>
            <w:tcBorders>
              <w:top w:val="nil"/>
              <w:left w:val="single" w:sz="4" w:space="0" w:color="auto"/>
              <w:bottom w:val="single" w:sz="4" w:space="0" w:color="auto"/>
              <w:right w:val="single" w:sz="4" w:space="0" w:color="auto"/>
            </w:tcBorders>
            <w:vAlign w:val="center"/>
          </w:tcPr>
          <w:p w:rsidR="006E0101" w:rsidRDefault="00CF092E">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6E0101" w:rsidRDefault="00CF092E">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vAlign w:val="center"/>
          </w:tcPr>
          <w:p w:rsidR="006E0101" w:rsidRDefault="00CF092E">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233</w:t>
            </w:r>
            <w:r>
              <w:rPr>
                <w:rFonts w:ascii="仿宋_GB2312" w:eastAsia="仿宋_GB2312" w:hAnsi="宋体" w:cs="宋体" w:hint="eastAsia"/>
                <w:color w:val="000000"/>
                <w:kern w:val="0"/>
                <w:sz w:val="18"/>
                <w:szCs w:val="18"/>
              </w:rPr>
              <w:t>债务发行费支出</w:t>
            </w:r>
          </w:p>
        </w:tc>
        <w:tc>
          <w:tcPr>
            <w:tcW w:w="1294" w:type="dxa"/>
            <w:tcBorders>
              <w:top w:val="nil"/>
              <w:left w:val="nil"/>
              <w:bottom w:val="single" w:sz="4" w:space="0" w:color="auto"/>
              <w:right w:val="single" w:sz="4" w:space="0" w:color="auto"/>
            </w:tcBorders>
            <w:vAlign w:val="center"/>
          </w:tcPr>
          <w:p w:rsidR="006E0101" w:rsidRDefault="00CF092E">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rsidR="006E0101" w:rsidRDefault="00CF092E">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rsidR="006E0101" w:rsidRDefault="00CF092E">
            <w:pPr>
              <w:widowControl/>
              <w:jc w:val="right"/>
              <w:rPr>
                <w:rFonts w:ascii="宋体" w:hAnsi="宋体" w:cs="宋体"/>
                <w:kern w:val="0"/>
                <w:sz w:val="18"/>
                <w:szCs w:val="18"/>
              </w:rPr>
            </w:pPr>
            <w:r>
              <w:rPr>
                <w:rFonts w:ascii="宋体" w:hAnsi="宋体" w:cs="宋体" w:hint="eastAsia"/>
                <w:kern w:val="0"/>
                <w:sz w:val="18"/>
                <w:szCs w:val="18"/>
              </w:rPr>
              <w:t xml:space="preserve">　</w:t>
            </w:r>
          </w:p>
        </w:tc>
      </w:tr>
      <w:tr w:rsidR="006E0101">
        <w:trPr>
          <w:trHeight w:hRule="exact" w:val="312"/>
        </w:trPr>
        <w:tc>
          <w:tcPr>
            <w:tcW w:w="1620" w:type="dxa"/>
            <w:tcBorders>
              <w:top w:val="nil"/>
              <w:left w:val="single" w:sz="4" w:space="0" w:color="auto"/>
              <w:bottom w:val="single" w:sz="4" w:space="0" w:color="auto"/>
              <w:right w:val="single" w:sz="4" w:space="0" w:color="auto"/>
            </w:tcBorders>
            <w:vAlign w:val="center"/>
          </w:tcPr>
          <w:p w:rsidR="006E0101" w:rsidRDefault="00CF092E">
            <w:pPr>
              <w:widowControl/>
              <w:jc w:val="left"/>
              <w:rPr>
                <w:rFonts w:ascii="仿宋_GB2312" w:eastAsia="仿宋_GB2312" w:hAnsi="宋体" w:cs="宋体"/>
                <w:color w:val="000000"/>
                <w:kern w:val="0"/>
                <w:sz w:val="22"/>
                <w:szCs w:val="22"/>
              </w:rPr>
            </w:pPr>
            <w:r>
              <w:rPr>
                <w:rFonts w:ascii="仿宋_GB2312" w:eastAsia="仿宋_GB2312" w:hAnsi="宋体" w:cs="宋体" w:hint="eastAsia"/>
                <w:kern w:val="0"/>
                <w:sz w:val="20"/>
                <w:szCs w:val="20"/>
              </w:rPr>
              <w:t>小计</w:t>
            </w:r>
          </w:p>
        </w:tc>
        <w:tc>
          <w:tcPr>
            <w:tcW w:w="1230" w:type="dxa"/>
            <w:tcBorders>
              <w:top w:val="nil"/>
              <w:left w:val="nil"/>
              <w:bottom w:val="single" w:sz="4" w:space="0" w:color="auto"/>
              <w:right w:val="single" w:sz="4" w:space="0" w:color="auto"/>
            </w:tcBorders>
            <w:vAlign w:val="center"/>
          </w:tcPr>
          <w:p w:rsidR="006E0101" w:rsidRDefault="00CF092E">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vAlign w:val="center"/>
          </w:tcPr>
          <w:p w:rsidR="006E0101" w:rsidRDefault="00CF092E">
            <w:pPr>
              <w:widowControl/>
              <w:jc w:val="left"/>
              <w:rPr>
                <w:rFonts w:ascii="仿宋_GB2312" w:eastAsia="仿宋_GB2312" w:hAnsi="宋体" w:cs="宋体"/>
                <w:kern w:val="0"/>
                <w:sz w:val="18"/>
                <w:szCs w:val="18"/>
              </w:rPr>
            </w:pPr>
            <w:r>
              <w:rPr>
                <w:rFonts w:ascii="仿宋_GB2312" w:eastAsia="仿宋_GB2312" w:hAnsi="宋体" w:cs="宋体" w:hint="eastAsia"/>
                <w:kern w:val="0"/>
                <w:sz w:val="20"/>
                <w:szCs w:val="20"/>
              </w:rPr>
              <w:t>小计</w:t>
            </w:r>
          </w:p>
        </w:tc>
        <w:tc>
          <w:tcPr>
            <w:tcW w:w="1294" w:type="dxa"/>
            <w:tcBorders>
              <w:top w:val="nil"/>
              <w:left w:val="nil"/>
              <w:bottom w:val="single" w:sz="4" w:space="0" w:color="auto"/>
              <w:right w:val="single" w:sz="4" w:space="0" w:color="auto"/>
            </w:tcBorders>
            <w:vAlign w:val="center"/>
          </w:tcPr>
          <w:p w:rsidR="006E0101" w:rsidRDefault="00CF092E">
            <w:pPr>
              <w:widowControl/>
              <w:jc w:val="right"/>
              <w:rPr>
                <w:rFonts w:ascii="宋体" w:hAnsi="宋体" w:cs="宋体"/>
                <w:kern w:val="0"/>
                <w:sz w:val="18"/>
                <w:szCs w:val="18"/>
              </w:rPr>
            </w:pPr>
            <w:r>
              <w:rPr>
                <w:rFonts w:ascii="宋体" w:hAnsi="宋体" w:cs="宋体" w:hint="eastAsia"/>
                <w:color w:val="000000"/>
                <w:kern w:val="0"/>
                <w:sz w:val="22"/>
                <w:szCs w:val="22"/>
              </w:rPr>
              <w:t xml:space="preserve">　</w:t>
            </w:r>
          </w:p>
        </w:tc>
        <w:tc>
          <w:tcPr>
            <w:tcW w:w="1418" w:type="dxa"/>
            <w:tcBorders>
              <w:top w:val="nil"/>
              <w:left w:val="nil"/>
              <w:bottom w:val="single" w:sz="4" w:space="0" w:color="auto"/>
              <w:right w:val="single" w:sz="4" w:space="0" w:color="auto"/>
            </w:tcBorders>
            <w:vAlign w:val="center"/>
          </w:tcPr>
          <w:p w:rsidR="006E0101" w:rsidRDefault="00CF092E">
            <w:pPr>
              <w:widowControl/>
              <w:jc w:val="right"/>
              <w:rPr>
                <w:rFonts w:ascii="宋体" w:hAnsi="宋体" w:cs="宋体"/>
                <w:kern w:val="0"/>
                <w:sz w:val="18"/>
                <w:szCs w:val="18"/>
              </w:rPr>
            </w:pPr>
            <w:r>
              <w:rPr>
                <w:rFonts w:ascii="宋体" w:hAnsi="宋体" w:cs="宋体" w:hint="eastAsia"/>
                <w:color w:val="000000"/>
                <w:kern w:val="0"/>
                <w:sz w:val="22"/>
                <w:szCs w:val="22"/>
              </w:rPr>
              <w:t xml:space="preserve">　</w:t>
            </w:r>
          </w:p>
        </w:tc>
        <w:tc>
          <w:tcPr>
            <w:tcW w:w="1417" w:type="dxa"/>
            <w:tcBorders>
              <w:top w:val="nil"/>
              <w:left w:val="nil"/>
              <w:bottom w:val="single" w:sz="4" w:space="0" w:color="auto"/>
              <w:right w:val="single" w:sz="4" w:space="0" w:color="auto"/>
            </w:tcBorders>
            <w:vAlign w:val="center"/>
          </w:tcPr>
          <w:p w:rsidR="006E0101" w:rsidRDefault="00CF092E">
            <w:pPr>
              <w:widowControl/>
              <w:jc w:val="right"/>
              <w:rPr>
                <w:rFonts w:ascii="宋体" w:hAnsi="宋体" w:cs="宋体"/>
                <w:kern w:val="0"/>
                <w:sz w:val="18"/>
                <w:szCs w:val="18"/>
              </w:rPr>
            </w:pPr>
            <w:r>
              <w:rPr>
                <w:rFonts w:ascii="宋体" w:hAnsi="宋体" w:cs="宋体" w:hint="eastAsia"/>
                <w:kern w:val="0"/>
                <w:sz w:val="18"/>
                <w:szCs w:val="18"/>
              </w:rPr>
              <w:t xml:space="preserve">　</w:t>
            </w:r>
          </w:p>
        </w:tc>
      </w:tr>
      <w:tr w:rsidR="006E0101">
        <w:trPr>
          <w:trHeight w:hRule="exact" w:val="312"/>
        </w:trPr>
        <w:tc>
          <w:tcPr>
            <w:tcW w:w="1620" w:type="dxa"/>
            <w:tcBorders>
              <w:top w:val="nil"/>
              <w:left w:val="single" w:sz="4" w:space="0" w:color="auto"/>
              <w:bottom w:val="single" w:sz="4" w:space="0" w:color="auto"/>
              <w:right w:val="single" w:sz="4" w:space="0" w:color="auto"/>
            </w:tcBorders>
            <w:vAlign w:val="center"/>
          </w:tcPr>
          <w:p w:rsidR="006E0101" w:rsidRDefault="00CF092E">
            <w:pPr>
              <w:widowControl/>
              <w:rPr>
                <w:rFonts w:ascii="仿宋_GB2312" w:eastAsia="仿宋_GB2312" w:hAnsi="宋体" w:cs="宋体"/>
                <w:kern w:val="0"/>
                <w:sz w:val="20"/>
                <w:szCs w:val="20"/>
              </w:rPr>
            </w:pPr>
            <w:r>
              <w:rPr>
                <w:rFonts w:ascii="仿宋_GB2312" w:eastAsia="仿宋_GB2312" w:hAnsi="宋体" w:cs="宋体" w:hint="eastAsia"/>
                <w:kern w:val="0"/>
                <w:sz w:val="20"/>
                <w:szCs w:val="20"/>
              </w:rPr>
              <w:t xml:space="preserve">　</w:t>
            </w:r>
          </w:p>
        </w:tc>
        <w:tc>
          <w:tcPr>
            <w:tcW w:w="1230" w:type="dxa"/>
            <w:tcBorders>
              <w:top w:val="nil"/>
              <w:left w:val="nil"/>
              <w:bottom w:val="single" w:sz="4" w:space="0" w:color="auto"/>
              <w:right w:val="single" w:sz="4" w:space="0" w:color="auto"/>
            </w:tcBorders>
            <w:vAlign w:val="center"/>
          </w:tcPr>
          <w:p w:rsidR="006E0101" w:rsidRDefault="00CF092E">
            <w:pPr>
              <w:widowControl/>
              <w:jc w:val="righ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vAlign w:val="center"/>
          </w:tcPr>
          <w:p w:rsidR="006E0101" w:rsidRDefault="00CF092E">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230 转移性支出</w:t>
            </w:r>
          </w:p>
        </w:tc>
        <w:tc>
          <w:tcPr>
            <w:tcW w:w="1294" w:type="dxa"/>
            <w:tcBorders>
              <w:top w:val="nil"/>
              <w:left w:val="nil"/>
              <w:bottom w:val="single" w:sz="4" w:space="0" w:color="auto"/>
              <w:right w:val="single" w:sz="4" w:space="0" w:color="auto"/>
            </w:tcBorders>
            <w:vAlign w:val="center"/>
          </w:tcPr>
          <w:p w:rsidR="006E0101" w:rsidRDefault="00CF092E">
            <w:pPr>
              <w:widowControl/>
              <w:jc w:val="right"/>
              <w:rPr>
                <w:rFonts w:ascii="宋体" w:hAnsi="宋体" w:cs="宋体"/>
                <w:color w:val="000000"/>
                <w:kern w:val="0"/>
                <w:sz w:val="22"/>
                <w:szCs w:val="22"/>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rsidR="006E0101" w:rsidRDefault="00CF092E">
            <w:pPr>
              <w:widowControl/>
              <w:jc w:val="right"/>
              <w:rPr>
                <w:rFonts w:ascii="宋体" w:hAnsi="宋体" w:cs="宋体"/>
                <w:color w:val="000000"/>
                <w:kern w:val="0"/>
                <w:sz w:val="22"/>
                <w:szCs w:val="22"/>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rsidR="006E0101" w:rsidRDefault="00CF092E">
            <w:pPr>
              <w:widowControl/>
              <w:jc w:val="right"/>
              <w:rPr>
                <w:rFonts w:ascii="宋体" w:hAnsi="宋体" w:cs="宋体"/>
                <w:kern w:val="0"/>
                <w:sz w:val="18"/>
                <w:szCs w:val="18"/>
              </w:rPr>
            </w:pPr>
            <w:r>
              <w:rPr>
                <w:rFonts w:ascii="宋体" w:hAnsi="宋体" w:cs="宋体" w:hint="eastAsia"/>
                <w:kern w:val="0"/>
                <w:sz w:val="18"/>
                <w:szCs w:val="18"/>
              </w:rPr>
              <w:t xml:space="preserve">　</w:t>
            </w:r>
          </w:p>
        </w:tc>
      </w:tr>
      <w:tr w:rsidR="006E0101">
        <w:trPr>
          <w:trHeight w:hRule="exact" w:val="312"/>
        </w:trPr>
        <w:tc>
          <w:tcPr>
            <w:tcW w:w="1620" w:type="dxa"/>
            <w:tcBorders>
              <w:top w:val="nil"/>
              <w:left w:val="single" w:sz="4" w:space="0" w:color="auto"/>
              <w:bottom w:val="single" w:sz="4" w:space="0" w:color="auto"/>
              <w:right w:val="single" w:sz="4" w:space="0" w:color="auto"/>
            </w:tcBorders>
            <w:vAlign w:val="center"/>
          </w:tcPr>
          <w:p w:rsidR="006E0101" w:rsidRDefault="00CF092E">
            <w:pPr>
              <w:widowControl/>
              <w:jc w:val="left"/>
              <w:rPr>
                <w:rFonts w:ascii="仿宋_GB2312" w:eastAsia="仿宋_GB2312" w:hAnsi="宋体" w:cs="宋体"/>
                <w:kern w:val="0"/>
                <w:sz w:val="20"/>
                <w:szCs w:val="20"/>
              </w:rPr>
            </w:pPr>
            <w:r>
              <w:rPr>
                <w:rFonts w:ascii="仿宋_GB2312" w:eastAsia="仿宋_GB2312" w:hAnsi="宋体" w:cs="宋体" w:hint="eastAsia"/>
                <w:kern w:val="0"/>
                <w:sz w:val="20"/>
                <w:szCs w:val="20"/>
              </w:rPr>
              <w:t>收入总计</w:t>
            </w:r>
          </w:p>
        </w:tc>
        <w:tc>
          <w:tcPr>
            <w:tcW w:w="1230" w:type="dxa"/>
            <w:tcBorders>
              <w:top w:val="nil"/>
              <w:left w:val="nil"/>
              <w:bottom w:val="single" w:sz="4" w:space="0" w:color="auto"/>
              <w:right w:val="single" w:sz="4" w:space="0" w:color="auto"/>
            </w:tcBorders>
            <w:vAlign w:val="center"/>
          </w:tcPr>
          <w:p w:rsidR="006E0101" w:rsidRDefault="00CF092E">
            <w:pPr>
              <w:widowControl/>
              <w:jc w:val="righ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272.36　</w:t>
            </w:r>
          </w:p>
        </w:tc>
        <w:tc>
          <w:tcPr>
            <w:tcW w:w="2250" w:type="dxa"/>
            <w:tcBorders>
              <w:top w:val="nil"/>
              <w:left w:val="nil"/>
              <w:bottom w:val="single" w:sz="4" w:space="0" w:color="auto"/>
              <w:right w:val="single" w:sz="4" w:space="0" w:color="auto"/>
            </w:tcBorders>
            <w:vAlign w:val="center"/>
          </w:tcPr>
          <w:p w:rsidR="006E0101" w:rsidRDefault="00CF092E">
            <w:pPr>
              <w:widowControl/>
              <w:jc w:val="left"/>
              <w:rPr>
                <w:rFonts w:ascii="仿宋_GB2312" w:eastAsia="仿宋_GB2312" w:hAnsi="宋体" w:cs="宋体"/>
                <w:kern w:val="0"/>
                <w:sz w:val="20"/>
                <w:szCs w:val="20"/>
              </w:rPr>
            </w:pPr>
            <w:r>
              <w:rPr>
                <w:rFonts w:ascii="仿宋_GB2312" w:eastAsia="仿宋_GB2312" w:hAnsi="宋体" w:cs="宋体" w:hint="eastAsia"/>
                <w:kern w:val="0"/>
                <w:sz w:val="20"/>
                <w:szCs w:val="20"/>
              </w:rPr>
              <w:t>支出总计</w:t>
            </w:r>
          </w:p>
        </w:tc>
        <w:tc>
          <w:tcPr>
            <w:tcW w:w="1294" w:type="dxa"/>
            <w:tcBorders>
              <w:top w:val="nil"/>
              <w:left w:val="nil"/>
              <w:bottom w:val="single" w:sz="4" w:space="0" w:color="auto"/>
              <w:right w:val="single" w:sz="4" w:space="0" w:color="auto"/>
            </w:tcBorders>
            <w:vAlign w:val="center"/>
          </w:tcPr>
          <w:p w:rsidR="006E0101" w:rsidRDefault="00CF092E">
            <w:pPr>
              <w:widowControl/>
              <w:jc w:val="right"/>
              <w:rPr>
                <w:rFonts w:ascii="宋体" w:hAnsi="宋体" w:cs="宋体"/>
                <w:kern w:val="0"/>
                <w:sz w:val="18"/>
                <w:szCs w:val="18"/>
              </w:rPr>
            </w:pPr>
            <w:r>
              <w:rPr>
                <w:rFonts w:ascii="宋体" w:hAnsi="宋体" w:cs="宋体" w:hint="eastAsia"/>
                <w:color w:val="000000"/>
                <w:kern w:val="0"/>
                <w:sz w:val="22"/>
                <w:szCs w:val="22"/>
              </w:rPr>
              <w:t xml:space="preserve">272.36　</w:t>
            </w:r>
          </w:p>
        </w:tc>
        <w:tc>
          <w:tcPr>
            <w:tcW w:w="1418" w:type="dxa"/>
            <w:tcBorders>
              <w:top w:val="nil"/>
              <w:left w:val="nil"/>
              <w:bottom w:val="single" w:sz="4" w:space="0" w:color="auto"/>
              <w:right w:val="single" w:sz="4" w:space="0" w:color="auto"/>
            </w:tcBorders>
            <w:vAlign w:val="center"/>
          </w:tcPr>
          <w:p w:rsidR="006E0101" w:rsidRDefault="00CF092E">
            <w:pPr>
              <w:widowControl/>
              <w:jc w:val="right"/>
              <w:rPr>
                <w:rFonts w:ascii="宋体" w:hAnsi="宋体" w:cs="宋体"/>
                <w:kern w:val="0"/>
                <w:sz w:val="18"/>
                <w:szCs w:val="18"/>
              </w:rPr>
            </w:pPr>
            <w:r>
              <w:rPr>
                <w:rFonts w:ascii="宋体" w:hAnsi="宋体" w:cs="宋体" w:hint="eastAsia"/>
                <w:color w:val="000000"/>
                <w:kern w:val="0"/>
                <w:sz w:val="22"/>
                <w:szCs w:val="22"/>
              </w:rPr>
              <w:t xml:space="preserve">272.36　</w:t>
            </w:r>
          </w:p>
        </w:tc>
        <w:tc>
          <w:tcPr>
            <w:tcW w:w="1417" w:type="dxa"/>
            <w:tcBorders>
              <w:top w:val="nil"/>
              <w:left w:val="nil"/>
              <w:bottom w:val="single" w:sz="4" w:space="0" w:color="auto"/>
              <w:right w:val="single" w:sz="4" w:space="0" w:color="auto"/>
            </w:tcBorders>
            <w:vAlign w:val="center"/>
          </w:tcPr>
          <w:p w:rsidR="006E0101" w:rsidRDefault="00CF092E">
            <w:pPr>
              <w:widowControl/>
              <w:jc w:val="right"/>
              <w:rPr>
                <w:rFonts w:ascii="宋体" w:hAnsi="宋体" w:cs="宋体"/>
                <w:kern w:val="0"/>
                <w:sz w:val="18"/>
                <w:szCs w:val="18"/>
              </w:rPr>
            </w:pPr>
            <w:r>
              <w:rPr>
                <w:rFonts w:ascii="宋体" w:hAnsi="宋体" w:cs="宋体" w:hint="eastAsia"/>
                <w:kern w:val="0"/>
                <w:sz w:val="18"/>
                <w:szCs w:val="18"/>
              </w:rPr>
              <w:t xml:space="preserve">　</w:t>
            </w:r>
          </w:p>
        </w:tc>
      </w:tr>
    </w:tbl>
    <w:p w:rsidR="006E0101" w:rsidRDefault="006E0101">
      <w:pPr>
        <w:widowControl/>
        <w:jc w:val="left"/>
        <w:outlineLvl w:val="1"/>
        <w:rPr>
          <w:rFonts w:ascii="仿宋_GB2312" w:eastAsia="仿宋_GB2312" w:hAnsi="宋体"/>
          <w:b/>
          <w:kern w:val="0"/>
          <w:sz w:val="32"/>
          <w:szCs w:val="32"/>
        </w:rPr>
      </w:pPr>
    </w:p>
    <w:p w:rsidR="006E0101" w:rsidRDefault="006E0101">
      <w:pPr>
        <w:widowControl/>
        <w:jc w:val="left"/>
        <w:outlineLvl w:val="1"/>
        <w:rPr>
          <w:rFonts w:ascii="仿宋_GB2312" w:eastAsia="仿宋_GB2312" w:hAnsi="宋体"/>
          <w:b/>
          <w:kern w:val="0"/>
          <w:sz w:val="32"/>
          <w:szCs w:val="32"/>
        </w:rPr>
      </w:pPr>
    </w:p>
    <w:p w:rsidR="006E0101" w:rsidRDefault="00CF092E">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t>表五：</w:t>
      </w:r>
    </w:p>
    <w:tbl>
      <w:tblPr>
        <w:tblW w:w="9291" w:type="dxa"/>
        <w:tblInd w:w="-111" w:type="dxa"/>
        <w:tblLayout w:type="fixed"/>
        <w:tblLook w:val="04A0"/>
      </w:tblPr>
      <w:tblGrid>
        <w:gridCol w:w="550"/>
        <w:gridCol w:w="587"/>
        <w:gridCol w:w="530"/>
        <w:gridCol w:w="2397"/>
        <w:gridCol w:w="660"/>
        <w:gridCol w:w="1024"/>
        <w:gridCol w:w="216"/>
        <w:gridCol w:w="1626"/>
        <w:gridCol w:w="1701"/>
      </w:tblGrid>
      <w:tr w:rsidR="006E0101">
        <w:trPr>
          <w:trHeight w:val="450"/>
        </w:trPr>
        <w:tc>
          <w:tcPr>
            <w:tcW w:w="9291" w:type="dxa"/>
            <w:gridSpan w:val="9"/>
            <w:tcBorders>
              <w:top w:val="nil"/>
              <w:left w:val="nil"/>
              <w:bottom w:val="nil"/>
              <w:right w:val="nil"/>
            </w:tcBorders>
            <w:vAlign w:val="center"/>
          </w:tcPr>
          <w:p w:rsidR="006E0101" w:rsidRDefault="00CF092E">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一般公共预算支出情况表</w:t>
            </w:r>
          </w:p>
        </w:tc>
      </w:tr>
      <w:tr w:rsidR="006E0101">
        <w:trPr>
          <w:trHeight w:val="285"/>
        </w:trPr>
        <w:tc>
          <w:tcPr>
            <w:tcW w:w="4064" w:type="dxa"/>
            <w:gridSpan w:val="4"/>
            <w:tcBorders>
              <w:top w:val="nil"/>
              <w:left w:val="nil"/>
              <w:bottom w:val="nil"/>
              <w:right w:val="nil"/>
            </w:tcBorders>
            <w:vAlign w:val="center"/>
          </w:tcPr>
          <w:p w:rsidR="006E0101" w:rsidRDefault="00CF092E">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编制部门：</w:t>
            </w:r>
            <w:r>
              <w:rPr>
                <w:rFonts w:ascii="仿宋_GB2312" w:eastAsia="仿宋_GB2312" w:hAnsi="宋体" w:hint="eastAsia"/>
                <w:kern w:val="0"/>
                <w:sz w:val="24"/>
              </w:rPr>
              <w:t>昌吉州城乡规划管理局</w:t>
            </w:r>
          </w:p>
        </w:tc>
        <w:tc>
          <w:tcPr>
            <w:tcW w:w="660" w:type="dxa"/>
            <w:tcBorders>
              <w:top w:val="nil"/>
              <w:left w:val="nil"/>
              <w:bottom w:val="nil"/>
              <w:right w:val="nil"/>
            </w:tcBorders>
            <w:vAlign w:val="center"/>
          </w:tcPr>
          <w:p w:rsidR="006E0101" w:rsidRDefault="006E0101">
            <w:pPr>
              <w:widowControl/>
              <w:jc w:val="left"/>
              <w:rPr>
                <w:rFonts w:ascii="仿宋_GB2312" w:eastAsia="仿宋_GB2312" w:hAnsi="宋体" w:cs="宋体"/>
                <w:color w:val="000000"/>
                <w:kern w:val="0"/>
                <w:sz w:val="24"/>
              </w:rPr>
            </w:pPr>
          </w:p>
        </w:tc>
        <w:tc>
          <w:tcPr>
            <w:tcW w:w="1240" w:type="dxa"/>
            <w:gridSpan w:val="2"/>
            <w:tcBorders>
              <w:top w:val="nil"/>
              <w:left w:val="nil"/>
              <w:bottom w:val="nil"/>
              <w:right w:val="nil"/>
            </w:tcBorders>
            <w:vAlign w:val="center"/>
          </w:tcPr>
          <w:p w:rsidR="006E0101" w:rsidRDefault="006E0101">
            <w:pPr>
              <w:widowControl/>
              <w:jc w:val="left"/>
              <w:rPr>
                <w:rFonts w:ascii="仿宋_GB2312" w:eastAsia="仿宋_GB2312" w:hAnsi="宋体" w:cs="宋体"/>
                <w:color w:val="000000"/>
                <w:kern w:val="0"/>
                <w:sz w:val="24"/>
              </w:rPr>
            </w:pPr>
          </w:p>
        </w:tc>
        <w:tc>
          <w:tcPr>
            <w:tcW w:w="3327" w:type="dxa"/>
            <w:gridSpan w:val="2"/>
            <w:tcBorders>
              <w:top w:val="nil"/>
              <w:left w:val="nil"/>
              <w:bottom w:val="nil"/>
              <w:right w:val="nil"/>
            </w:tcBorders>
            <w:vAlign w:val="center"/>
          </w:tcPr>
          <w:p w:rsidR="006E0101" w:rsidRDefault="00CF092E">
            <w:pPr>
              <w:widowControl/>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单位：万元</w:t>
            </w:r>
          </w:p>
        </w:tc>
      </w:tr>
      <w:tr w:rsidR="006E0101">
        <w:trPr>
          <w:trHeight w:val="405"/>
        </w:trPr>
        <w:tc>
          <w:tcPr>
            <w:tcW w:w="4064" w:type="dxa"/>
            <w:gridSpan w:val="4"/>
            <w:tcBorders>
              <w:top w:val="single" w:sz="4" w:space="0" w:color="auto"/>
              <w:left w:val="single" w:sz="4" w:space="0" w:color="auto"/>
              <w:bottom w:val="single" w:sz="4" w:space="0" w:color="auto"/>
              <w:right w:val="single" w:sz="4" w:space="0" w:color="000000"/>
            </w:tcBorders>
            <w:vAlign w:val="center"/>
          </w:tcPr>
          <w:p w:rsidR="006E0101" w:rsidRDefault="00CF092E">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项目</w:t>
            </w:r>
          </w:p>
        </w:tc>
        <w:tc>
          <w:tcPr>
            <w:tcW w:w="5227" w:type="dxa"/>
            <w:gridSpan w:val="5"/>
            <w:tcBorders>
              <w:top w:val="single" w:sz="4" w:space="0" w:color="auto"/>
              <w:left w:val="nil"/>
              <w:bottom w:val="single" w:sz="4" w:space="0" w:color="auto"/>
              <w:right w:val="single" w:sz="4" w:space="0" w:color="000000"/>
            </w:tcBorders>
            <w:vAlign w:val="center"/>
          </w:tcPr>
          <w:p w:rsidR="006E0101" w:rsidRDefault="00CF092E">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一般公共预算支出</w:t>
            </w:r>
          </w:p>
        </w:tc>
      </w:tr>
      <w:tr w:rsidR="006E0101">
        <w:trPr>
          <w:trHeight w:val="465"/>
        </w:trPr>
        <w:tc>
          <w:tcPr>
            <w:tcW w:w="1667" w:type="dxa"/>
            <w:gridSpan w:val="3"/>
            <w:tcBorders>
              <w:top w:val="single" w:sz="4" w:space="0" w:color="auto"/>
              <w:left w:val="single" w:sz="4" w:space="0" w:color="auto"/>
              <w:bottom w:val="single" w:sz="4" w:space="0" w:color="auto"/>
              <w:right w:val="single" w:sz="4" w:space="0" w:color="000000"/>
            </w:tcBorders>
            <w:vAlign w:val="center"/>
          </w:tcPr>
          <w:p w:rsidR="006E0101" w:rsidRDefault="00CF092E">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功能分类科目编码</w:t>
            </w:r>
          </w:p>
        </w:tc>
        <w:tc>
          <w:tcPr>
            <w:tcW w:w="2397" w:type="dxa"/>
            <w:vMerge w:val="restart"/>
            <w:tcBorders>
              <w:top w:val="nil"/>
              <w:left w:val="single" w:sz="4" w:space="0" w:color="auto"/>
              <w:bottom w:val="single" w:sz="4" w:space="0" w:color="000000"/>
              <w:right w:val="single" w:sz="4" w:space="0" w:color="auto"/>
            </w:tcBorders>
            <w:vAlign w:val="center"/>
          </w:tcPr>
          <w:p w:rsidR="006E0101" w:rsidRDefault="00CF092E">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功能分类科目名称</w:t>
            </w:r>
          </w:p>
        </w:tc>
        <w:tc>
          <w:tcPr>
            <w:tcW w:w="1684" w:type="dxa"/>
            <w:gridSpan w:val="2"/>
            <w:vMerge w:val="restart"/>
            <w:tcBorders>
              <w:top w:val="nil"/>
              <w:left w:val="single" w:sz="4" w:space="0" w:color="auto"/>
              <w:bottom w:val="single" w:sz="4" w:space="0" w:color="000000"/>
              <w:right w:val="single" w:sz="4" w:space="0" w:color="auto"/>
            </w:tcBorders>
            <w:vAlign w:val="center"/>
          </w:tcPr>
          <w:p w:rsidR="006E0101" w:rsidRDefault="00CF092E">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小计</w:t>
            </w:r>
          </w:p>
        </w:tc>
        <w:tc>
          <w:tcPr>
            <w:tcW w:w="1842" w:type="dxa"/>
            <w:gridSpan w:val="2"/>
            <w:vMerge w:val="restart"/>
            <w:tcBorders>
              <w:top w:val="nil"/>
              <w:left w:val="single" w:sz="4" w:space="0" w:color="auto"/>
              <w:bottom w:val="single" w:sz="4" w:space="0" w:color="000000"/>
              <w:right w:val="single" w:sz="4" w:space="0" w:color="auto"/>
            </w:tcBorders>
            <w:vAlign w:val="center"/>
          </w:tcPr>
          <w:p w:rsidR="006E0101" w:rsidRDefault="00CF092E">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基本支出</w:t>
            </w:r>
          </w:p>
        </w:tc>
        <w:tc>
          <w:tcPr>
            <w:tcW w:w="1701" w:type="dxa"/>
            <w:vMerge w:val="restart"/>
            <w:tcBorders>
              <w:top w:val="nil"/>
              <w:left w:val="single" w:sz="4" w:space="0" w:color="auto"/>
              <w:bottom w:val="single" w:sz="4" w:space="0" w:color="000000"/>
              <w:right w:val="single" w:sz="4" w:space="0" w:color="auto"/>
            </w:tcBorders>
            <w:vAlign w:val="center"/>
          </w:tcPr>
          <w:p w:rsidR="006E0101" w:rsidRDefault="00CF092E">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项目支出</w:t>
            </w:r>
          </w:p>
        </w:tc>
      </w:tr>
      <w:tr w:rsidR="006E0101">
        <w:trPr>
          <w:trHeight w:val="300"/>
        </w:trPr>
        <w:tc>
          <w:tcPr>
            <w:tcW w:w="550" w:type="dxa"/>
            <w:tcBorders>
              <w:top w:val="nil"/>
              <w:left w:val="single" w:sz="4" w:space="0" w:color="auto"/>
              <w:bottom w:val="single" w:sz="4" w:space="0" w:color="auto"/>
              <w:right w:val="single" w:sz="4" w:space="0" w:color="auto"/>
            </w:tcBorders>
            <w:vAlign w:val="center"/>
          </w:tcPr>
          <w:p w:rsidR="006E0101" w:rsidRDefault="00CF092E">
            <w:pPr>
              <w:widowControl/>
              <w:jc w:val="left"/>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类</w:t>
            </w:r>
          </w:p>
        </w:tc>
        <w:tc>
          <w:tcPr>
            <w:tcW w:w="587" w:type="dxa"/>
            <w:tcBorders>
              <w:top w:val="nil"/>
              <w:left w:val="nil"/>
              <w:bottom w:val="single" w:sz="4" w:space="0" w:color="auto"/>
              <w:right w:val="single" w:sz="4" w:space="0" w:color="auto"/>
            </w:tcBorders>
            <w:vAlign w:val="center"/>
          </w:tcPr>
          <w:p w:rsidR="006E0101" w:rsidRDefault="00CF092E">
            <w:pPr>
              <w:widowControl/>
              <w:jc w:val="left"/>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款</w:t>
            </w:r>
          </w:p>
        </w:tc>
        <w:tc>
          <w:tcPr>
            <w:tcW w:w="530" w:type="dxa"/>
            <w:tcBorders>
              <w:top w:val="nil"/>
              <w:left w:val="nil"/>
              <w:bottom w:val="single" w:sz="4" w:space="0" w:color="auto"/>
              <w:right w:val="single" w:sz="4" w:space="0" w:color="auto"/>
            </w:tcBorders>
            <w:vAlign w:val="center"/>
          </w:tcPr>
          <w:p w:rsidR="006E0101" w:rsidRDefault="00CF092E">
            <w:pPr>
              <w:widowControl/>
              <w:jc w:val="left"/>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项</w:t>
            </w:r>
          </w:p>
        </w:tc>
        <w:tc>
          <w:tcPr>
            <w:tcW w:w="2397" w:type="dxa"/>
            <w:vMerge/>
            <w:tcBorders>
              <w:top w:val="nil"/>
              <w:left w:val="single" w:sz="4" w:space="0" w:color="auto"/>
              <w:bottom w:val="single" w:sz="4" w:space="0" w:color="000000"/>
              <w:right w:val="single" w:sz="4" w:space="0" w:color="auto"/>
            </w:tcBorders>
            <w:vAlign w:val="center"/>
          </w:tcPr>
          <w:p w:rsidR="006E0101" w:rsidRDefault="006E0101">
            <w:pPr>
              <w:widowControl/>
              <w:jc w:val="left"/>
              <w:rPr>
                <w:rFonts w:ascii="仿宋_GB2312" w:eastAsia="仿宋_GB2312" w:hAnsi="宋体" w:cs="宋体"/>
                <w:b/>
                <w:bCs/>
                <w:color w:val="000000"/>
                <w:kern w:val="0"/>
                <w:sz w:val="20"/>
                <w:szCs w:val="20"/>
              </w:rPr>
            </w:pPr>
          </w:p>
        </w:tc>
        <w:tc>
          <w:tcPr>
            <w:tcW w:w="1684" w:type="dxa"/>
            <w:gridSpan w:val="2"/>
            <w:vMerge/>
            <w:tcBorders>
              <w:top w:val="nil"/>
              <w:left w:val="single" w:sz="4" w:space="0" w:color="auto"/>
              <w:bottom w:val="single" w:sz="4" w:space="0" w:color="000000"/>
              <w:right w:val="single" w:sz="4" w:space="0" w:color="auto"/>
            </w:tcBorders>
            <w:vAlign w:val="center"/>
          </w:tcPr>
          <w:p w:rsidR="006E0101" w:rsidRDefault="006E0101">
            <w:pPr>
              <w:widowControl/>
              <w:jc w:val="left"/>
              <w:rPr>
                <w:rFonts w:ascii="仿宋_GB2312" w:eastAsia="仿宋_GB2312" w:hAnsi="宋体" w:cs="宋体"/>
                <w:b/>
                <w:bCs/>
                <w:color w:val="000000"/>
                <w:kern w:val="0"/>
                <w:sz w:val="20"/>
                <w:szCs w:val="20"/>
              </w:rPr>
            </w:pPr>
          </w:p>
        </w:tc>
        <w:tc>
          <w:tcPr>
            <w:tcW w:w="1842" w:type="dxa"/>
            <w:gridSpan w:val="2"/>
            <w:vMerge/>
            <w:tcBorders>
              <w:top w:val="nil"/>
              <w:left w:val="single" w:sz="4" w:space="0" w:color="auto"/>
              <w:bottom w:val="single" w:sz="4" w:space="0" w:color="000000"/>
              <w:right w:val="single" w:sz="4" w:space="0" w:color="auto"/>
            </w:tcBorders>
            <w:vAlign w:val="center"/>
          </w:tcPr>
          <w:p w:rsidR="006E0101" w:rsidRDefault="006E0101">
            <w:pPr>
              <w:widowControl/>
              <w:jc w:val="left"/>
              <w:rPr>
                <w:rFonts w:ascii="仿宋_GB2312" w:eastAsia="仿宋_GB2312" w:hAnsi="宋体" w:cs="宋体"/>
                <w:b/>
                <w:bCs/>
                <w:color w:val="000000"/>
                <w:kern w:val="0"/>
                <w:sz w:val="20"/>
                <w:szCs w:val="20"/>
              </w:rPr>
            </w:pPr>
          </w:p>
        </w:tc>
        <w:tc>
          <w:tcPr>
            <w:tcW w:w="1701" w:type="dxa"/>
            <w:vMerge/>
            <w:tcBorders>
              <w:top w:val="nil"/>
              <w:left w:val="single" w:sz="4" w:space="0" w:color="auto"/>
              <w:bottom w:val="single" w:sz="4" w:space="0" w:color="000000"/>
              <w:right w:val="single" w:sz="4" w:space="0" w:color="auto"/>
            </w:tcBorders>
            <w:vAlign w:val="center"/>
          </w:tcPr>
          <w:p w:rsidR="006E0101" w:rsidRDefault="006E0101">
            <w:pPr>
              <w:widowControl/>
              <w:jc w:val="left"/>
              <w:rPr>
                <w:rFonts w:ascii="仿宋_GB2312" w:eastAsia="仿宋_GB2312" w:hAnsi="宋体" w:cs="宋体"/>
                <w:b/>
                <w:bCs/>
                <w:color w:val="000000"/>
                <w:kern w:val="0"/>
                <w:sz w:val="20"/>
                <w:szCs w:val="20"/>
              </w:rPr>
            </w:pPr>
          </w:p>
        </w:tc>
      </w:tr>
      <w:tr w:rsidR="006E0101">
        <w:trPr>
          <w:trHeight w:val="450"/>
        </w:trPr>
        <w:tc>
          <w:tcPr>
            <w:tcW w:w="550" w:type="dxa"/>
            <w:tcBorders>
              <w:top w:val="nil"/>
              <w:left w:val="single" w:sz="4" w:space="0" w:color="auto"/>
              <w:bottom w:val="single" w:sz="4" w:space="0" w:color="auto"/>
              <w:right w:val="single" w:sz="4" w:space="0" w:color="auto"/>
            </w:tcBorders>
            <w:vAlign w:val="center"/>
          </w:tcPr>
          <w:p w:rsidR="006E0101" w:rsidRDefault="00CF092E">
            <w:pPr>
              <w:widowControl/>
              <w:jc w:val="center"/>
              <w:rPr>
                <w:rFonts w:ascii="仿宋_GB2312" w:eastAsia="仿宋_GB2312" w:hAnsi="宋体" w:cs="宋体"/>
                <w:b/>
                <w:color w:val="000000"/>
                <w:kern w:val="0"/>
                <w:sz w:val="20"/>
                <w:szCs w:val="20"/>
              </w:rPr>
            </w:pPr>
            <w:r>
              <w:rPr>
                <w:rFonts w:ascii="仿宋_GB2312" w:eastAsia="仿宋_GB2312" w:hAnsi="宋体" w:cs="宋体" w:hint="eastAsia"/>
                <w:b/>
                <w:color w:val="000000"/>
                <w:kern w:val="0"/>
                <w:sz w:val="20"/>
                <w:szCs w:val="20"/>
              </w:rPr>
              <w:t>212</w:t>
            </w:r>
          </w:p>
        </w:tc>
        <w:tc>
          <w:tcPr>
            <w:tcW w:w="587" w:type="dxa"/>
            <w:tcBorders>
              <w:top w:val="nil"/>
              <w:left w:val="nil"/>
              <w:bottom w:val="single" w:sz="4" w:space="0" w:color="auto"/>
              <w:right w:val="single" w:sz="4" w:space="0" w:color="auto"/>
            </w:tcBorders>
            <w:vAlign w:val="center"/>
          </w:tcPr>
          <w:p w:rsidR="006E0101" w:rsidRDefault="00CF092E">
            <w:pPr>
              <w:widowControl/>
              <w:jc w:val="center"/>
              <w:rPr>
                <w:rFonts w:ascii="仿宋_GB2312" w:eastAsia="仿宋_GB2312" w:hAnsi="宋体" w:cs="宋体"/>
                <w:b/>
                <w:color w:val="000000"/>
                <w:kern w:val="0"/>
                <w:sz w:val="20"/>
                <w:szCs w:val="20"/>
              </w:rPr>
            </w:pPr>
            <w:r>
              <w:rPr>
                <w:rFonts w:ascii="仿宋_GB2312" w:eastAsia="仿宋_GB2312" w:hAnsi="宋体" w:cs="宋体" w:hint="eastAsia"/>
                <w:b/>
                <w:color w:val="000000"/>
                <w:kern w:val="0"/>
                <w:sz w:val="20"/>
                <w:szCs w:val="20"/>
              </w:rPr>
              <w:t>01</w:t>
            </w:r>
          </w:p>
        </w:tc>
        <w:tc>
          <w:tcPr>
            <w:tcW w:w="530" w:type="dxa"/>
            <w:tcBorders>
              <w:top w:val="nil"/>
              <w:left w:val="nil"/>
              <w:bottom w:val="single" w:sz="4" w:space="0" w:color="auto"/>
              <w:right w:val="single" w:sz="4" w:space="0" w:color="auto"/>
            </w:tcBorders>
            <w:vAlign w:val="center"/>
          </w:tcPr>
          <w:p w:rsidR="006E0101" w:rsidRDefault="00CF092E">
            <w:pPr>
              <w:widowControl/>
              <w:jc w:val="center"/>
              <w:rPr>
                <w:rFonts w:ascii="仿宋_GB2312" w:eastAsia="仿宋_GB2312" w:hAnsi="宋体" w:cs="宋体"/>
                <w:b/>
                <w:color w:val="000000"/>
                <w:kern w:val="0"/>
                <w:sz w:val="20"/>
                <w:szCs w:val="20"/>
              </w:rPr>
            </w:pPr>
            <w:r>
              <w:rPr>
                <w:rFonts w:ascii="仿宋_GB2312" w:eastAsia="仿宋_GB2312" w:hAnsi="宋体" w:cs="宋体" w:hint="eastAsia"/>
                <w:b/>
                <w:color w:val="000000"/>
                <w:kern w:val="0"/>
                <w:sz w:val="20"/>
                <w:szCs w:val="20"/>
              </w:rPr>
              <w:t>01</w:t>
            </w:r>
          </w:p>
        </w:tc>
        <w:tc>
          <w:tcPr>
            <w:tcW w:w="2397" w:type="dxa"/>
            <w:tcBorders>
              <w:top w:val="nil"/>
              <w:left w:val="nil"/>
              <w:bottom w:val="single" w:sz="4" w:space="0" w:color="auto"/>
              <w:right w:val="single" w:sz="4" w:space="0" w:color="auto"/>
            </w:tcBorders>
            <w:vAlign w:val="center"/>
          </w:tcPr>
          <w:p w:rsidR="006E0101" w:rsidRDefault="00CF092E">
            <w:pPr>
              <w:widowControl/>
              <w:jc w:val="left"/>
              <w:rPr>
                <w:rFonts w:ascii="仿宋_GB2312" w:eastAsia="仿宋_GB2312" w:hAnsi="宋体" w:cs="宋体"/>
                <w:b/>
                <w:color w:val="000000"/>
                <w:kern w:val="0"/>
                <w:sz w:val="20"/>
                <w:szCs w:val="20"/>
              </w:rPr>
            </w:pPr>
            <w:r>
              <w:rPr>
                <w:rFonts w:ascii="仿宋_GB2312" w:eastAsia="仿宋_GB2312" w:hint="eastAsia"/>
                <w:color w:val="000000"/>
                <w:sz w:val="20"/>
                <w:szCs w:val="20"/>
              </w:rPr>
              <w:t xml:space="preserve">行政运行　</w:t>
            </w:r>
          </w:p>
        </w:tc>
        <w:tc>
          <w:tcPr>
            <w:tcW w:w="1684" w:type="dxa"/>
            <w:gridSpan w:val="2"/>
            <w:tcBorders>
              <w:top w:val="nil"/>
              <w:left w:val="nil"/>
              <w:bottom w:val="single" w:sz="4" w:space="0" w:color="auto"/>
              <w:right w:val="single" w:sz="4" w:space="0" w:color="auto"/>
            </w:tcBorders>
            <w:vAlign w:val="center"/>
          </w:tcPr>
          <w:p w:rsidR="006E0101" w:rsidRDefault="00CF092E">
            <w:pPr>
              <w:widowControl/>
              <w:jc w:val="left"/>
              <w:rPr>
                <w:rFonts w:ascii="仿宋_GB2312" w:eastAsia="仿宋_GB2312" w:hAnsi="宋体" w:cs="宋体"/>
                <w:b/>
                <w:color w:val="000000"/>
                <w:kern w:val="0"/>
                <w:sz w:val="20"/>
                <w:szCs w:val="20"/>
              </w:rPr>
            </w:pPr>
            <w:r>
              <w:rPr>
                <w:rFonts w:ascii="宋体" w:hAnsi="宋体" w:cs="宋体" w:hint="eastAsia"/>
                <w:b/>
                <w:bCs/>
                <w:color w:val="000000"/>
                <w:kern w:val="0"/>
                <w:sz w:val="20"/>
                <w:szCs w:val="20"/>
              </w:rPr>
              <w:t>267.36</w:t>
            </w:r>
          </w:p>
        </w:tc>
        <w:tc>
          <w:tcPr>
            <w:tcW w:w="1842" w:type="dxa"/>
            <w:gridSpan w:val="2"/>
            <w:tcBorders>
              <w:top w:val="nil"/>
              <w:left w:val="nil"/>
              <w:bottom w:val="single" w:sz="4" w:space="0" w:color="auto"/>
              <w:right w:val="single" w:sz="4" w:space="0" w:color="auto"/>
            </w:tcBorders>
            <w:vAlign w:val="center"/>
          </w:tcPr>
          <w:p w:rsidR="006E0101" w:rsidRDefault="00CF092E">
            <w:pPr>
              <w:widowControl/>
              <w:jc w:val="left"/>
              <w:rPr>
                <w:rFonts w:ascii="仿宋_GB2312" w:eastAsia="仿宋_GB2312" w:hAnsi="宋体" w:cs="宋体"/>
                <w:b/>
                <w:color w:val="000000"/>
                <w:kern w:val="0"/>
                <w:sz w:val="20"/>
                <w:szCs w:val="20"/>
              </w:rPr>
            </w:pPr>
            <w:r>
              <w:rPr>
                <w:rFonts w:ascii="宋体" w:hAnsi="宋体" w:cs="宋体" w:hint="eastAsia"/>
                <w:b/>
                <w:bCs/>
                <w:color w:val="000000"/>
                <w:kern w:val="0"/>
                <w:sz w:val="20"/>
                <w:szCs w:val="20"/>
              </w:rPr>
              <w:t>267.36</w:t>
            </w:r>
          </w:p>
        </w:tc>
        <w:tc>
          <w:tcPr>
            <w:tcW w:w="1701" w:type="dxa"/>
            <w:tcBorders>
              <w:top w:val="nil"/>
              <w:left w:val="nil"/>
              <w:bottom w:val="single" w:sz="4" w:space="0" w:color="auto"/>
              <w:right w:val="single" w:sz="4" w:space="0" w:color="auto"/>
            </w:tcBorders>
            <w:vAlign w:val="center"/>
          </w:tcPr>
          <w:p w:rsidR="006E0101" w:rsidRDefault="006E0101">
            <w:pPr>
              <w:widowControl/>
              <w:jc w:val="left"/>
              <w:rPr>
                <w:rFonts w:ascii="仿宋_GB2312" w:eastAsia="仿宋_GB2312" w:hAnsi="宋体" w:cs="宋体"/>
                <w:b/>
                <w:color w:val="000000"/>
                <w:kern w:val="0"/>
                <w:sz w:val="20"/>
                <w:szCs w:val="20"/>
              </w:rPr>
            </w:pPr>
          </w:p>
        </w:tc>
      </w:tr>
      <w:tr w:rsidR="006E0101">
        <w:trPr>
          <w:trHeight w:val="450"/>
        </w:trPr>
        <w:tc>
          <w:tcPr>
            <w:tcW w:w="550" w:type="dxa"/>
            <w:tcBorders>
              <w:top w:val="nil"/>
              <w:left w:val="single" w:sz="4" w:space="0" w:color="auto"/>
              <w:bottom w:val="single" w:sz="4" w:space="0" w:color="auto"/>
              <w:right w:val="single" w:sz="4" w:space="0" w:color="auto"/>
            </w:tcBorders>
            <w:vAlign w:val="center"/>
          </w:tcPr>
          <w:p w:rsidR="006E0101" w:rsidRDefault="00CF092E">
            <w:pPr>
              <w:widowControl/>
              <w:jc w:val="center"/>
              <w:rPr>
                <w:rFonts w:ascii="宋体" w:hAnsi="宋体" w:cs="宋体"/>
                <w:color w:val="000000"/>
                <w:kern w:val="0"/>
                <w:sz w:val="20"/>
                <w:szCs w:val="20"/>
              </w:rPr>
            </w:pPr>
            <w:r>
              <w:rPr>
                <w:rFonts w:ascii="宋体" w:hAnsi="宋体" w:cs="宋体" w:hint="eastAsia"/>
                <w:color w:val="000000"/>
                <w:kern w:val="0"/>
                <w:sz w:val="20"/>
                <w:szCs w:val="20"/>
              </w:rPr>
              <w:t>212</w:t>
            </w:r>
          </w:p>
        </w:tc>
        <w:tc>
          <w:tcPr>
            <w:tcW w:w="587" w:type="dxa"/>
            <w:tcBorders>
              <w:top w:val="nil"/>
              <w:left w:val="nil"/>
              <w:bottom w:val="single" w:sz="4" w:space="0" w:color="auto"/>
              <w:right w:val="single" w:sz="4" w:space="0" w:color="auto"/>
            </w:tcBorders>
            <w:vAlign w:val="center"/>
          </w:tcPr>
          <w:p w:rsidR="006E0101" w:rsidRDefault="00CF092E">
            <w:pPr>
              <w:widowControl/>
              <w:jc w:val="center"/>
              <w:rPr>
                <w:rFonts w:ascii="宋体" w:hAnsi="宋体" w:cs="宋体"/>
                <w:color w:val="000000"/>
                <w:kern w:val="0"/>
                <w:sz w:val="20"/>
                <w:szCs w:val="20"/>
              </w:rPr>
            </w:pPr>
            <w:r>
              <w:rPr>
                <w:rFonts w:ascii="宋体" w:hAnsi="宋体" w:cs="宋体" w:hint="eastAsia"/>
                <w:color w:val="000000"/>
                <w:kern w:val="0"/>
                <w:sz w:val="20"/>
                <w:szCs w:val="20"/>
              </w:rPr>
              <w:t>01</w:t>
            </w:r>
          </w:p>
        </w:tc>
        <w:tc>
          <w:tcPr>
            <w:tcW w:w="530" w:type="dxa"/>
            <w:tcBorders>
              <w:top w:val="nil"/>
              <w:left w:val="nil"/>
              <w:bottom w:val="single" w:sz="4" w:space="0" w:color="auto"/>
              <w:right w:val="single" w:sz="4" w:space="0" w:color="auto"/>
            </w:tcBorders>
            <w:vAlign w:val="center"/>
          </w:tcPr>
          <w:p w:rsidR="006E0101" w:rsidRDefault="00CF092E">
            <w:pPr>
              <w:widowControl/>
              <w:jc w:val="center"/>
              <w:rPr>
                <w:rFonts w:ascii="宋体" w:hAnsi="宋体" w:cs="宋体"/>
                <w:color w:val="000000"/>
                <w:kern w:val="0"/>
                <w:sz w:val="20"/>
                <w:szCs w:val="20"/>
              </w:rPr>
            </w:pPr>
            <w:r>
              <w:rPr>
                <w:rFonts w:ascii="宋体" w:hAnsi="宋体" w:cs="宋体" w:hint="eastAsia"/>
                <w:color w:val="000000"/>
                <w:kern w:val="0"/>
                <w:sz w:val="20"/>
                <w:szCs w:val="20"/>
              </w:rPr>
              <w:t>02</w:t>
            </w:r>
          </w:p>
        </w:tc>
        <w:tc>
          <w:tcPr>
            <w:tcW w:w="2397" w:type="dxa"/>
            <w:tcBorders>
              <w:top w:val="nil"/>
              <w:left w:val="nil"/>
              <w:bottom w:val="single" w:sz="4" w:space="0" w:color="auto"/>
              <w:right w:val="single" w:sz="4" w:space="0" w:color="auto"/>
            </w:tcBorders>
            <w:vAlign w:val="center"/>
          </w:tcPr>
          <w:p w:rsidR="006E0101" w:rsidRDefault="00CF092E">
            <w:pPr>
              <w:jc w:val="center"/>
              <w:rPr>
                <w:rFonts w:ascii="宋体" w:hAnsi="宋体" w:cs="宋体"/>
                <w:color w:val="000000"/>
                <w:kern w:val="0"/>
                <w:sz w:val="20"/>
                <w:szCs w:val="20"/>
              </w:rPr>
            </w:pPr>
            <w:r>
              <w:rPr>
                <w:rFonts w:ascii="仿宋_GB2312" w:eastAsia="仿宋_GB2312" w:hint="eastAsia"/>
                <w:color w:val="000000"/>
                <w:sz w:val="20"/>
                <w:szCs w:val="20"/>
              </w:rPr>
              <w:t xml:space="preserve">一般行政管理事务　</w:t>
            </w:r>
          </w:p>
        </w:tc>
        <w:tc>
          <w:tcPr>
            <w:tcW w:w="1684" w:type="dxa"/>
            <w:gridSpan w:val="2"/>
            <w:tcBorders>
              <w:top w:val="nil"/>
              <w:left w:val="nil"/>
              <w:bottom w:val="single" w:sz="4" w:space="0" w:color="auto"/>
              <w:right w:val="single" w:sz="4" w:space="0" w:color="auto"/>
            </w:tcBorders>
            <w:vAlign w:val="center"/>
          </w:tcPr>
          <w:p w:rsidR="006E0101" w:rsidRDefault="00CF092E">
            <w:pPr>
              <w:jc w:val="right"/>
              <w:rPr>
                <w:rFonts w:ascii="宋体" w:hAnsi="宋体" w:cs="宋体"/>
                <w:color w:val="000000"/>
                <w:kern w:val="0"/>
                <w:sz w:val="20"/>
                <w:szCs w:val="20"/>
              </w:rPr>
            </w:pPr>
            <w:r>
              <w:rPr>
                <w:rFonts w:ascii="仿宋_GB2312" w:eastAsia="仿宋_GB2312" w:hint="eastAsia"/>
                <w:color w:val="000000"/>
                <w:sz w:val="20"/>
                <w:szCs w:val="20"/>
              </w:rPr>
              <w:t xml:space="preserve">5　</w:t>
            </w:r>
          </w:p>
        </w:tc>
        <w:tc>
          <w:tcPr>
            <w:tcW w:w="1842" w:type="dxa"/>
            <w:gridSpan w:val="2"/>
            <w:tcBorders>
              <w:top w:val="nil"/>
              <w:left w:val="nil"/>
              <w:bottom w:val="single" w:sz="4" w:space="0" w:color="auto"/>
              <w:right w:val="single" w:sz="4" w:space="0" w:color="auto"/>
            </w:tcBorders>
            <w:vAlign w:val="center"/>
          </w:tcPr>
          <w:p w:rsidR="006E0101" w:rsidRDefault="00CF092E">
            <w:pPr>
              <w:widowControl/>
              <w:jc w:val="center"/>
              <w:rPr>
                <w:rFonts w:ascii="宋体" w:hAnsi="宋体" w:cs="宋体"/>
                <w:color w:val="000000"/>
                <w:kern w:val="0"/>
                <w:sz w:val="20"/>
                <w:szCs w:val="20"/>
              </w:rPr>
            </w:pPr>
            <w:r>
              <w:rPr>
                <w:rFonts w:ascii="宋体" w:hAnsi="宋体" w:cs="宋体" w:hint="eastAsia"/>
                <w:b/>
                <w:bCs/>
                <w:color w:val="000000"/>
                <w:kern w:val="0"/>
                <w:sz w:val="22"/>
                <w:szCs w:val="22"/>
              </w:rPr>
              <w:t xml:space="preserve">　</w:t>
            </w:r>
          </w:p>
        </w:tc>
        <w:tc>
          <w:tcPr>
            <w:tcW w:w="1701" w:type="dxa"/>
            <w:tcBorders>
              <w:top w:val="nil"/>
              <w:left w:val="nil"/>
              <w:bottom w:val="single" w:sz="4" w:space="0" w:color="auto"/>
              <w:right w:val="single" w:sz="4" w:space="0" w:color="auto"/>
            </w:tcBorders>
            <w:vAlign w:val="center"/>
          </w:tcPr>
          <w:p w:rsidR="006E0101" w:rsidRDefault="00CF092E">
            <w:pPr>
              <w:widowControl/>
              <w:jc w:val="center"/>
              <w:rPr>
                <w:rFonts w:ascii="宋体" w:hAnsi="宋体" w:cs="宋体"/>
                <w:color w:val="000000"/>
                <w:kern w:val="0"/>
                <w:sz w:val="20"/>
                <w:szCs w:val="20"/>
              </w:rPr>
            </w:pPr>
            <w:r>
              <w:rPr>
                <w:rFonts w:ascii="宋体" w:hAnsi="宋体" w:cs="宋体" w:hint="eastAsia"/>
                <w:b/>
                <w:bCs/>
                <w:color w:val="000000"/>
                <w:kern w:val="0"/>
                <w:sz w:val="22"/>
                <w:szCs w:val="22"/>
              </w:rPr>
              <w:t xml:space="preserve">5　</w:t>
            </w:r>
          </w:p>
        </w:tc>
      </w:tr>
      <w:tr w:rsidR="006E0101">
        <w:trPr>
          <w:trHeight w:val="450"/>
        </w:trPr>
        <w:tc>
          <w:tcPr>
            <w:tcW w:w="550" w:type="dxa"/>
            <w:tcBorders>
              <w:top w:val="nil"/>
              <w:left w:val="single" w:sz="4" w:space="0" w:color="auto"/>
              <w:bottom w:val="single" w:sz="4" w:space="0" w:color="auto"/>
              <w:right w:val="single" w:sz="4" w:space="0" w:color="auto"/>
            </w:tcBorders>
            <w:vAlign w:val="center"/>
          </w:tcPr>
          <w:p w:rsidR="006E0101" w:rsidRDefault="006E0101">
            <w:pPr>
              <w:widowControl/>
              <w:jc w:val="center"/>
              <w:rPr>
                <w:rFonts w:ascii="宋体" w:hAnsi="宋体" w:cs="宋体"/>
                <w:color w:val="000000"/>
                <w:kern w:val="0"/>
                <w:sz w:val="20"/>
                <w:szCs w:val="20"/>
              </w:rPr>
            </w:pPr>
          </w:p>
        </w:tc>
        <w:tc>
          <w:tcPr>
            <w:tcW w:w="587" w:type="dxa"/>
            <w:tcBorders>
              <w:top w:val="nil"/>
              <w:left w:val="nil"/>
              <w:bottom w:val="single" w:sz="4" w:space="0" w:color="auto"/>
              <w:right w:val="single" w:sz="4" w:space="0" w:color="auto"/>
            </w:tcBorders>
            <w:vAlign w:val="center"/>
          </w:tcPr>
          <w:p w:rsidR="006E0101" w:rsidRDefault="006E0101">
            <w:pPr>
              <w:widowControl/>
              <w:jc w:val="center"/>
              <w:rPr>
                <w:rFonts w:ascii="宋体" w:hAnsi="宋体" w:cs="宋体"/>
                <w:color w:val="000000"/>
                <w:kern w:val="0"/>
                <w:sz w:val="20"/>
                <w:szCs w:val="20"/>
              </w:rPr>
            </w:pPr>
          </w:p>
        </w:tc>
        <w:tc>
          <w:tcPr>
            <w:tcW w:w="530" w:type="dxa"/>
            <w:tcBorders>
              <w:top w:val="nil"/>
              <w:left w:val="nil"/>
              <w:bottom w:val="single" w:sz="4" w:space="0" w:color="auto"/>
              <w:right w:val="single" w:sz="4" w:space="0" w:color="auto"/>
            </w:tcBorders>
            <w:vAlign w:val="center"/>
          </w:tcPr>
          <w:p w:rsidR="006E0101" w:rsidRDefault="006E0101">
            <w:pPr>
              <w:widowControl/>
              <w:jc w:val="center"/>
              <w:rPr>
                <w:rFonts w:ascii="宋体" w:hAnsi="宋体" w:cs="宋体"/>
                <w:color w:val="000000"/>
                <w:kern w:val="0"/>
                <w:sz w:val="20"/>
                <w:szCs w:val="20"/>
              </w:rPr>
            </w:pPr>
          </w:p>
        </w:tc>
        <w:tc>
          <w:tcPr>
            <w:tcW w:w="2397" w:type="dxa"/>
            <w:tcBorders>
              <w:top w:val="nil"/>
              <w:left w:val="nil"/>
              <w:bottom w:val="single" w:sz="4" w:space="0" w:color="auto"/>
              <w:right w:val="single" w:sz="4" w:space="0" w:color="auto"/>
            </w:tcBorders>
            <w:vAlign w:val="center"/>
          </w:tcPr>
          <w:p w:rsidR="006E0101" w:rsidRDefault="00CF092E">
            <w:pPr>
              <w:widowControl/>
              <w:jc w:val="center"/>
              <w:rPr>
                <w:rFonts w:ascii="宋体" w:hAnsi="宋体" w:cs="宋体"/>
                <w:color w:val="000000"/>
                <w:kern w:val="0"/>
                <w:sz w:val="20"/>
                <w:szCs w:val="20"/>
              </w:rPr>
            </w:pPr>
            <w:r>
              <w:rPr>
                <w:rFonts w:ascii="宋体" w:hAnsi="宋体" w:cs="宋体" w:hint="eastAsia"/>
                <w:b/>
                <w:bCs/>
                <w:color w:val="000000"/>
                <w:kern w:val="0"/>
                <w:sz w:val="22"/>
                <w:szCs w:val="22"/>
              </w:rPr>
              <w:t xml:space="preserve">　</w:t>
            </w:r>
          </w:p>
        </w:tc>
        <w:tc>
          <w:tcPr>
            <w:tcW w:w="1684" w:type="dxa"/>
            <w:gridSpan w:val="2"/>
            <w:tcBorders>
              <w:top w:val="nil"/>
              <w:left w:val="nil"/>
              <w:bottom w:val="single" w:sz="4" w:space="0" w:color="auto"/>
              <w:right w:val="single" w:sz="4" w:space="0" w:color="auto"/>
            </w:tcBorders>
            <w:vAlign w:val="center"/>
          </w:tcPr>
          <w:p w:rsidR="006E0101" w:rsidRDefault="00CF092E">
            <w:pPr>
              <w:widowControl/>
              <w:jc w:val="center"/>
              <w:rPr>
                <w:rFonts w:ascii="宋体" w:hAnsi="宋体" w:cs="宋体"/>
                <w:color w:val="000000"/>
                <w:kern w:val="0"/>
                <w:sz w:val="20"/>
                <w:szCs w:val="20"/>
              </w:rPr>
            </w:pPr>
            <w:r>
              <w:rPr>
                <w:rFonts w:ascii="宋体" w:hAnsi="宋体" w:cs="宋体" w:hint="eastAsia"/>
                <w:b/>
                <w:bCs/>
                <w:color w:val="000000"/>
                <w:kern w:val="0"/>
                <w:sz w:val="22"/>
                <w:szCs w:val="22"/>
              </w:rPr>
              <w:t xml:space="preserve">　</w:t>
            </w:r>
          </w:p>
        </w:tc>
        <w:tc>
          <w:tcPr>
            <w:tcW w:w="1842" w:type="dxa"/>
            <w:gridSpan w:val="2"/>
            <w:tcBorders>
              <w:top w:val="nil"/>
              <w:left w:val="nil"/>
              <w:bottom w:val="single" w:sz="4" w:space="0" w:color="auto"/>
              <w:right w:val="single" w:sz="4" w:space="0" w:color="auto"/>
            </w:tcBorders>
            <w:vAlign w:val="center"/>
          </w:tcPr>
          <w:p w:rsidR="006E0101" w:rsidRDefault="00CF092E">
            <w:pPr>
              <w:widowControl/>
              <w:jc w:val="center"/>
              <w:rPr>
                <w:rFonts w:ascii="宋体" w:hAnsi="宋体" w:cs="宋体"/>
                <w:color w:val="000000"/>
                <w:kern w:val="0"/>
                <w:sz w:val="20"/>
                <w:szCs w:val="20"/>
              </w:rPr>
            </w:pPr>
            <w:r>
              <w:rPr>
                <w:rFonts w:ascii="宋体" w:hAnsi="宋体" w:cs="宋体" w:hint="eastAsia"/>
                <w:b/>
                <w:bCs/>
                <w:color w:val="000000"/>
                <w:kern w:val="0"/>
                <w:sz w:val="22"/>
                <w:szCs w:val="22"/>
              </w:rPr>
              <w:t xml:space="preserve">　</w:t>
            </w:r>
          </w:p>
        </w:tc>
        <w:tc>
          <w:tcPr>
            <w:tcW w:w="1701" w:type="dxa"/>
            <w:tcBorders>
              <w:top w:val="nil"/>
              <w:left w:val="nil"/>
              <w:bottom w:val="single" w:sz="4" w:space="0" w:color="auto"/>
              <w:right w:val="single" w:sz="4" w:space="0" w:color="auto"/>
            </w:tcBorders>
            <w:vAlign w:val="center"/>
          </w:tcPr>
          <w:p w:rsidR="006E0101" w:rsidRDefault="00CF092E">
            <w:pPr>
              <w:widowControl/>
              <w:jc w:val="center"/>
              <w:rPr>
                <w:rFonts w:ascii="宋体" w:hAnsi="宋体" w:cs="宋体"/>
                <w:color w:val="000000"/>
                <w:kern w:val="0"/>
                <w:sz w:val="20"/>
                <w:szCs w:val="20"/>
              </w:rPr>
            </w:pPr>
            <w:r>
              <w:rPr>
                <w:rFonts w:ascii="宋体" w:hAnsi="宋体" w:cs="宋体" w:hint="eastAsia"/>
                <w:b/>
                <w:bCs/>
                <w:color w:val="000000"/>
                <w:kern w:val="0"/>
                <w:sz w:val="22"/>
                <w:szCs w:val="22"/>
              </w:rPr>
              <w:t xml:space="preserve">　</w:t>
            </w:r>
          </w:p>
        </w:tc>
      </w:tr>
      <w:tr w:rsidR="006E0101">
        <w:trPr>
          <w:trHeight w:val="450"/>
        </w:trPr>
        <w:tc>
          <w:tcPr>
            <w:tcW w:w="550" w:type="dxa"/>
            <w:tcBorders>
              <w:top w:val="nil"/>
              <w:left w:val="single" w:sz="4" w:space="0" w:color="auto"/>
              <w:bottom w:val="single" w:sz="4" w:space="0" w:color="auto"/>
              <w:right w:val="single" w:sz="4" w:space="0" w:color="auto"/>
            </w:tcBorders>
            <w:vAlign w:val="center"/>
          </w:tcPr>
          <w:p w:rsidR="006E0101" w:rsidRDefault="006E0101">
            <w:pPr>
              <w:widowControl/>
              <w:jc w:val="left"/>
              <w:rPr>
                <w:rFonts w:ascii="宋体" w:hAnsi="宋体" w:cs="宋体"/>
                <w:color w:val="000000"/>
                <w:kern w:val="0"/>
                <w:sz w:val="20"/>
                <w:szCs w:val="20"/>
              </w:rPr>
            </w:pPr>
          </w:p>
        </w:tc>
        <w:tc>
          <w:tcPr>
            <w:tcW w:w="587" w:type="dxa"/>
            <w:tcBorders>
              <w:top w:val="nil"/>
              <w:left w:val="nil"/>
              <w:bottom w:val="single" w:sz="4" w:space="0" w:color="auto"/>
              <w:right w:val="single" w:sz="4" w:space="0" w:color="auto"/>
            </w:tcBorders>
            <w:vAlign w:val="center"/>
          </w:tcPr>
          <w:p w:rsidR="006E0101" w:rsidRDefault="006E0101">
            <w:pPr>
              <w:widowControl/>
              <w:jc w:val="left"/>
              <w:rPr>
                <w:rFonts w:ascii="宋体" w:hAnsi="宋体" w:cs="宋体"/>
                <w:color w:val="000000"/>
                <w:kern w:val="0"/>
                <w:sz w:val="20"/>
                <w:szCs w:val="20"/>
              </w:rPr>
            </w:pPr>
          </w:p>
        </w:tc>
        <w:tc>
          <w:tcPr>
            <w:tcW w:w="530" w:type="dxa"/>
            <w:tcBorders>
              <w:top w:val="nil"/>
              <w:left w:val="nil"/>
              <w:bottom w:val="single" w:sz="4" w:space="0" w:color="auto"/>
              <w:right w:val="single" w:sz="4" w:space="0" w:color="auto"/>
            </w:tcBorders>
            <w:vAlign w:val="center"/>
          </w:tcPr>
          <w:p w:rsidR="006E0101" w:rsidRDefault="006E0101">
            <w:pPr>
              <w:widowControl/>
              <w:jc w:val="left"/>
              <w:rPr>
                <w:rFonts w:ascii="宋体" w:hAnsi="宋体" w:cs="宋体"/>
                <w:color w:val="000000"/>
                <w:kern w:val="0"/>
                <w:sz w:val="20"/>
                <w:szCs w:val="20"/>
              </w:rPr>
            </w:pPr>
          </w:p>
        </w:tc>
        <w:tc>
          <w:tcPr>
            <w:tcW w:w="2397" w:type="dxa"/>
            <w:tcBorders>
              <w:top w:val="nil"/>
              <w:left w:val="nil"/>
              <w:bottom w:val="single" w:sz="4" w:space="0" w:color="auto"/>
              <w:right w:val="single" w:sz="4" w:space="0" w:color="auto"/>
            </w:tcBorders>
            <w:vAlign w:val="center"/>
          </w:tcPr>
          <w:p w:rsidR="006E0101" w:rsidRDefault="006E0101">
            <w:pPr>
              <w:widowControl/>
              <w:jc w:val="left"/>
              <w:rPr>
                <w:rFonts w:ascii="宋体" w:hAnsi="宋体" w:cs="宋体"/>
                <w:color w:val="000000"/>
                <w:kern w:val="0"/>
                <w:sz w:val="20"/>
                <w:szCs w:val="20"/>
              </w:rPr>
            </w:pPr>
          </w:p>
        </w:tc>
        <w:tc>
          <w:tcPr>
            <w:tcW w:w="1684" w:type="dxa"/>
            <w:gridSpan w:val="2"/>
            <w:tcBorders>
              <w:top w:val="nil"/>
              <w:left w:val="nil"/>
              <w:bottom w:val="single" w:sz="4" w:space="0" w:color="auto"/>
              <w:right w:val="single" w:sz="4" w:space="0" w:color="auto"/>
            </w:tcBorders>
            <w:vAlign w:val="center"/>
          </w:tcPr>
          <w:p w:rsidR="006E0101" w:rsidRDefault="006E0101">
            <w:pPr>
              <w:widowControl/>
              <w:jc w:val="left"/>
              <w:rPr>
                <w:rFonts w:ascii="宋体" w:hAnsi="宋体" w:cs="宋体"/>
                <w:color w:val="000000"/>
                <w:kern w:val="0"/>
                <w:sz w:val="20"/>
                <w:szCs w:val="20"/>
              </w:rPr>
            </w:pPr>
          </w:p>
        </w:tc>
        <w:tc>
          <w:tcPr>
            <w:tcW w:w="1842" w:type="dxa"/>
            <w:gridSpan w:val="2"/>
            <w:tcBorders>
              <w:top w:val="nil"/>
              <w:left w:val="nil"/>
              <w:bottom w:val="single" w:sz="4" w:space="0" w:color="auto"/>
              <w:right w:val="single" w:sz="4" w:space="0" w:color="auto"/>
            </w:tcBorders>
            <w:vAlign w:val="center"/>
          </w:tcPr>
          <w:p w:rsidR="006E0101" w:rsidRDefault="006E0101">
            <w:pPr>
              <w:widowControl/>
              <w:jc w:val="left"/>
              <w:rPr>
                <w:rFonts w:ascii="宋体" w:hAnsi="宋体" w:cs="宋体"/>
                <w:color w:val="000000"/>
                <w:kern w:val="0"/>
                <w:sz w:val="20"/>
                <w:szCs w:val="20"/>
              </w:rPr>
            </w:pPr>
          </w:p>
        </w:tc>
        <w:tc>
          <w:tcPr>
            <w:tcW w:w="1701" w:type="dxa"/>
            <w:tcBorders>
              <w:top w:val="nil"/>
              <w:left w:val="nil"/>
              <w:bottom w:val="single" w:sz="4" w:space="0" w:color="auto"/>
              <w:right w:val="single" w:sz="4" w:space="0" w:color="auto"/>
            </w:tcBorders>
            <w:vAlign w:val="center"/>
          </w:tcPr>
          <w:p w:rsidR="006E0101" w:rsidRDefault="006E0101">
            <w:pPr>
              <w:widowControl/>
              <w:jc w:val="left"/>
              <w:rPr>
                <w:rFonts w:ascii="宋体" w:hAnsi="宋体" w:cs="宋体"/>
                <w:color w:val="000000"/>
                <w:kern w:val="0"/>
                <w:sz w:val="20"/>
                <w:szCs w:val="20"/>
              </w:rPr>
            </w:pPr>
          </w:p>
        </w:tc>
      </w:tr>
      <w:tr w:rsidR="006E0101">
        <w:trPr>
          <w:trHeight w:val="450"/>
        </w:trPr>
        <w:tc>
          <w:tcPr>
            <w:tcW w:w="550" w:type="dxa"/>
            <w:tcBorders>
              <w:top w:val="nil"/>
              <w:left w:val="single" w:sz="4" w:space="0" w:color="auto"/>
              <w:bottom w:val="single" w:sz="4" w:space="0" w:color="auto"/>
              <w:right w:val="single" w:sz="4" w:space="0" w:color="auto"/>
            </w:tcBorders>
            <w:vAlign w:val="center"/>
          </w:tcPr>
          <w:p w:rsidR="006E0101" w:rsidRDefault="006E0101">
            <w:pPr>
              <w:widowControl/>
              <w:jc w:val="left"/>
              <w:rPr>
                <w:rFonts w:ascii="宋体" w:hAnsi="宋体" w:cs="宋体"/>
                <w:color w:val="000000"/>
                <w:kern w:val="0"/>
                <w:sz w:val="20"/>
                <w:szCs w:val="20"/>
              </w:rPr>
            </w:pPr>
          </w:p>
        </w:tc>
        <w:tc>
          <w:tcPr>
            <w:tcW w:w="587" w:type="dxa"/>
            <w:tcBorders>
              <w:top w:val="nil"/>
              <w:left w:val="nil"/>
              <w:bottom w:val="single" w:sz="4" w:space="0" w:color="auto"/>
              <w:right w:val="single" w:sz="4" w:space="0" w:color="auto"/>
            </w:tcBorders>
            <w:vAlign w:val="center"/>
          </w:tcPr>
          <w:p w:rsidR="006E0101" w:rsidRDefault="006E0101">
            <w:pPr>
              <w:widowControl/>
              <w:jc w:val="left"/>
              <w:rPr>
                <w:rFonts w:ascii="宋体" w:hAnsi="宋体" w:cs="宋体"/>
                <w:color w:val="000000"/>
                <w:kern w:val="0"/>
                <w:sz w:val="20"/>
                <w:szCs w:val="20"/>
              </w:rPr>
            </w:pPr>
          </w:p>
        </w:tc>
        <w:tc>
          <w:tcPr>
            <w:tcW w:w="530" w:type="dxa"/>
            <w:tcBorders>
              <w:top w:val="nil"/>
              <w:left w:val="nil"/>
              <w:bottom w:val="single" w:sz="4" w:space="0" w:color="auto"/>
              <w:right w:val="single" w:sz="4" w:space="0" w:color="auto"/>
            </w:tcBorders>
            <w:vAlign w:val="center"/>
          </w:tcPr>
          <w:p w:rsidR="006E0101" w:rsidRDefault="006E0101">
            <w:pPr>
              <w:widowControl/>
              <w:jc w:val="left"/>
              <w:rPr>
                <w:rFonts w:ascii="宋体" w:hAnsi="宋体" w:cs="宋体"/>
                <w:color w:val="000000"/>
                <w:kern w:val="0"/>
                <w:sz w:val="20"/>
                <w:szCs w:val="20"/>
              </w:rPr>
            </w:pPr>
          </w:p>
        </w:tc>
        <w:tc>
          <w:tcPr>
            <w:tcW w:w="2397" w:type="dxa"/>
            <w:tcBorders>
              <w:top w:val="nil"/>
              <w:left w:val="nil"/>
              <w:bottom w:val="single" w:sz="4" w:space="0" w:color="auto"/>
              <w:right w:val="single" w:sz="4" w:space="0" w:color="auto"/>
            </w:tcBorders>
            <w:vAlign w:val="center"/>
          </w:tcPr>
          <w:p w:rsidR="006E0101" w:rsidRDefault="006E0101">
            <w:pPr>
              <w:widowControl/>
              <w:jc w:val="left"/>
              <w:rPr>
                <w:rFonts w:ascii="宋体" w:hAnsi="宋体" w:cs="宋体"/>
                <w:color w:val="000000"/>
                <w:kern w:val="0"/>
                <w:sz w:val="20"/>
                <w:szCs w:val="20"/>
              </w:rPr>
            </w:pPr>
          </w:p>
        </w:tc>
        <w:tc>
          <w:tcPr>
            <w:tcW w:w="1684" w:type="dxa"/>
            <w:gridSpan w:val="2"/>
            <w:tcBorders>
              <w:top w:val="nil"/>
              <w:left w:val="nil"/>
              <w:bottom w:val="single" w:sz="4" w:space="0" w:color="auto"/>
              <w:right w:val="single" w:sz="4" w:space="0" w:color="auto"/>
            </w:tcBorders>
            <w:vAlign w:val="center"/>
          </w:tcPr>
          <w:p w:rsidR="006E0101" w:rsidRDefault="006E0101">
            <w:pPr>
              <w:widowControl/>
              <w:jc w:val="left"/>
              <w:rPr>
                <w:rFonts w:ascii="宋体" w:hAnsi="宋体" w:cs="宋体"/>
                <w:color w:val="000000"/>
                <w:kern w:val="0"/>
                <w:sz w:val="20"/>
                <w:szCs w:val="20"/>
              </w:rPr>
            </w:pPr>
          </w:p>
        </w:tc>
        <w:tc>
          <w:tcPr>
            <w:tcW w:w="1842" w:type="dxa"/>
            <w:gridSpan w:val="2"/>
            <w:tcBorders>
              <w:top w:val="nil"/>
              <w:left w:val="nil"/>
              <w:bottom w:val="single" w:sz="4" w:space="0" w:color="auto"/>
              <w:right w:val="single" w:sz="4" w:space="0" w:color="auto"/>
            </w:tcBorders>
            <w:vAlign w:val="center"/>
          </w:tcPr>
          <w:p w:rsidR="006E0101" w:rsidRDefault="006E0101">
            <w:pPr>
              <w:widowControl/>
              <w:jc w:val="left"/>
              <w:rPr>
                <w:rFonts w:ascii="宋体" w:hAnsi="宋体" w:cs="宋体"/>
                <w:color w:val="000000"/>
                <w:kern w:val="0"/>
                <w:sz w:val="20"/>
                <w:szCs w:val="20"/>
              </w:rPr>
            </w:pPr>
          </w:p>
        </w:tc>
        <w:tc>
          <w:tcPr>
            <w:tcW w:w="1701" w:type="dxa"/>
            <w:tcBorders>
              <w:top w:val="nil"/>
              <w:left w:val="nil"/>
              <w:bottom w:val="single" w:sz="4" w:space="0" w:color="auto"/>
              <w:right w:val="single" w:sz="4" w:space="0" w:color="auto"/>
            </w:tcBorders>
            <w:vAlign w:val="center"/>
          </w:tcPr>
          <w:p w:rsidR="006E0101" w:rsidRDefault="006E0101">
            <w:pPr>
              <w:widowControl/>
              <w:jc w:val="left"/>
              <w:rPr>
                <w:rFonts w:ascii="宋体" w:hAnsi="宋体" w:cs="宋体"/>
                <w:color w:val="000000"/>
                <w:kern w:val="0"/>
                <w:sz w:val="20"/>
                <w:szCs w:val="20"/>
              </w:rPr>
            </w:pPr>
          </w:p>
        </w:tc>
      </w:tr>
      <w:tr w:rsidR="006E0101">
        <w:trPr>
          <w:trHeight w:val="450"/>
        </w:trPr>
        <w:tc>
          <w:tcPr>
            <w:tcW w:w="550" w:type="dxa"/>
            <w:tcBorders>
              <w:top w:val="nil"/>
              <w:left w:val="single" w:sz="4" w:space="0" w:color="auto"/>
              <w:bottom w:val="single" w:sz="4" w:space="0" w:color="auto"/>
              <w:right w:val="single" w:sz="4" w:space="0" w:color="auto"/>
            </w:tcBorders>
            <w:vAlign w:val="center"/>
          </w:tcPr>
          <w:p w:rsidR="006E0101" w:rsidRDefault="006E0101">
            <w:pPr>
              <w:widowControl/>
              <w:jc w:val="left"/>
              <w:rPr>
                <w:rFonts w:ascii="宋体" w:hAnsi="宋体" w:cs="宋体"/>
                <w:color w:val="000000"/>
                <w:kern w:val="0"/>
                <w:sz w:val="20"/>
                <w:szCs w:val="20"/>
              </w:rPr>
            </w:pPr>
          </w:p>
        </w:tc>
        <w:tc>
          <w:tcPr>
            <w:tcW w:w="587" w:type="dxa"/>
            <w:tcBorders>
              <w:top w:val="nil"/>
              <w:left w:val="nil"/>
              <w:bottom w:val="single" w:sz="4" w:space="0" w:color="auto"/>
              <w:right w:val="single" w:sz="4" w:space="0" w:color="auto"/>
            </w:tcBorders>
            <w:vAlign w:val="center"/>
          </w:tcPr>
          <w:p w:rsidR="006E0101" w:rsidRDefault="006E0101">
            <w:pPr>
              <w:widowControl/>
              <w:jc w:val="left"/>
              <w:rPr>
                <w:rFonts w:ascii="宋体" w:hAnsi="宋体" w:cs="宋体"/>
                <w:color w:val="000000"/>
                <w:kern w:val="0"/>
                <w:sz w:val="20"/>
                <w:szCs w:val="20"/>
              </w:rPr>
            </w:pPr>
          </w:p>
        </w:tc>
        <w:tc>
          <w:tcPr>
            <w:tcW w:w="530" w:type="dxa"/>
            <w:tcBorders>
              <w:top w:val="nil"/>
              <w:left w:val="nil"/>
              <w:bottom w:val="single" w:sz="4" w:space="0" w:color="auto"/>
              <w:right w:val="single" w:sz="4" w:space="0" w:color="auto"/>
            </w:tcBorders>
            <w:vAlign w:val="center"/>
          </w:tcPr>
          <w:p w:rsidR="006E0101" w:rsidRDefault="006E0101">
            <w:pPr>
              <w:widowControl/>
              <w:jc w:val="left"/>
              <w:rPr>
                <w:rFonts w:ascii="宋体" w:hAnsi="宋体" w:cs="宋体"/>
                <w:color w:val="000000"/>
                <w:kern w:val="0"/>
                <w:sz w:val="20"/>
                <w:szCs w:val="20"/>
              </w:rPr>
            </w:pPr>
          </w:p>
        </w:tc>
        <w:tc>
          <w:tcPr>
            <w:tcW w:w="2397" w:type="dxa"/>
            <w:tcBorders>
              <w:top w:val="nil"/>
              <w:left w:val="nil"/>
              <w:bottom w:val="single" w:sz="4" w:space="0" w:color="auto"/>
              <w:right w:val="single" w:sz="4" w:space="0" w:color="auto"/>
            </w:tcBorders>
            <w:vAlign w:val="center"/>
          </w:tcPr>
          <w:p w:rsidR="006E0101" w:rsidRDefault="006E0101">
            <w:pPr>
              <w:widowControl/>
              <w:jc w:val="left"/>
              <w:rPr>
                <w:rFonts w:ascii="宋体" w:hAnsi="宋体" w:cs="宋体"/>
                <w:color w:val="000000"/>
                <w:kern w:val="0"/>
                <w:sz w:val="20"/>
                <w:szCs w:val="20"/>
              </w:rPr>
            </w:pPr>
          </w:p>
        </w:tc>
        <w:tc>
          <w:tcPr>
            <w:tcW w:w="1684" w:type="dxa"/>
            <w:gridSpan w:val="2"/>
            <w:tcBorders>
              <w:top w:val="nil"/>
              <w:left w:val="nil"/>
              <w:bottom w:val="single" w:sz="4" w:space="0" w:color="auto"/>
              <w:right w:val="single" w:sz="4" w:space="0" w:color="auto"/>
            </w:tcBorders>
            <w:vAlign w:val="center"/>
          </w:tcPr>
          <w:p w:rsidR="006E0101" w:rsidRDefault="006E0101">
            <w:pPr>
              <w:widowControl/>
              <w:jc w:val="left"/>
              <w:rPr>
                <w:rFonts w:ascii="宋体" w:hAnsi="宋体" w:cs="宋体"/>
                <w:color w:val="000000"/>
                <w:kern w:val="0"/>
                <w:sz w:val="20"/>
                <w:szCs w:val="20"/>
              </w:rPr>
            </w:pPr>
          </w:p>
        </w:tc>
        <w:tc>
          <w:tcPr>
            <w:tcW w:w="1842" w:type="dxa"/>
            <w:gridSpan w:val="2"/>
            <w:tcBorders>
              <w:top w:val="nil"/>
              <w:left w:val="nil"/>
              <w:bottom w:val="single" w:sz="4" w:space="0" w:color="auto"/>
              <w:right w:val="single" w:sz="4" w:space="0" w:color="auto"/>
            </w:tcBorders>
            <w:vAlign w:val="center"/>
          </w:tcPr>
          <w:p w:rsidR="006E0101" w:rsidRDefault="006E0101">
            <w:pPr>
              <w:widowControl/>
              <w:jc w:val="left"/>
              <w:rPr>
                <w:rFonts w:ascii="宋体" w:hAnsi="宋体" w:cs="宋体"/>
                <w:color w:val="000000"/>
                <w:kern w:val="0"/>
                <w:sz w:val="20"/>
                <w:szCs w:val="20"/>
              </w:rPr>
            </w:pPr>
          </w:p>
        </w:tc>
        <w:tc>
          <w:tcPr>
            <w:tcW w:w="1701" w:type="dxa"/>
            <w:tcBorders>
              <w:top w:val="nil"/>
              <w:left w:val="nil"/>
              <w:bottom w:val="single" w:sz="4" w:space="0" w:color="auto"/>
              <w:right w:val="single" w:sz="4" w:space="0" w:color="auto"/>
            </w:tcBorders>
            <w:vAlign w:val="center"/>
          </w:tcPr>
          <w:p w:rsidR="006E0101" w:rsidRDefault="006E0101">
            <w:pPr>
              <w:widowControl/>
              <w:jc w:val="left"/>
              <w:rPr>
                <w:rFonts w:ascii="宋体" w:hAnsi="宋体" w:cs="宋体"/>
                <w:color w:val="000000"/>
                <w:kern w:val="0"/>
                <w:sz w:val="20"/>
                <w:szCs w:val="20"/>
              </w:rPr>
            </w:pPr>
          </w:p>
        </w:tc>
      </w:tr>
      <w:tr w:rsidR="006E0101">
        <w:trPr>
          <w:trHeight w:val="450"/>
        </w:trPr>
        <w:tc>
          <w:tcPr>
            <w:tcW w:w="550" w:type="dxa"/>
            <w:tcBorders>
              <w:top w:val="nil"/>
              <w:left w:val="single" w:sz="4" w:space="0" w:color="auto"/>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587" w:type="dxa"/>
            <w:tcBorders>
              <w:top w:val="nil"/>
              <w:left w:val="nil"/>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530" w:type="dxa"/>
            <w:tcBorders>
              <w:top w:val="nil"/>
              <w:left w:val="nil"/>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2397" w:type="dxa"/>
            <w:tcBorders>
              <w:top w:val="nil"/>
              <w:left w:val="nil"/>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r>
      <w:tr w:rsidR="006E0101">
        <w:trPr>
          <w:trHeight w:val="450"/>
        </w:trPr>
        <w:tc>
          <w:tcPr>
            <w:tcW w:w="550" w:type="dxa"/>
            <w:tcBorders>
              <w:top w:val="nil"/>
              <w:left w:val="single" w:sz="4" w:space="0" w:color="auto"/>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587" w:type="dxa"/>
            <w:tcBorders>
              <w:top w:val="nil"/>
              <w:left w:val="nil"/>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530" w:type="dxa"/>
            <w:tcBorders>
              <w:top w:val="nil"/>
              <w:left w:val="nil"/>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2397" w:type="dxa"/>
            <w:tcBorders>
              <w:top w:val="nil"/>
              <w:left w:val="nil"/>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r>
      <w:tr w:rsidR="006E0101">
        <w:trPr>
          <w:trHeight w:val="450"/>
        </w:trPr>
        <w:tc>
          <w:tcPr>
            <w:tcW w:w="550" w:type="dxa"/>
            <w:tcBorders>
              <w:top w:val="nil"/>
              <w:left w:val="single" w:sz="4" w:space="0" w:color="auto"/>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587" w:type="dxa"/>
            <w:tcBorders>
              <w:top w:val="nil"/>
              <w:left w:val="nil"/>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530" w:type="dxa"/>
            <w:tcBorders>
              <w:top w:val="nil"/>
              <w:left w:val="nil"/>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2397" w:type="dxa"/>
            <w:tcBorders>
              <w:top w:val="nil"/>
              <w:left w:val="nil"/>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r>
      <w:tr w:rsidR="006E0101">
        <w:trPr>
          <w:trHeight w:val="450"/>
        </w:trPr>
        <w:tc>
          <w:tcPr>
            <w:tcW w:w="550" w:type="dxa"/>
            <w:tcBorders>
              <w:top w:val="nil"/>
              <w:left w:val="single" w:sz="4" w:space="0" w:color="auto"/>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587" w:type="dxa"/>
            <w:tcBorders>
              <w:top w:val="nil"/>
              <w:left w:val="nil"/>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530" w:type="dxa"/>
            <w:tcBorders>
              <w:top w:val="nil"/>
              <w:left w:val="nil"/>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2397" w:type="dxa"/>
            <w:tcBorders>
              <w:top w:val="nil"/>
              <w:left w:val="nil"/>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r>
      <w:tr w:rsidR="006E0101">
        <w:trPr>
          <w:trHeight w:val="450"/>
        </w:trPr>
        <w:tc>
          <w:tcPr>
            <w:tcW w:w="550" w:type="dxa"/>
            <w:tcBorders>
              <w:top w:val="nil"/>
              <w:left w:val="single" w:sz="4" w:space="0" w:color="auto"/>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587" w:type="dxa"/>
            <w:tcBorders>
              <w:top w:val="nil"/>
              <w:left w:val="nil"/>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530" w:type="dxa"/>
            <w:tcBorders>
              <w:top w:val="nil"/>
              <w:left w:val="nil"/>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2397" w:type="dxa"/>
            <w:tcBorders>
              <w:top w:val="nil"/>
              <w:left w:val="nil"/>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r>
      <w:tr w:rsidR="006E0101">
        <w:trPr>
          <w:trHeight w:val="450"/>
        </w:trPr>
        <w:tc>
          <w:tcPr>
            <w:tcW w:w="550" w:type="dxa"/>
            <w:tcBorders>
              <w:top w:val="nil"/>
              <w:left w:val="single" w:sz="4" w:space="0" w:color="auto"/>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587" w:type="dxa"/>
            <w:tcBorders>
              <w:top w:val="nil"/>
              <w:left w:val="nil"/>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530" w:type="dxa"/>
            <w:tcBorders>
              <w:top w:val="nil"/>
              <w:left w:val="nil"/>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2397" w:type="dxa"/>
            <w:tcBorders>
              <w:top w:val="nil"/>
              <w:left w:val="nil"/>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r>
      <w:tr w:rsidR="006E0101">
        <w:trPr>
          <w:trHeight w:val="450"/>
        </w:trPr>
        <w:tc>
          <w:tcPr>
            <w:tcW w:w="550" w:type="dxa"/>
            <w:tcBorders>
              <w:top w:val="nil"/>
              <w:left w:val="single" w:sz="4" w:space="0" w:color="auto"/>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587" w:type="dxa"/>
            <w:tcBorders>
              <w:top w:val="nil"/>
              <w:left w:val="nil"/>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530" w:type="dxa"/>
            <w:tcBorders>
              <w:top w:val="nil"/>
              <w:left w:val="nil"/>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2397" w:type="dxa"/>
            <w:tcBorders>
              <w:top w:val="nil"/>
              <w:left w:val="nil"/>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r>
      <w:tr w:rsidR="006E0101">
        <w:trPr>
          <w:trHeight w:val="450"/>
        </w:trPr>
        <w:tc>
          <w:tcPr>
            <w:tcW w:w="550" w:type="dxa"/>
            <w:tcBorders>
              <w:top w:val="nil"/>
              <w:left w:val="single" w:sz="4" w:space="0" w:color="auto"/>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587" w:type="dxa"/>
            <w:tcBorders>
              <w:top w:val="nil"/>
              <w:left w:val="nil"/>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530" w:type="dxa"/>
            <w:tcBorders>
              <w:top w:val="nil"/>
              <w:left w:val="nil"/>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2397" w:type="dxa"/>
            <w:tcBorders>
              <w:top w:val="nil"/>
              <w:left w:val="nil"/>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r>
      <w:tr w:rsidR="006E0101">
        <w:trPr>
          <w:trHeight w:val="450"/>
        </w:trPr>
        <w:tc>
          <w:tcPr>
            <w:tcW w:w="550" w:type="dxa"/>
            <w:tcBorders>
              <w:top w:val="nil"/>
              <w:left w:val="single" w:sz="4" w:space="0" w:color="auto"/>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587" w:type="dxa"/>
            <w:tcBorders>
              <w:top w:val="nil"/>
              <w:left w:val="nil"/>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530" w:type="dxa"/>
            <w:tcBorders>
              <w:top w:val="nil"/>
              <w:left w:val="nil"/>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2397" w:type="dxa"/>
            <w:tcBorders>
              <w:top w:val="nil"/>
              <w:left w:val="nil"/>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r>
      <w:tr w:rsidR="006E0101">
        <w:trPr>
          <w:trHeight w:val="450"/>
        </w:trPr>
        <w:tc>
          <w:tcPr>
            <w:tcW w:w="550" w:type="dxa"/>
            <w:tcBorders>
              <w:top w:val="nil"/>
              <w:left w:val="single" w:sz="4" w:space="0" w:color="auto"/>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587" w:type="dxa"/>
            <w:tcBorders>
              <w:top w:val="nil"/>
              <w:left w:val="nil"/>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530" w:type="dxa"/>
            <w:tcBorders>
              <w:top w:val="nil"/>
              <w:left w:val="nil"/>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2397" w:type="dxa"/>
            <w:tcBorders>
              <w:top w:val="nil"/>
              <w:left w:val="nil"/>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r>
      <w:tr w:rsidR="006E0101">
        <w:trPr>
          <w:trHeight w:val="450"/>
        </w:trPr>
        <w:tc>
          <w:tcPr>
            <w:tcW w:w="550" w:type="dxa"/>
            <w:tcBorders>
              <w:top w:val="nil"/>
              <w:left w:val="single" w:sz="4" w:space="0" w:color="auto"/>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587" w:type="dxa"/>
            <w:tcBorders>
              <w:top w:val="nil"/>
              <w:left w:val="nil"/>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530" w:type="dxa"/>
            <w:tcBorders>
              <w:top w:val="nil"/>
              <w:left w:val="nil"/>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2397" w:type="dxa"/>
            <w:tcBorders>
              <w:top w:val="nil"/>
              <w:left w:val="nil"/>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r>
      <w:tr w:rsidR="006E0101">
        <w:trPr>
          <w:trHeight w:val="450"/>
        </w:trPr>
        <w:tc>
          <w:tcPr>
            <w:tcW w:w="550" w:type="dxa"/>
            <w:tcBorders>
              <w:top w:val="nil"/>
              <w:left w:val="single" w:sz="4" w:space="0" w:color="auto"/>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587" w:type="dxa"/>
            <w:tcBorders>
              <w:top w:val="nil"/>
              <w:left w:val="nil"/>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530" w:type="dxa"/>
            <w:tcBorders>
              <w:top w:val="nil"/>
              <w:left w:val="nil"/>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2397" w:type="dxa"/>
            <w:tcBorders>
              <w:top w:val="nil"/>
              <w:left w:val="nil"/>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r>
      <w:tr w:rsidR="006E0101">
        <w:trPr>
          <w:trHeight w:val="450"/>
        </w:trPr>
        <w:tc>
          <w:tcPr>
            <w:tcW w:w="550" w:type="dxa"/>
            <w:tcBorders>
              <w:top w:val="nil"/>
              <w:left w:val="single" w:sz="4" w:space="0" w:color="auto"/>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587" w:type="dxa"/>
            <w:tcBorders>
              <w:top w:val="nil"/>
              <w:left w:val="nil"/>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530" w:type="dxa"/>
            <w:tcBorders>
              <w:top w:val="nil"/>
              <w:left w:val="nil"/>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2397" w:type="dxa"/>
            <w:tcBorders>
              <w:top w:val="nil"/>
              <w:left w:val="nil"/>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r>
      <w:tr w:rsidR="006E0101">
        <w:trPr>
          <w:trHeight w:val="450"/>
        </w:trPr>
        <w:tc>
          <w:tcPr>
            <w:tcW w:w="550" w:type="dxa"/>
            <w:tcBorders>
              <w:top w:val="nil"/>
              <w:left w:val="single" w:sz="4" w:space="0" w:color="auto"/>
              <w:bottom w:val="single" w:sz="4" w:space="0" w:color="auto"/>
              <w:right w:val="single" w:sz="4" w:space="0" w:color="auto"/>
            </w:tcBorders>
            <w:vAlign w:val="center"/>
          </w:tcPr>
          <w:p w:rsidR="006E0101" w:rsidRDefault="006E0101">
            <w:pPr>
              <w:widowControl/>
              <w:jc w:val="left"/>
              <w:rPr>
                <w:rFonts w:ascii="宋体" w:hAnsi="宋体" w:cs="宋体"/>
                <w:color w:val="000000"/>
                <w:kern w:val="0"/>
                <w:sz w:val="20"/>
                <w:szCs w:val="20"/>
              </w:rPr>
            </w:pPr>
          </w:p>
        </w:tc>
        <w:tc>
          <w:tcPr>
            <w:tcW w:w="587" w:type="dxa"/>
            <w:tcBorders>
              <w:top w:val="nil"/>
              <w:left w:val="nil"/>
              <w:bottom w:val="single" w:sz="4" w:space="0" w:color="auto"/>
              <w:right w:val="single" w:sz="4" w:space="0" w:color="auto"/>
            </w:tcBorders>
            <w:vAlign w:val="center"/>
          </w:tcPr>
          <w:p w:rsidR="006E0101" w:rsidRDefault="006E0101">
            <w:pPr>
              <w:widowControl/>
              <w:jc w:val="left"/>
              <w:rPr>
                <w:rFonts w:ascii="宋体" w:hAnsi="宋体" w:cs="宋体"/>
                <w:color w:val="000000"/>
                <w:kern w:val="0"/>
                <w:sz w:val="20"/>
                <w:szCs w:val="20"/>
              </w:rPr>
            </w:pPr>
          </w:p>
        </w:tc>
        <w:tc>
          <w:tcPr>
            <w:tcW w:w="530" w:type="dxa"/>
            <w:tcBorders>
              <w:top w:val="nil"/>
              <w:left w:val="nil"/>
              <w:bottom w:val="single" w:sz="4" w:space="0" w:color="auto"/>
              <w:right w:val="single" w:sz="4" w:space="0" w:color="auto"/>
            </w:tcBorders>
            <w:vAlign w:val="center"/>
          </w:tcPr>
          <w:p w:rsidR="006E0101" w:rsidRDefault="006E0101">
            <w:pPr>
              <w:widowControl/>
              <w:jc w:val="left"/>
              <w:rPr>
                <w:rFonts w:ascii="宋体" w:hAnsi="宋体" w:cs="宋体"/>
                <w:color w:val="000000"/>
                <w:kern w:val="0"/>
                <w:sz w:val="20"/>
                <w:szCs w:val="20"/>
              </w:rPr>
            </w:pPr>
          </w:p>
        </w:tc>
        <w:tc>
          <w:tcPr>
            <w:tcW w:w="2397" w:type="dxa"/>
            <w:tcBorders>
              <w:top w:val="nil"/>
              <w:left w:val="nil"/>
              <w:bottom w:val="single" w:sz="4" w:space="0" w:color="auto"/>
              <w:right w:val="single" w:sz="4" w:space="0" w:color="auto"/>
            </w:tcBorders>
            <w:vAlign w:val="center"/>
          </w:tcPr>
          <w:p w:rsidR="006E0101" w:rsidRDefault="006E0101">
            <w:pPr>
              <w:widowControl/>
              <w:jc w:val="left"/>
              <w:rPr>
                <w:rFonts w:ascii="宋体" w:hAnsi="宋体" w:cs="宋体"/>
                <w:color w:val="000000"/>
                <w:kern w:val="0"/>
                <w:sz w:val="20"/>
                <w:szCs w:val="20"/>
              </w:rPr>
            </w:pPr>
          </w:p>
        </w:tc>
        <w:tc>
          <w:tcPr>
            <w:tcW w:w="1684" w:type="dxa"/>
            <w:gridSpan w:val="2"/>
            <w:tcBorders>
              <w:top w:val="nil"/>
              <w:left w:val="nil"/>
              <w:bottom w:val="single" w:sz="4" w:space="0" w:color="auto"/>
              <w:right w:val="single" w:sz="4" w:space="0" w:color="auto"/>
            </w:tcBorders>
            <w:vAlign w:val="center"/>
          </w:tcPr>
          <w:p w:rsidR="006E0101" w:rsidRDefault="006E0101">
            <w:pPr>
              <w:widowControl/>
              <w:jc w:val="left"/>
              <w:rPr>
                <w:rFonts w:ascii="宋体" w:hAnsi="宋体" w:cs="宋体"/>
                <w:color w:val="000000"/>
                <w:kern w:val="0"/>
                <w:sz w:val="20"/>
                <w:szCs w:val="20"/>
              </w:rPr>
            </w:pPr>
          </w:p>
        </w:tc>
        <w:tc>
          <w:tcPr>
            <w:tcW w:w="1842" w:type="dxa"/>
            <w:gridSpan w:val="2"/>
            <w:tcBorders>
              <w:top w:val="nil"/>
              <w:left w:val="nil"/>
              <w:bottom w:val="single" w:sz="4" w:space="0" w:color="auto"/>
              <w:right w:val="single" w:sz="4" w:space="0" w:color="auto"/>
            </w:tcBorders>
            <w:vAlign w:val="center"/>
          </w:tcPr>
          <w:p w:rsidR="006E0101" w:rsidRDefault="006E0101">
            <w:pPr>
              <w:widowControl/>
              <w:jc w:val="left"/>
              <w:rPr>
                <w:rFonts w:ascii="宋体" w:hAnsi="宋体" w:cs="宋体"/>
                <w:color w:val="000000"/>
                <w:kern w:val="0"/>
                <w:sz w:val="20"/>
                <w:szCs w:val="20"/>
              </w:rPr>
            </w:pPr>
          </w:p>
        </w:tc>
        <w:tc>
          <w:tcPr>
            <w:tcW w:w="1701" w:type="dxa"/>
            <w:tcBorders>
              <w:top w:val="nil"/>
              <w:left w:val="nil"/>
              <w:bottom w:val="single" w:sz="4" w:space="0" w:color="auto"/>
              <w:right w:val="single" w:sz="4" w:space="0" w:color="auto"/>
            </w:tcBorders>
            <w:vAlign w:val="center"/>
          </w:tcPr>
          <w:p w:rsidR="006E0101" w:rsidRDefault="006E0101">
            <w:pPr>
              <w:widowControl/>
              <w:jc w:val="left"/>
              <w:rPr>
                <w:rFonts w:ascii="宋体" w:hAnsi="宋体" w:cs="宋体"/>
                <w:color w:val="000000"/>
                <w:kern w:val="0"/>
                <w:sz w:val="20"/>
                <w:szCs w:val="20"/>
              </w:rPr>
            </w:pPr>
          </w:p>
        </w:tc>
      </w:tr>
      <w:tr w:rsidR="006E0101">
        <w:trPr>
          <w:trHeight w:val="450"/>
        </w:trPr>
        <w:tc>
          <w:tcPr>
            <w:tcW w:w="550" w:type="dxa"/>
            <w:tcBorders>
              <w:top w:val="nil"/>
              <w:left w:val="single" w:sz="4" w:space="0" w:color="auto"/>
              <w:bottom w:val="single" w:sz="4" w:space="0" w:color="auto"/>
              <w:right w:val="single" w:sz="4" w:space="0" w:color="auto"/>
            </w:tcBorders>
            <w:vAlign w:val="center"/>
          </w:tcPr>
          <w:p w:rsidR="006E0101" w:rsidRDefault="006E0101">
            <w:pPr>
              <w:widowControl/>
              <w:jc w:val="left"/>
              <w:rPr>
                <w:rFonts w:ascii="宋体" w:hAnsi="宋体" w:cs="宋体"/>
                <w:color w:val="000000"/>
                <w:kern w:val="0"/>
                <w:sz w:val="20"/>
                <w:szCs w:val="20"/>
              </w:rPr>
            </w:pPr>
          </w:p>
        </w:tc>
        <w:tc>
          <w:tcPr>
            <w:tcW w:w="587" w:type="dxa"/>
            <w:tcBorders>
              <w:top w:val="nil"/>
              <w:left w:val="nil"/>
              <w:bottom w:val="single" w:sz="4" w:space="0" w:color="auto"/>
              <w:right w:val="single" w:sz="4" w:space="0" w:color="auto"/>
            </w:tcBorders>
            <w:vAlign w:val="center"/>
          </w:tcPr>
          <w:p w:rsidR="006E0101" w:rsidRDefault="006E0101">
            <w:pPr>
              <w:widowControl/>
              <w:jc w:val="left"/>
              <w:rPr>
                <w:rFonts w:ascii="宋体" w:hAnsi="宋体" w:cs="宋体"/>
                <w:color w:val="000000"/>
                <w:kern w:val="0"/>
                <w:sz w:val="20"/>
                <w:szCs w:val="20"/>
              </w:rPr>
            </w:pPr>
          </w:p>
        </w:tc>
        <w:tc>
          <w:tcPr>
            <w:tcW w:w="530" w:type="dxa"/>
            <w:tcBorders>
              <w:top w:val="nil"/>
              <w:left w:val="nil"/>
              <w:bottom w:val="single" w:sz="4" w:space="0" w:color="auto"/>
              <w:right w:val="single" w:sz="4" w:space="0" w:color="auto"/>
            </w:tcBorders>
            <w:vAlign w:val="center"/>
          </w:tcPr>
          <w:p w:rsidR="006E0101" w:rsidRDefault="006E0101">
            <w:pPr>
              <w:widowControl/>
              <w:jc w:val="left"/>
              <w:rPr>
                <w:rFonts w:ascii="宋体" w:hAnsi="宋体" w:cs="宋体"/>
                <w:color w:val="000000"/>
                <w:kern w:val="0"/>
                <w:sz w:val="20"/>
                <w:szCs w:val="20"/>
              </w:rPr>
            </w:pPr>
          </w:p>
        </w:tc>
        <w:tc>
          <w:tcPr>
            <w:tcW w:w="2397" w:type="dxa"/>
            <w:tcBorders>
              <w:top w:val="nil"/>
              <w:left w:val="nil"/>
              <w:bottom w:val="single" w:sz="4" w:space="0" w:color="auto"/>
              <w:right w:val="single" w:sz="4" w:space="0" w:color="auto"/>
            </w:tcBorders>
            <w:vAlign w:val="center"/>
          </w:tcPr>
          <w:p w:rsidR="006E0101" w:rsidRDefault="00CF092E">
            <w:pPr>
              <w:widowControl/>
              <w:jc w:val="center"/>
              <w:rPr>
                <w:rFonts w:ascii="宋体" w:hAnsi="宋体" w:cs="宋体"/>
                <w:color w:val="000000"/>
                <w:kern w:val="0"/>
                <w:sz w:val="20"/>
                <w:szCs w:val="20"/>
              </w:rPr>
            </w:pPr>
            <w:r>
              <w:rPr>
                <w:rFonts w:ascii="宋体" w:hAnsi="宋体" w:cs="宋体" w:hint="eastAsia"/>
                <w:color w:val="000000"/>
                <w:kern w:val="0"/>
                <w:sz w:val="20"/>
                <w:szCs w:val="20"/>
              </w:rPr>
              <w:t>合计</w:t>
            </w:r>
          </w:p>
        </w:tc>
        <w:tc>
          <w:tcPr>
            <w:tcW w:w="1684" w:type="dxa"/>
            <w:gridSpan w:val="2"/>
            <w:tcBorders>
              <w:top w:val="nil"/>
              <w:left w:val="nil"/>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0"/>
                <w:szCs w:val="20"/>
              </w:rPr>
            </w:pPr>
            <w:r>
              <w:rPr>
                <w:rFonts w:ascii="宋体" w:hAnsi="宋体" w:cs="宋体" w:hint="eastAsia"/>
                <w:color w:val="000000"/>
                <w:kern w:val="0"/>
                <w:sz w:val="20"/>
                <w:szCs w:val="20"/>
              </w:rPr>
              <w:t>272.36</w:t>
            </w:r>
          </w:p>
        </w:tc>
        <w:tc>
          <w:tcPr>
            <w:tcW w:w="1842" w:type="dxa"/>
            <w:gridSpan w:val="2"/>
            <w:tcBorders>
              <w:top w:val="nil"/>
              <w:left w:val="nil"/>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0"/>
                <w:szCs w:val="20"/>
              </w:rPr>
            </w:pPr>
            <w:r>
              <w:rPr>
                <w:rFonts w:ascii="宋体" w:hAnsi="宋体" w:cs="宋体" w:hint="eastAsia"/>
                <w:color w:val="000000"/>
                <w:kern w:val="0"/>
                <w:sz w:val="20"/>
                <w:szCs w:val="20"/>
              </w:rPr>
              <w:t>267.36</w:t>
            </w:r>
          </w:p>
        </w:tc>
        <w:tc>
          <w:tcPr>
            <w:tcW w:w="1701" w:type="dxa"/>
            <w:tcBorders>
              <w:top w:val="nil"/>
              <w:left w:val="nil"/>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0"/>
                <w:szCs w:val="20"/>
              </w:rPr>
            </w:pPr>
            <w:r>
              <w:rPr>
                <w:rFonts w:ascii="宋体" w:hAnsi="宋体" w:cs="宋体" w:hint="eastAsia"/>
                <w:color w:val="000000"/>
                <w:kern w:val="0"/>
                <w:sz w:val="20"/>
                <w:szCs w:val="20"/>
              </w:rPr>
              <w:t>5</w:t>
            </w:r>
          </w:p>
        </w:tc>
      </w:tr>
    </w:tbl>
    <w:p w:rsidR="006E0101" w:rsidRDefault="006E0101">
      <w:pPr>
        <w:widowControl/>
        <w:outlineLvl w:val="1"/>
        <w:rPr>
          <w:rFonts w:ascii="仿宋_GB2312" w:eastAsia="仿宋_GB2312" w:hAnsi="宋体"/>
          <w:b/>
          <w:kern w:val="0"/>
          <w:sz w:val="28"/>
          <w:szCs w:val="32"/>
        </w:rPr>
      </w:pPr>
    </w:p>
    <w:p w:rsidR="006E0101" w:rsidRDefault="00CF092E">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t>表六：</w:t>
      </w:r>
    </w:p>
    <w:tbl>
      <w:tblPr>
        <w:tblW w:w="9087" w:type="dxa"/>
        <w:tblInd w:w="93" w:type="dxa"/>
        <w:tblLayout w:type="fixed"/>
        <w:tblLook w:val="04A0"/>
      </w:tblPr>
      <w:tblGrid>
        <w:gridCol w:w="516"/>
        <w:gridCol w:w="577"/>
        <w:gridCol w:w="3303"/>
        <w:gridCol w:w="583"/>
        <w:gridCol w:w="706"/>
        <w:gridCol w:w="976"/>
        <w:gridCol w:w="725"/>
        <w:gridCol w:w="1701"/>
      </w:tblGrid>
      <w:tr w:rsidR="006E0101">
        <w:trPr>
          <w:trHeight w:val="375"/>
        </w:trPr>
        <w:tc>
          <w:tcPr>
            <w:tcW w:w="9087" w:type="dxa"/>
            <w:gridSpan w:val="8"/>
            <w:tcBorders>
              <w:top w:val="nil"/>
              <w:left w:val="nil"/>
              <w:bottom w:val="nil"/>
              <w:right w:val="nil"/>
            </w:tcBorders>
            <w:vAlign w:val="center"/>
          </w:tcPr>
          <w:p w:rsidR="006E0101" w:rsidRDefault="00CF092E">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一般公共预算基本支出情况表</w:t>
            </w:r>
          </w:p>
        </w:tc>
      </w:tr>
      <w:tr w:rsidR="006E0101">
        <w:trPr>
          <w:trHeight w:val="405"/>
        </w:trPr>
        <w:tc>
          <w:tcPr>
            <w:tcW w:w="4396" w:type="dxa"/>
            <w:gridSpan w:val="3"/>
            <w:tcBorders>
              <w:top w:val="nil"/>
              <w:left w:val="nil"/>
              <w:bottom w:val="nil"/>
              <w:right w:val="nil"/>
            </w:tcBorders>
            <w:vAlign w:val="center"/>
          </w:tcPr>
          <w:p w:rsidR="006E0101" w:rsidRDefault="00CF092E">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编制部门：</w:t>
            </w:r>
            <w:r>
              <w:rPr>
                <w:rFonts w:ascii="仿宋_GB2312" w:eastAsia="仿宋_GB2312" w:hAnsi="宋体" w:hint="eastAsia"/>
                <w:kern w:val="0"/>
                <w:sz w:val="24"/>
              </w:rPr>
              <w:t>昌吉州城乡规划管理局</w:t>
            </w:r>
          </w:p>
        </w:tc>
        <w:tc>
          <w:tcPr>
            <w:tcW w:w="583" w:type="dxa"/>
            <w:tcBorders>
              <w:top w:val="nil"/>
              <w:left w:val="nil"/>
              <w:bottom w:val="nil"/>
              <w:right w:val="nil"/>
            </w:tcBorders>
            <w:vAlign w:val="center"/>
          </w:tcPr>
          <w:p w:rsidR="006E0101" w:rsidRDefault="006E0101">
            <w:pPr>
              <w:widowControl/>
              <w:jc w:val="left"/>
              <w:rPr>
                <w:rFonts w:ascii="仿宋_GB2312" w:eastAsia="仿宋_GB2312" w:hAnsi="宋体" w:cs="宋体"/>
                <w:color w:val="000000"/>
                <w:kern w:val="0"/>
                <w:sz w:val="24"/>
              </w:rPr>
            </w:pPr>
          </w:p>
        </w:tc>
        <w:tc>
          <w:tcPr>
            <w:tcW w:w="1682" w:type="dxa"/>
            <w:gridSpan w:val="2"/>
            <w:tcBorders>
              <w:top w:val="nil"/>
              <w:left w:val="nil"/>
              <w:bottom w:val="nil"/>
              <w:right w:val="nil"/>
            </w:tcBorders>
            <w:vAlign w:val="center"/>
          </w:tcPr>
          <w:p w:rsidR="006E0101" w:rsidRDefault="006E0101">
            <w:pPr>
              <w:widowControl/>
              <w:jc w:val="left"/>
              <w:rPr>
                <w:rFonts w:ascii="仿宋_GB2312" w:eastAsia="仿宋_GB2312" w:hAnsi="宋体" w:cs="宋体"/>
                <w:color w:val="000000"/>
                <w:kern w:val="0"/>
                <w:sz w:val="24"/>
              </w:rPr>
            </w:pPr>
          </w:p>
        </w:tc>
        <w:tc>
          <w:tcPr>
            <w:tcW w:w="2426" w:type="dxa"/>
            <w:gridSpan w:val="2"/>
            <w:tcBorders>
              <w:top w:val="nil"/>
              <w:left w:val="nil"/>
              <w:bottom w:val="nil"/>
              <w:right w:val="nil"/>
            </w:tcBorders>
            <w:vAlign w:val="center"/>
          </w:tcPr>
          <w:p w:rsidR="006E0101" w:rsidRDefault="00CF092E">
            <w:pPr>
              <w:widowControl/>
              <w:ind w:firstLineChars="300" w:firstLine="720"/>
              <w:rPr>
                <w:rFonts w:ascii="仿宋_GB2312" w:eastAsia="仿宋_GB2312" w:hAnsi="宋体" w:cs="宋体"/>
                <w:color w:val="000000"/>
                <w:kern w:val="0"/>
                <w:sz w:val="24"/>
              </w:rPr>
            </w:pPr>
            <w:r>
              <w:rPr>
                <w:rFonts w:ascii="仿宋_GB2312" w:eastAsia="仿宋_GB2312" w:hAnsi="宋体" w:cs="宋体" w:hint="eastAsia"/>
                <w:color w:val="000000"/>
                <w:kern w:val="0"/>
                <w:sz w:val="24"/>
              </w:rPr>
              <w:t>单位：万元</w:t>
            </w:r>
          </w:p>
        </w:tc>
      </w:tr>
      <w:tr w:rsidR="006E0101">
        <w:trPr>
          <w:trHeight w:val="390"/>
        </w:trPr>
        <w:tc>
          <w:tcPr>
            <w:tcW w:w="4396" w:type="dxa"/>
            <w:gridSpan w:val="3"/>
            <w:tcBorders>
              <w:top w:val="single" w:sz="4" w:space="0" w:color="auto"/>
              <w:left w:val="single" w:sz="4" w:space="0" w:color="auto"/>
              <w:bottom w:val="single" w:sz="4" w:space="0" w:color="auto"/>
              <w:right w:val="single" w:sz="4" w:space="0" w:color="000000"/>
            </w:tcBorders>
            <w:vAlign w:val="center"/>
          </w:tcPr>
          <w:p w:rsidR="006E0101" w:rsidRDefault="00CF092E">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项目</w:t>
            </w:r>
          </w:p>
        </w:tc>
        <w:tc>
          <w:tcPr>
            <w:tcW w:w="4691" w:type="dxa"/>
            <w:gridSpan w:val="5"/>
            <w:tcBorders>
              <w:top w:val="single" w:sz="4" w:space="0" w:color="auto"/>
              <w:left w:val="nil"/>
              <w:bottom w:val="single" w:sz="4" w:space="0" w:color="auto"/>
              <w:right w:val="single" w:sz="4" w:space="0" w:color="000000"/>
            </w:tcBorders>
            <w:vAlign w:val="center"/>
          </w:tcPr>
          <w:p w:rsidR="006E0101" w:rsidRDefault="00CF092E">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一般公共预算基本支出</w:t>
            </w:r>
          </w:p>
        </w:tc>
      </w:tr>
      <w:tr w:rsidR="006E0101">
        <w:trPr>
          <w:trHeight w:val="495"/>
        </w:trPr>
        <w:tc>
          <w:tcPr>
            <w:tcW w:w="1093" w:type="dxa"/>
            <w:gridSpan w:val="2"/>
            <w:tcBorders>
              <w:top w:val="single" w:sz="4" w:space="0" w:color="auto"/>
              <w:left w:val="single" w:sz="4" w:space="0" w:color="auto"/>
              <w:bottom w:val="single" w:sz="4" w:space="0" w:color="auto"/>
              <w:right w:val="nil"/>
            </w:tcBorders>
            <w:vAlign w:val="center"/>
          </w:tcPr>
          <w:p w:rsidR="006E0101" w:rsidRDefault="00CF092E">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经济分类科目编码</w:t>
            </w:r>
          </w:p>
        </w:tc>
        <w:tc>
          <w:tcPr>
            <w:tcW w:w="3303" w:type="dxa"/>
            <w:vMerge w:val="restart"/>
            <w:tcBorders>
              <w:top w:val="nil"/>
              <w:left w:val="single" w:sz="4" w:space="0" w:color="auto"/>
              <w:bottom w:val="single" w:sz="4" w:space="0" w:color="000000"/>
              <w:right w:val="single" w:sz="4" w:space="0" w:color="auto"/>
            </w:tcBorders>
            <w:vAlign w:val="center"/>
          </w:tcPr>
          <w:p w:rsidR="006E0101" w:rsidRDefault="00CF092E">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经济分类科目名称</w:t>
            </w:r>
          </w:p>
        </w:tc>
        <w:tc>
          <w:tcPr>
            <w:tcW w:w="1289" w:type="dxa"/>
            <w:gridSpan w:val="2"/>
            <w:vMerge w:val="restart"/>
            <w:tcBorders>
              <w:top w:val="nil"/>
              <w:left w:val="single" w:sz="4" w:space="0" w:color="auto"/>
              <w:bottom w:val="single" w:sz="4" w:space="0" w:color="000000"/>
              <w:right w:val="single" w:sz="4" w:space="0" w:color="auto"/>
            </w:tcBorders>
            <w:vAlign w:val="center"/>
          </w:tcPr>
          <w:p w:rsidR="006E0101" w:rsidRDefault="00CF092E">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小计</w:t>
            </w:r>
          </w:p>
        </w:tc>
        <w:tc>
          <w:tcPr>
            <w:tcW w:w="1701" w:type="dxa"/>
            <w:gridSpan w:val="2"/>
            <w:vMerge w:val="restart"/>
            <w:tcBorders>
              <w:top w:val="nil"/>
              <w:left w:val="single" w:sz="4" w:space="0" w:color="auto"/>
              <w:bottom w:val="single" w:sz="4" w:space="0" w:color="000000"/>
              <w:right w:val="single" w:sz="4" w:space="0" w:color="auto"/>
            </w:tcBorders>
            <w:vAlign w:val="center"/>
          </w:tcPr>
          <w:p w:rsidR="006E0101" w:rsidRDefault="00CF092E">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人员经费</w:t>
            </w:r>
          </w:p>
        </w:tc>
        <w:tc>
          <w:tcPr>
            <w:tcW w:w="1701" w:type="dxa"/>
            <w:vMerge w:val="restart"/>
            <w:tcBorders>
              <w:top w:val="nil"/>
              <w:left w:val="single" w:sz="4" w:space="0" w:color="auto"/>
              <w:bottom w:val="single" w:sz="4" w:space="0" w:color="000000"/>
              <w:right w:val="single" w:sz="4" w:space="0" w:color="auto"/>
            </w:tcBorders>
            <w:vAlign w:val="center"/>
          </w:tcPr>
          <w:p w:rsidR="006E0101" w:rsidRDefault="00CF092E">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公用经费</w:t>
            </w:r>
          </w:p>
        </w:tc>
      </w:tr>
      <w:tr w:rsidR="006E0101">
        <w:trPr>
          <w:trHeight w:val="270"/>
        </w:trPr>
        <w:tc>
          <w:tcPr>
            <w:tcW w:w="516" w:type="dxa"/>
            <w:tcBorders>
              <w:top w:val="nil"/>
              <w:left w:val="single" w:sz="4" w:space="0" w:color="auto"/>
              <w:bottom w:val="single" w:sz="4" w:space="0" w:color="auto"/>
              <w:right w:val="single" w:sz="4" w:space="0" w:color="auto"/>
            </w:tcBorders>
            <w:vAlign w:val="center"/>
          </w:tcPr>
          <w:p w:rsidR="006E0101" w:rsidRDefault="00CF092E">
            <w:pPr>
              <w:widowControl/>
              <w:jc w:val="left"/>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类</w:t>
            </w:r>
          </w:p>
        </w:tc>
        <w:tc>
          <w:tcPr>
            <w:tcW w:w="577" w:type="dxa"/>
            <w:tcBorders>
              <w:top w:val="nil"/>
              <w:left w:val="nil"/>
              <w:bottom w:val="single" w:sz="4" w:space="0" w:color="auto"/>
              <w:right w:val="single" w:sz="4" w:space="0" w:color="auto"/>
            </w:tcBorders>
            <w:vAlign w:val="center"/>
          </w:tcPr>
          <w:p w:rsidR="006E0101" w:rsidRDefault="00CF092E">
            <w:pPr>
              <w:widowControl/>
              <w:jc w:val="left"/>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款</w:t>
            </w:r>
          </w:p>
        </w:tc>
        <w:tc>
          <w:tcPr>
            <w:tcW w:w="3303" w:type="dxa"/>
            <w:vMerge/>
            <w:tcBorders>
              <w:top w:val="nil"/>
              <w:left w:val="single" w:sz="4" w:space="0" w:color="auto"/>
              <w:bottom w:val="single" w:sz="4" w:space="0" w:color="000000"/>
              <w:right w:val="single" w:sz="4" w:space="0" w:color="auto"/>
            </w:tcBorders>
            <w:vAlign w:val="center"/>
          </w:tcPr>
          <w:p w:rsidR="006E0101" w:rsidRDefault="006E0101">
            <w:pPr>
              <w:widowControl/>
              <w:jc w:val="left"/>
              <w:rPr>
                <w:rFonts w:ascii="仿宋_GB2312" w:eastAsia="仿宋_GB2312" w:hAnsi="宋体" w:cs="宋体"/>
                <w:b/>
                <w:bCs/>
                <w:color w:val="000000"/>
                <w:kern w:val="0"/>
                <w:sz w:val="20"/>
                <w:szCs w:val="20"/>
              </w:rPr>
            </w:pPr>
          </w:p>
        </w:tc>
        <w:tc>
          <w:tcPr>
            <w:tcW w:w="1289" w:type="dxa"/>
            <w:gridSpan w:val="2"/>
            <w:vMerge/>
            <w:tcBorders>
              <w:top w:val="nil"/>
              <w:left w:val="single" w:sz="4" w:space="0" w:color="auto"/>
              <w:bottom w:val="single" w:sz="4" w:space="0" w:color="000000"/>
              <w:right w:val="single" w:sz="4" w:space="0" w:color="auto"/>
            </w:tcBorders>
            <w:vAlign w:val="center"/>
          </w:tcPr>
          <w:p w:rsidR="006E0101" w:rsidRDefault="006E0101">
            <w:pPr>
              <w:widowControl/>
              <w:jc w:val="left"/>
              <w:rPr>
                <w:rFonts w:ascii="宋体" w:hAnsi="宋体" w:cs="宋体"/>
                <w:b/>
                <w:bCs/>
                <w:color w:val="000000"/>
                <w:kern w:val="0"/>
                <w:sz w:val="20"/>
                <w:szCs w:val="20"/>
              </w:rPr>
            </w:pPr>
          </w:p>
        </w:tc>
        <w:tc>
          <w:tcPr>
            <w:tcW w:w="1701" w:type="dxa"/>
            <w:gridSpan w:val="2"/>
            <w:vMerge/>
            <w:tcBorders>
              <w:top w:val="nil"/>
              <w:left w:val="single" w:sz="4" w:space="0" w:color="auto"/>
              <w:bottom w:val="single" w:sz="4" w:space="0" w:color="000000"/>
              <w:right w:val="single" w:sz="4" w:space="0" w:color="auto"/>
            </w:tcBorders>
            <w:vAlign w:val="center"/>
          </w:tcPr>
          <w:p w:rsidR="006E0101" w:rsidRDefault="006E0101">
            <w:pPr>
              <w:widowControl/>
              <w:jc w:val="left"/>
              <w:rPr>
                <w:rFonts w:ascii="宋体" w:hAnsi="宋体" w:cs="宋体"/>
                <w:b/>
                <w:bCs/>
                <w:color w:val="000000"/>
                <w:kern w:val="0"/>
                <w:sz w:val="20"/>
                <w:szCs w:val="20"/>
              </w:rPr>
            </w:pPr>
          </w:p>
        </w:tc>
        <w:tc>
          <w:tcPr>
            <w:tcW w:w="1701" w:type="dxa"/>
            <w:vMerge/>
            <w:tcBorders>
              <w:top w:val="nil"/>
              <w:left w:val="single" w:sz="4" w:space="0" w:color="auto"/>
              <w:bottom w:val="single" w:sz="4" w:space="0" w:color="000000"/>
              <w:right w:val="single" w:sz="4" w:space="0" w:color="auto"/>
            </w:tcBorders>
            <w:vAlign w:val="center"/>
          </w:tcPr>
          <w:p w:rsidR="006E0101" w:rsidRDefault="006E0101">
            <w:pPr>
              <w:widowControl/>
              <w:jc w:val="left"/>
              <w:rPr>
                <w:rFonts w:ascii="宋体" w:hAnsi="宋体" w:cs="宋体"/>
                <w:b/>
                <w:bCs/>
                <w:color w:val="000000"/>
                <w:kern w:val="0"/>
                <w:sz w:val="20"/>
                <w:szCs w:val="20"/>
              </w:rPr>
            </w:pPr>
          </w:p>
        </w:tc>
      </w:tr>
      <w:tr w:rsidR="006E0101">
        <w:trPr>
          <w:trHeight w:val="402"/>
        </w:trPr>
        <w:tc>
          <w:tcPr>
            <w:tcW w:w="516" w:type="dxa"/>
            <w:tcBorders>
              <w:top w:val="nil"/>
              <w:left w:val="single" w:sz="4" w:space="0" w:color="auto"/>
              <w:bottom w:val="single" w:sz="4" w:space="0" w:color="auto"/>
              <w:right w:val="single" w:sz="4" w:space="0" w:color="auto"/>
            </w:tcBorders>
            <w:vAlign w:val="center"/>
          </w:tcPr>
          <w:p w:rsidR="006E0101" w:rsidRDefault="00CF092E">
            <w:pPr>
              <w:widowControl/>
              <w:jc w:val="righ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301</w:t>
            </w:r>
          </w:p>
        </w:tc>
        <w:tc>
          <w:tcPr>
            <w:tcW w:w="577" w:type="dxa"/>
            <w:tcBorders>
              <w:top w:val="nil"/>
              <w:left w:val="nil"/>
              <w:bottom w:val="single" w:sz="4" w:space="0" w:color="auto"/>
              <w:right w:val="single" w:sz="4" w:space="0" w:color="auto"/>
            </w:tcBorders>
            <w:vAlign w:val="center"/>
          </w:tcPr>
          <w:p w:rsidR="006E0101" w:rsidRDefault="00CF092E">
            <w:pPr>
              <w:widowControl/>
              <w:jc w:val="lef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01</w:t>
            </w:r>
          </w:p>
        </w:tc>
        <w:tc>
          <w:tcPr>
            <w:tcW w:w="3303" w:type="dxa"/>
            <w:tcBorders>
              <w:top w:val="nil"/>
              <w:left w:val="nil"/>
              <w:bottom w:val="single" w:sz="4" w:space="0" w:color="auto"/>
              <w:right w:val="single" w:sz="4" w:space="0" w:color="auto"/>
            </w:tcBorders>
            <w:vAlign w:val="center"/>
          </w:tcPr>
          <w:p w:rsidR="006E0101" w:rsidRDefault="00CF092E">
            <w:pPr>
              <w:widowControl/>
              <w:jc w:val="lef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基本工资</w:t>
            </w:r>
          </w:p>
        </w:tc>
        <w:tc>
          <w:tcPr>
            <w:tcW w:w="1289" w:type="dxa"/>
            <w:gridSpan w:val="2"/>
            <w:tcBorders>
              <w:top w:val="nil"/>
              <w:left w:val="nil"/>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85.02　</w:t>
            </w:r>
          </w:p>
        </w:tc>
        <w:tc>
          <w:tcPr>
            <w:tcW w:w="1701" w:type="dxa"/>
            <w:gridSpan w:val="2"/>
            <w:tcBorders>
              <w:top w:val="nil"/>
              <w:left w:val="nil"/>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85.02</w:t>
            </w:r>
          </w:p>
        </w:tc>
        <w:tc>
          <w:tcPr>
            <w:tcW w:w="1701" w:type="dxa"/>
            <w:tcBorders>
              <w:top w:val="nil"/>
              <w:left w:val="nil"/>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r>
      <w:tr w:rsidR="006E0101">
        <w:trPr>
          <w:trHeight w:val="402"/>
        </w:trPr>
        <w:tc>
          <w:tcPr>
            <w:tcW w:w="516" w:type="dxa"/>
            <w:tcBorders>
              <w:top w:val="nil"/>
              <w:left w:val="single" w:sz="4" w:space="0" w:color="auto"/>
              <w:bottom w:val="single" w:sz="4" w:space="0" w:color="auto"/>
              <w:right w:val="single" w:sz="4" w:space="0" w:color="auto"/>
            </w:tcBorders>
            <w:vAlign w:val="center"/>
          </w:tcPr>
          <w:p w:rsidR="006E0101" w:rsidRDefault="00CF092E">
            <w:pPr>
              <w:widowControl/>
              <w:jc w:val="righ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301</w:t>
            </w:r>
          </w:p>
        </w:tc>
        <w:tc>
          <w:tcPr>
            <w:tcW w:w="577" w:type="dxa"/>
            <w:tcBorders>
              <w:top w:val="nil"/>
              <w:left w:val="nil"/>
              <w:bottom w:val="single" w:sz="4" w:space="0" w:color="auto"/>
              <w:right w:val="single" w:sz="4" w:space="0" w:color="auto"/>
            </w:tcBorders>
            <w:vAlign w:val="center"/>
          </w:tcPr>
          <w:p w:rsidR="006E0101" w:rsidRDefault="00CF092E">
            <w:pPr>
              <w:widowControl/>
              <w:jc w:val="lef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02</w:t>
            </w:r>
          </w:p>
        </w:tc>
        <w:tc>
          <w:tcPr>
            <w:tcW w:w="3303" w:type="dxa"/>
            <w:tcBorders>
              <w:top w:val="nil"/>
              <w:left w:val="nil"/>
              <w:bottom w:val="single" w:sz="4" w:space="0" w:color="auto"/>
              <w:right w:val="single" w:sz="4" w:space="0" w:color="auto"/>
            </w:tcBorders>
            <w:vAlign w:val="center"/>
          </w:tcPr>
          <w:p w:rsidR="006E0101" w:rsidRDefault="00CF092E">
            <w:pPr>
              <w:widowControl/>
              <w:jc w:val="lef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津贴补贴</w:t>
            </w:r>
          </w:p>
        </w:tc>
        <w:tc>
          <w:tcPr>
            <w:tcW w:w="1289" w:type="dxa"/>
            <w:gridSpan w:val="2"/>
            <w:tcBorders>
              <w:top w:val="nil"/>
              <w:left w:val="nil"/>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49.69　</w:t>
            </w:r>
          </w:p>
        </w:tc>
        <w:tc>
          <w:tcPr>
            <w:tcW w:w="1701" w:type="dxa"/>
            <w:gridSpan w:val="2"/>
            <w:tcBorders>
              <w:top w:val="nil"/>
              <w:left w:val="nil"/>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49.69　</w:t>
            </w:r>
          </w:p>
        </w:tc>
        <w:tc>
          <w:tcPr>
            <w:tcW w:w="1701" w:type="dxa"/>
            <w:tcBorders>
              <w:top w:val="nil"/>
              <w:left w:val="nil"/>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r>
      <w:tr w:rsidR="006E0101">
        <w:trPr>
          <w:trHeight w:val="402"/>
        </w:trPr>
        <w:tc>
          <w:tcPr>
            <w:tcW w:w="516" w:type="dxa"/>
            <w:tcBorders>
              <w:top w:val="nil"/>
              <w:left w:val="single" w:sz="4" w:space="0" w:color="auto"/>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0"/>
                <w:szCs w:val="20"/>
              </w:rPr>
            </w:pPr>
            <w:r>
              <w:rPr>
                <w:rFonts w:ascii="仿宋_GB2312" w:eastAsia="仿宋_GB2312" w:hAnsi="宋体" w:cs="宋体" w:hint="eastAsia"/>
                <w:color w:val="000000"/>
                <w:kern w:val="0"/>
                <w:sz w:val="20"/>
                <w:szCs w:val="20"/>
              </w:rPr>
              <w:t>301</w:t>
            </w:r>
          </w:p>
        </w:tc>
        <w:tc>
          <w:tcPr>
            <w:tcW w:w="577" w:type="dxa"/>
            <w:tcBorders>
              <w:top w:val="nil"/>
              <w:left w:val="nil"/>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03</w:t>
            </w:r>
          </w:p>
        </w:tc>
        <w:tc>
          <w:tcPr>
            <w:tcW w:w="3303" w:type="dxa"/>
            <w:tcBorders>
              <w:top w:val="nil"/>
              <w:left w:val="nil"/>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0"/>
                <w:szCs w:val="20"/>
              </w:rPr>
            </w:pPr>
            <w:r>
              <w:rPr>
                <w:rFonts w:ascii="宋体" w:hAnsi="宋体" w:cs="宋体" w:hint="eastAsia"/>
                <w:color w:val="000000"/>
                <w:kern w:val="0"/>
                <w:sz w:val="20"/>
                <w:szCs w:val="20"/>
              </w:rPr>
              <w:t>奖金</w:t>
            </w:r>
          </w:p>
        </w:tc>
        <w:tc>
          <w:tcPr>
            <w:tcW w:w="1289" w:type="dxa"/>
            <w:gridSpan w:val="2"/>
            <w:tcBorders>
              <w:top w:val="nil"/>
              <w:left w:val="nil"/>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5.76　</w:t>
            </w:r>
          </w:p>
        </w:tc>
        <w:tc>
          <w:tcPr>
            <w:tcW w:w="1701" w:type="dxa"/>
            <w:gridSpan w:val="2"/>
            <w:tcBorders>
              <w:top w:val="nil"/>
              <w:left w:val="nil"/>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5.76　</w:t>
            </w:r>
          </w:p>
        </w:tc>
        <w:tc>
          <w:tcPr>
            <w:tcW w:w="1701" w:type="dxa"/>
            <w:tcBorders>
              <w:top w:val="nil"/>
              <w:left w:val="nil"/>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r>
      <w:tr w:rsidR="006E0101">
        <w:trPr>
          <w:trHeight w:val="402"/>
        </w:trPr>
        <w:tc>
          <w:tcPr>
            <w:tcW w:w="516" w:type="dxa"/>
            <w:tcBorders>
              <w:top w:val="nil"/>
              <w:left w:val="single" w:sz="4" w:space="0" w:color="auto"/>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0"/>
                <w:szCs w:val="20"/>
              </w:rPr>
            </w:pPr>
            <w:r>
              <w:rPr>
                <w:rFonts w:ascii="宋体" w:hAnsi="宋体" w:cs="宋体" w:hint="eastAsia"/>
                <w:color w:val="000000"/>
                <w:kern w:val="0"/>
                <w:sz w:val="20"/>
                <w:szCs w:val="20"/>
              </w:rPr>
              <w:lastRenderedPageBreak/>
              <w:t xml:space="preserve">　</w:t>
            </w:r>
            <w:r>
              <w:rPr>
                <w:rFonts w:ascii="仿宋_GB2312" w:eastAsia="仿宋_GB2312" w:hAnsi="宋体" w:cs="宋体" w:hint="eastAsia"/>
                <w:color w:val="000000"/>
                <w:kern w:val="0"/>
                <w:sz w:val="20"/>
                <w:szCs w:val="20"/>
              </w:rPr>
              <w:t>301</w:t>
            </w:r>
          </w:p>
        </w:tc>
        <w:tc>
          <w:tcPr>
            <w:tcW w:w="577" w:type="dxa"/>
            <w:tcBorders>
              <w:top w:val="nil"/>
              <w:left w:val="nil"/>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06　</w:t>
            </w:r>
          </w:p>
        </w:tc>
        <w:tc>
          <w:tcPr>
            <w:tcW w:w="3303" w:type="dxa"/>
            <w:tcBorders>
              <w:top w:val="nil"/>
              <w:left w:val="nil"/>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伙食补助费</w:t>
            </w:r>
          </w:p>
        </w:tc>
        <w:tc>
          <w:tcPr>
            <w:tcW w:w="1289" w:type="dxa"/>
            <w:gridSpan w:val="2"/>
            <w:tcBorders>
              <w:top w:val="nil"/>
              <w:left w:val="nil"/>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23.94　</w:t>
            </w:r>
          </w:p>
        </w:tc>
        <w:tc>
          <w:tcPr>
            <w:tcW w:w="1701" w:type="dxa"/>
            <w:gridSpan w:val="2"/>
            <w:tcBorders>
              <w:top w:val="nil"/>
              <w:left w:val="nil"/>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23.94　</w:t>
            </w:r>
          </w:p>
        </w:tc>
        <w:tc>
          <w:tcPr>
            <w:tcW w:w="1701" w:type="dxa"/>
            <w:tcBorders>
              <w:top w:val="nil"/>
              <w:left w:val="nil"/>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r>
      <w:tr w:rsidR="006E0101">
        <w:trPr>
          <w:trHeight w:val="402"/>
        </w:trPr>
        <w:tc>
          <w:tcPr>
            <w:tcW w:w="516" w:type="dxa"/>
            <w:tcBorders>
              <w:top w:val="nil"/>
              <w:left w:val="single" w:sz="4" w:space="0" w:color="auto"/>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0"/>
                <w:szCs w:val="20"/>
              </w:rPr>
            </w:pPr>
            <w:r>
              <w:rPr>
                <w:rFonts w:ascii="仿宋_GB2312" w:eastAsia="仿宋_GB2312" w:hAnsi="宋体" w:cs="宋体" w:hint="eastAsia"/>
                <w:color w:val="000000"/>
                <w:kern w:val="0"/>
                <w:sz w:val="20"/>
                <w:szCs w:val="20"/>
              </w:rPr>
              <w:t>301</w:t>
            </w:r>
            <w:r>
              <w:rPr>
                <w:rFonts w:ascii="宋体" w:hAnsi="宋体" w:cs="宋体" w:hint="eastAsia"/>
                <w:color w:val="000000"/>
                <w:kern w:val="0"/>
                <w:sz w:val="20"/>
                <w:szCs w:val="20"/>
              </w:rPr>
              <w:t xml:space="preserve">　</w:t>
            </w:r>
          </w:p>
        </w:tc>
        <w:tc>
          <w:tcPr>
            <w:tcW w:w="577" w:type="dxa"/>
            <w:tcBorders>
              <w:top w:val="nil"/>
              <w:left w:val="nil"/>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08</w:t>
            </w:r>
          </w:p>
        </w:tc>
        <w:tc>
          <w:tcPr>
            <w:tcW w:w="3303" w:type="dxa"/>
            <w:tcBorders>
              <w:top w:val="nil"/>
              <w:left w:val="nil"/>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机关事业单位基本养老保险缴费</w:t>
            </w:r>
          </w:p>
        </w:tc>
        <w:tc>
          <w:tcPr>
            <w:tcW w:w="1289" w:type="dxa"/>
            <w:gridSpan w:val="2"/>
            <w:tcBorders>
              <w:top w:val="nil"/>
              <w:left w:val="nil"/>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28.09</w:t>
            </w:r>
          </w:p>
        </w:tc>
        <w:tc>
          <w:tcPr>
            <w:tcW w:w="1701" w:type="dxa"/>
            <w:gridSpan w:val="2"/>
            <w:tcBorders>
              <w:top w:val="nil"/>
              <w:left w:val="nil"/>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28.09</w:t>
            </w:r>
          </w:p>
        </w:tc>
        <w:tc>
          <w:tcPr>
            <w:tcW w:w="1701" w:type="dxa"/>
            <w:tcBorders>
              <w:top w:val="nil"/>
              <w:left w:val="nil"/>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r>
      <w:tr w:rsidR="006E0101">
        <w:trPr>
          <w:trHeight w:val="402"/>
        </w:trPr>
        <w:tc>
          <w:tcPr>
            <w:tcW w:w="516" w:type="dxa"/>
            <w:tcBorders>
              <w:top w:val="nil"/>
              <w:left w:val="single" w:sz="4" w:space="0" w:color="auto"/>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0"/>
                <w:szCs w:val="20"/>
              </w:rPr>
            </w:pPr>
            <w:r>
              <w:rPr>
                <w:rFonts w:ascii="仿宋_GB2312" w:eastAsia="仿宋_GB2312" w:hAnsi="宋体" w:cs="宋体" w:hint="eastAsia"/>
                <w:color w:val="000000"/>
                <w:kern w:val="0"/>
                <w:sz w:val="20"/>
                <w:szCs w:val="20"/>
              </w:rPr>
              <w:t>301</w:t>
            </w:r>
            <w:r>
              <w:rPr>
                <w:rFonts w:ascii="宋体" w:hAnsi="宋体" w:cs="宋体" w:hint="eastAsia"/>
                <w:color w:val="000000"/>
                <w:kern w:val="0"/>
                <w:sz w:val="20"/>
                <w:szCs w:val="20"/>
              </w:rPr>
              <w:t xml:space="preserve">　</w:t>
            </w:r>
          </w:p>
        </w:tc>
        <w:tc>
          <w:tcPr>
            <w:tcW w:w="577" w:type="dxa"/>
            <w:tcBorders>
              <w:top w:val="nil"/>
              <w:left w:val="nil"/>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10</w:t>
            </w:r>
          </w:p>
        </w:tc>
        <w:tc>
          <w:tcPr>
            <w:tcW w:w="3303" w:type="dxa"/>
            <w:tcBorders>
              <w:top w:val="nil"/>
              <w:left w:val="nil"/>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职工基本医疗保险缴费</w:t>
            </w:r>
          </w:p>
        </w:tc>
        <w:tc>
          <w:tcPr>
            <w:tcW w:w="1289" w:type="dxa"/>
            <w:gridSpan w:val="2"/>
            <w:tcBorders>
              <w:top w:val="nil"/>
              <w:left w:val="nil"/>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13.41</w:t>
            </w:r>
          </w:p>
        </w:tc>
        <w:tc>
          <w:tcPr>
            <w:tcW w:w="1701" w:type="dxa"/>
            <w:gridSpan w:val="2"/>
            <w:tcBorders>
              <w:top w:val="nil"/>
              <w:left w:val="nil"/>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13.41</w:t>
            </w:r>
          </w:p>
        </w:tc>
        <w:tc>
          <w:tcPr>
            <w:tcW w:w="1701" w:type="dxa"/>
            <w:tcBorders>
              <w:top w:val="nil"/>
              <w:left w:val="nil"/>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r>
      <w:tr w:rsidR="006E0101">
        <w:trPr>
          <w:trHeight w:val="402"/>
        </w:trPr>
        <w:tc>
          <w:tcPr>
            <w:tcW w:w="516" w:type="dxa"/>
            <w:tcBorders>
              <w:top w:val="nil"/>
              <w:left w:val="single" w:sz="4" w:space="0" w:color="auto"/>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r>
              <w:rPr>
                <w:rFonts w:ascii="仿宋_GB2312" w:eastAsia="仿宋_GB2312" w:hAnsi="宋体" w:cs="宋体" w:hint="eastAsia"/>
                <w:color w:val="000000"/>
                <w:kern w:val="0"/>
                <w:sz w:val="20"/>
                <w:szCs w:val="20"/>
              </w:rPr>
              <w:t>301</w:t>
            </w:r>
          </w:p>
        </w:tc>
        <w:tc>
          <w:tcPr>
            <w:tcW w:w="577" w:type="dxa"/>
            <w:tcBorders>
              <w:top w:val="nil"/>
              <w:left w:val="nil"/>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11</w:t>
            </w:r>
          </w:p>
        </w:tc>
        <w:tc>
          <w:tcPr>
            <w:tcW w:w="3303" w:type="dxa"/>
            <w:tcBorders>
              <w:top w:val="nil"/>
              <w:left w:val="nil"/>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公务员医疗补助缴费</w:t>
            </w:r>
          </w:p>
        </w:tc>
        <w:tc>
          <w:tcPr>
            <w:tcW w:w="1289" w:type="dxa"/>
            <w:gridSpan w:val="2"/>
            <w:tcBorders>
              <w:top w:val="nil"/>
              <w:left w:val="nil"/>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10.43</w:t>
            </w:r>
          </w:p>
        </w:tc>
        <w:tc>
          <w:tcPr>
            <w:tcW w:w="1701" w:type="dxa"/>
            <w:gridSpan w:val="2"/>
            <w:tcBorders>
              <w:top w:val="nil"/>
              <w:left w:val="nil"/>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10.43</w:t>
            </w:r>
          </w:p>
        </w:tc>
        <w:tc>
          <w:tcPr>
            <w:tcW w:w="1701" w:type="dxa"/>
            <w:tcBorders>
              <w:top w:val="nil"/>
              <w:left w:val="nil"/>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r>
      <w:tr w:rsidR="006E0101">
        <w:trPr>
          <w:trHeight w:val="402"/>
        </w:trPr>
        <w:tc>
          <w:tcPr>
            <w:tcW w:w="516" w:type="dxa"/>
            <w:tcBorders>
              <w:top w:val="nil"/>
              <w:left w:val="single" w:sz="4" w:space="0" w:color="auto"/>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0"/>
                <w:szCs w:val="20"/>
              </w:rPr>
            </w:pPr>
            <w:r>
              <w:rPr>
                <w:rFonts w:ascii="仿宋_GB2312" w:eastAsia="仿宋_GB2312" w:hAnsi="宋体" w:cs="宋体" w:hint="eastAsia"/>
                <w:color w:val="000000"/>
                <w:kern w:val="0"/>
                <w:sz w:val="20"/>
                <w:szCs w:val="20"/>
              </w:rPr>
              <w:t>301</w:t>
            </w:r>
            <w:r>
              <w:rPr>
                <w:rFonts w:ascii="宋体" w:hAnsi="宋体" w:cs="宋体" w:hint="eastAsia"/>
                <w:color w:val="000000"/>
                <w:kern w:val="0"/>
                <w:sz w:val="20"/>
                <w:szCs w:val="20"/>
              </w:rPr>
              <w:t xml:space="preserve">　</w:t>
            </w:r>
          </w:p>
        </w:tc>
        <w:tc>
          <w:tcPr>
            <w:tcW w:w="577" w:type="dxa"/>
            <w:tcBorders>
              <w:top w:val="nil"/>
              <w:left w:val="nil"/>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12</w:t>
            </w:r>
          </w:p>
        </w:tc>
        <w:tc>
          <w:tcPr>
            <w:tcW w:w="3303" w:type="dxa"/>
            <w:tcBorders>
              <w:top w:val="nil"/>
              <w:left w:val="nil"/>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其他社会保障缴费</w:t>
            </w:r>
          </w:p>
        </w:tc>
        <w:tc>
          <w:tcPr>
            <w:tcW w:w="1289" w:type="dxa"/>
            <w:gridSpan w:val="2"/>
            <w:tcBorders>
              <w:top w:val="nil"/>
              <w:left w:val="nil"/>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0.45</w:t>
            </w:r>
          </w:p>
        </w:tc>
        <w:tc>
          <w:tcPr>
            <w:tcW w:w="1701" w:type="dxa"/>
            <w:gridSpan w:val="2"/>
            <w:tcBorders>
              <w:top w:val="nil"/>
              <w:left w:val="nil"/>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0.45</w:t>
            </w:r>
          </w:p>
        </w:tc>
        <w:tc>
          <w:tcPr>
            <w:tcW w:w="1701" w:type="dxa"/>
            <w:tcBorders>
              <w:top w:val="nil"/>
              <w:left w:val="nil"/>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r>
      <w:tr w:rsidR="006E0101">
        <w:trPr>
          <w:trHeight w:val="402"/>
        </w:trPr>
        <w:tc>
          <w:tcPr>
            <w:tcW w:w="516" w:type="dxa"/>
            <w:tcBorders>
              <w:top w:val="nil"/>
              <w:left w:val="single" w:sz="4" w:space="0" w:color="auto"/>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r>
              <w:rPr>
                <w:rFonts w:ascii="仿宋_GB2312" w:eastAsia="仿宋_GB2312" w:hAnsi="宋体" w:cs="宋体" w:hint="eastAsia"/>
                <w:color w:val="000000"/>
                <w:kern w:val="0"/>
                <w:sz w:val="20"/>
                <w:szCs w:val="20"/>
              </w:rPr>
              <w:t>301</w:t>
            </w:r>
          </w:p>
        </w:tc>
        <w:tc>
          <w:tcPr>
            <w:tcW w:w="577" w:type="dxa"/>
            <w:tcBorders>
              <w:top w:val="nil"/>
              <w:left w:val="nil"/>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13</w:t>
            </w:r>
          </w:p>
        </w:tc>
        <w:tc>
          <w:tcPr>
            <w:tcW w:w="3303" w:type="dxa"/>
            <w:tcBorders>
              <w:top w:val="nil"/>
              <w:left w:val="nil"/>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住房公积金</w:t>
            </w:r>
          </w:p>
        </w:tc>
        <w:tc>
          <w:tcPr>
            <w:tcW w:w="1289" w:type="dxa"/>
            <w:gridSpan w:val="2"/>
            <w:tcBorders>
              <w:top w:val="nil"/>
              <w:left w:val="nil"/>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16.86</w:t>
            </w:r>
          </w:p>
        </w:tc>
        <w:tc>
          <w:tcPr>
            <w:tcW w:w="1701" w:type="dxa"/>
            <w:gridSpan w:val="2"/>
            <w:tcBorders>
              <w:top w:val="nil"/>
              <w:left w:val="nil"/>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16.86</w:t>
            </w:r>
          </w:p>
        </w:tc>
        <w:tc>
          <w:tcPr>
            <w:tcW w:w="1701" w:type="dxa"/>
            <w:tcBorders>
              <w:top w:val="nil"/>
              <w:left w:val="nil"/>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r>
      <w:tr w:rsidR="006E0101">
        <w:trPr>
          <w:trHeight w:val="402"/>
        </w:trPr>
        <w:tc>
          <w:tcPr>
            <w:tcW w:w="516" w:type="dxa"/>
            <w:tcBorders>
              <w:top w:val="nil"/>
              <w:left w:val="single" w:sz="4" w:space="0" w:color="auto"/>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r>
              <w:rPr>
                <w:rFonts w:ascii="仿宋_GB2312" w:eastAsia="仿宋_GB2312" w:hAnsi="宋体" w:cs="宋体" w:hint="eastAsia"/>
                <w:color w:val="000000"/>
                <w:kern w:val="0"/>
                <w:sz w:val="20"/>
                <w:szCs w:val="20"/>
              </w:rPr>
              <w:t>301</w:t>
            </w:r>
          </w:p>
        </w:tc>
        <w:tc>
          <w:tcPr>
            <w:tcW w:w="577" w:type="dxa"/>
            <w:tcBorders>
              <w:top w:val="nil"/>
              <w:left w:val="nil"/>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99</w:t>
            </w:r>
          </w:p>
        </w:tc>
        <w:tc>
          <w:tcPr>
            <w:tcW w:w="3303" w:type="dxa"/>
            <w:tcBorders>
              <w:top w:val="nil"/>
              <w:left w:val="nil"/>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其他工资福利支出</w:t>
            </w:r>
          </w:p>
        </w:tc>
        <w:tc>
          <w:tcPr>
            <w:tcW w:w="1289" w:type="dxa"/>
            <w:gridSpan w:val="2"/>
            <w:tcBorders>
              <w:top w:val="nil"/>
              <w:left w:val="nil"/>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4.94</w:t>
            </w:r>
          </w:p>
        </w:tc>
        <w:tc>
          <w:tcPr>
            <w:tcW w:w="1701" w:type="dxa"/>
            <w:gridSpan w:val="2"/>
            <w:tcBorders>
              <w:top w:val="nil"/>
              <w:left w:val="nil"/>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4.94</w:t>
            </w:r>
          </w:p>
        </w:tc>
        <w:tc>
          <w:tcPr>
            <w:tcW w:w="1701" w:type="dxa"/>
            <w:tcBorders>
              <w:top w:val="nil"/>
              <w:left w:val="nil"/>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r>
      <w:tr w:rsidR="006E0101">
        <w:trPr>
          <w:trHeight w:val="402"/>
        </w:trPr>
        <w:tc>
          <w:tcPr>
            <w:tcW w:w="516" w:type="dxa"/>
            <w:tcBorders>
              <w:top w:val="nil"/>
              <w:left w:val="single" w:sz="4" w:space="0" w:color="auto"/>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r>
              <w:rPr>
                <w:rFonts w:ascii="仿宋_GB2312" w:eastAsia="仿宋_GB2312" w:hAnsi="宋体" w:cs="宋体" w:hint="eastAsia"/>
                <w:color w:val="000000"/>
                <w:kern w:val="0"/>
                <w:sz w:val="20"/>
                <w:szCs w:val="20"/>
              </w:rPr>
              <w:t>302</w:t>
            </w:r>
          </w:p>
        </w:tc>
        <w:tc>
          <w:tcPr>
            <w:tcW w:w="577" w:type="dxa"/>
            <w:tcBorders>
              <w:top w:val="nil"/>
              <w:left w:val="nil"/>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01</w:t>
            </w:r>
          </w:p>
        </w:tc>
        <w:tc>
          <w:tcPr>
            <w:tcW w:w="3303" w:type="dxa"/>
            <w:tcBorders>
              <w:top w:val="nil"/>
              <w:left w:val="nil"/>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办公费　</w:t>
            </w:r>
          </w:p>
        </w:tc>
        <w:tc>
          <w:tcPr>
            <w:tcW w:w="1289" w:type="dxa"/>
            <w:gridSpan w:val="2"/>
            <w:tcBorders>
              <w:top w:val="nil"/>
              <w:left w:val="nil"/>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2.09</w:t>
            </w:r>
          </w:p>
        </w:tc>
        <w:tc>
          <w:tcPr>
            <w:tcW w:w="1701" w:type="dxa"/>
            <w:gridSpan w:val="2"/>
            <w:tcBorders>
              <w:top w:val="nil"/>
              <w:left w:val="nil"/>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2.09</w:t>
            </w:r>
          </w:p>
        </w:tc>
      </w:tr>
      <w:tr w:rsidR="006E0101">
        <w:trPr>
          <w:trHeight w:val="402"/>
        </w:trPr>
        <w:tc>
          <w:tcPr>
            <w:tcW w:w="516" w:type="dxa"/>
            <w:tcBorders>
              <w:top w:val="nil"/>
              <w:left w:val="single" w:sz="4" w:space="0" w:color="auto"/>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0"/>
                <w:szCs w:val="20"/>
              </w:rPr>
            </w:pPr>
            <w:r>
              <w:rPr>
                <w:rFonts w:ascii="仿宋_GB2312" w:eastAsia="仿宋_GB2312" w:hAnsi="宋体" w:cs="宋体" w:hint="eastAsia"/>
                <w:color w:val="000000"/>
                <w:kern w:val="0"/>
                <w:sz w:val="20"/>
                <w:szCs w:val="20"/>
              </w:rPr>
              <w:t>302</w:t>
            </w:r>
            <w:r>
              <w:rPr>
                <w:rFonts w:ascii="宋体" w:hAnsi="宋体" w:cs="宋体" w:hint="eastAsia"/>
                <w:color w:val="000000"/>
                <w:kern w:val="0"/>
                <w:sz w:val="20"/>
                <w:szCs w:val="20"/>
              </w:rPr>
              <w:t xml:space="preserve">　</w:t>
            </w:r>
          </w:p>
        </w:tc>
        <w:tc>
          <w:tcPr>
            <w:tcW w:w="577" w:type="dxa"/>
            <w:tcBorders>
              <w:top w:val="nil"/>
              <w:left w:val="nil"/>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02</w:t>
            </w:r>
          </w:p>
        </w:tc>
        <w:tc>
          <w:tcPr>
            <w:tcW w:w="3303" w:type="dxa"/>
            <w:tcBorders>
              <w:top w:val="nil"/>
              <w:left w:val="nil"/>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印刷费　</w:t>
            </w:r>
          </w:p>
        </w:tc>
        <w:tc>
          <w:tcPr>
            <w:tcW w:w="1289" w:type="dxa"/>
            <w:gridSpan w:val="2"/>
            <w:tcBorders>
              <w:top w:val="nil"/>
              <w:left w:val="nil"/>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0.6</w:t>
            </w:r>
          </w:p>
        </w:tc>
        <w:tc>
          <w:tcPr>
            <w:tcW w:w="1701" w:type="dxa"/>
            <w:gridSpan w:val="2"/>
            <w:tcBorders>
              <w:top w:val="nil"/>
              <w:left w:val="nil"/>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0.6</w:t>
            </w:r>
          </w:p>
        </w:tc>
      </w:tr>
      <w:tr w:rsidR="006E0101">
        <w:trPr>
          <w:trHeight w:val="402"/>
        </w:trPr>
        <w:tc>
          <w:tcPr>
            <w:tcW w:w="516" w:type="dxa"/>
            <w:tcBorders>
              <w:top w:val="nil"/>
              <w:left w:val="single" w:sz="4" w:space="0" w:color="auto"/>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r>
              <w:rPr>
                <w:rFonts w:ascii="仿宋_GB2312" w:eastAsia="仿宋_GB2312" w:hAnsi="宋体" w:cs="宋体" w:hint="eastAsia"/>
                <w:color w:val="000000"/>
                <w:kern w:val="0"/>
                <w:sz w:val="20"/>
                <w:szCs w:val="20"/>
              </w:rPr>
              <w:t>302</w:t>
            </w:r>
          </w:p>
        </w:tc>
        <w:tc>
          <w:tcPr>
            <w:tcW w:w="577" w:type="dxa"/>
            <w:tcBorders>
              <w:top w:val="nil"/>
              <w:left w:val="nil"/>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03</w:t>
            </w:r>
          </w:p>
        </w:tc>
        <w:tc>
          <w:tcPr>
            <w:tcW w:w="3303" w:type="dxa"/>
            <w:tcBorders>
              <w:top w:val="nil"/>
              <w:left w:val="nil"/>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咨询费</w:t>
            </w:r>
          </w:p>
        </w:tc>
        <w:tc>
          <w:tcPr>
            <w:tcW w:w="1289" w:type="dxa"/>
            <w:gridSpan w:val="2"/>
            <w:tcBorders>
              <w:top w:val="nil"/>
              <w:left w:val="nil"/>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0.2</w:t>
            </w:r>
          </w:p>
        </w:tc>
        <w:tc>
          <w:tcPr>
            <w:tcW w:w="1701" w:type="dxa"/>
            <w:gridSpan w:val="2"/>
            <w:tcBorders>
              <w:top w:val="nil"/>
              <w:left w:val="nil"/>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0.2</w:t>
            </w:r>
          </w:p>
        </w:tc>
      </w:tr>
      <w:tr w:rsidR="006E0101">
        <w:trPr>
          <w:trHeight w:val="402"/>
        </w:trPr>
        <w:tc>
          <w:tcPr>
            <w:tcW w:w="516" w:type="dxa"/>
            <w:tcBorders>
              <w:top w:val="nil"/>
              <w:left w:val="single" w:sz="4" w:space="0" w:color="auto"/>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r>
              <w:rPr>
                <w:rFonts w:ascii="仿宋_GB2312" w:eastAsia="仿宋_GB2312" w:hAnsi="宋体" w:cs="宋体" w:hint="eastAsia"/>
                <w:color w:val="000000"/>
                <w:kern w:val="0"/>
                <w:sz w:val="20"/>
                <w:szCs w:val="20"/>
              </w:rPr>
              <w:t>302</w:t>
            </w:r>
          </w:p>
        </w:tc>
        <w:tc>
          <w:tcPr>
            <w:tcW w:w="577" w:type="dxa"/>
            <w:tcBorders>
              <w:top w:val="nil"/>
              <w:left w:val="nil"/>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05</w:t>
            </w:r>
          </w:p>
        </w:tc>
        <w:tc>
          <w:tcPr>
            <w:tcW w:w="3303" w:type="dxa"/>
            <w:tcBorders>
              <w:top w:val="nil"/>
              <w:left w:val="nil"/>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水费</w:t>
            </w:r>
          </w:p>
        </w:tc>
        <w:tc>
          <w:tcPr>
            <w:tcW w:w="1289" w:type="dxa"/>
            <w:gridSpan w:val="2"/>
            <w:tcBorders>
              <w:top w:val="nil"/>
              <w:left w:val="nil"/>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0.18</w:t>
            </w:r>
          </w:p>
        </w:tc>
        <w:tc>
          <w:tcPr>
            <w:tcW w:w="1701" w:type="dxa"/>
            <w:gridSpan w:val="2"/>
            <w:tcBorders>
              <w:top w:val="nil"/>
              <w:left w:val="nil"/>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0.18</w:t>
            </w:r>
          </w:p>
        </w:tc>
      </w:tr>
      <w:tr w:rsidR="006E0101">
        <w:trPr>
          <w:trHeight w:val="402"/>
        </w:trPr>
        <w:tc>
          <w:tcPr>
            <w:tcW w:w="516" w:type="dxa"/>
            <w:tcBorders>
              <w:top w:val="nil"/>
              <w:left w:val="single" w:sz="4" w:space="0" w:color="auto"/>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0"/>
                <w:szCs w:val="20"/>
              </w:rPr>
            </w:pPr>
            <w:r>
              <w:rPr>
                <w:rFonts w:ascii="仿宋_GB2312" w:eastAsia="仿宋_GB2312" w:hAnsi="宋体" w:cs="宋体" w:hint="eastAsia"/>
                <w:color w:val="000000"/>
                <w:kern w:val="0"/>
                <w:sz w:val="20"/>
                <w:szCs w:val="20"/>
              </w:rPr>
              <w:t>302</w:t>
            </w:r>
            <w:r>
              <w:rPr>
                <w:rFonts w:ascii="宋体" w:hAnsi="宋体" w:cs="宋体" w:hint="eastAsia"/>
                <w:color w:val="000000"/>
                <w:kern w:val="0"/>
                <w:sz w:val="20"/>
                <w:szCs w:val="20"/>
              </w:rPr>
              <w:t xml:space="preserve">　</w:t>
            </w:r>
          </w:p>
        </w:tc>
        <w:tc>
          <w:tcPr>
            <w:tcW w:w="577" w:type="dxa"/>
            <w:tcBorders>
              <w:top w:val="nil"/>
              <w:left w:val="nil"/>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06</w:t>
            </w:r>
          </w:p>
        </w:tc>
        <w:tc>
          <w:tcPr>
            <w:tcW w:w="3303" w:type="dxa"/>
            <w:tcBorders>
              <w:top w:val="nil"/>
              <w:left w:val="nil"/>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电费</w:t>
            </w:r>
          </w:p>
        </w:tc>
        <w:tc>
          <w:tcPr>
            <w:tcW w:w="1289" w:type="dxa"/>
            <w:gridSpan w:val="2"/>
            <w:tcBorders>
              <w:top w:val="nil"/>
              <w:left w:val="nil"/>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2.6</w:t>
            </w:r>
          </w:p>
        </w:tc>
        <w:tc>
          <w:tcPr>
            <w:tcW w:w="1701" w:type="dxa"/>
            <w:gridSpan w:val="2"/>
            <w:tcBorders>
              <w:top w:val="nil"/>
              <w:left w:val="nil"/>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2.6</w:t>
            </w:r>
          </w:p>
        </w:tc>
      </w:tr>
      <w:tr w:rsidR="006E0101">
        <w:trPr>
          <w:trHeight w:val="402"/>
        </w:trPr>
        <w:tc>
          <w:tcPr>
            <w:tcW w:w="516" w:type="dxa"/>
            <w:tcBorders>
              <w:top w:val="nil"/>
              <w:left w:val="single" w:sz="4" w:space="0" w:color="auto"/>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0"/>
                <w:szCs w:val="20"/>
              </w:rPr>
            </w:pPr>
            <w:r>
              <w:rPr>
                <w:rFonts w:ascii="仿宋_GB2312" w:eastAsia="仿宋_GB2312" w:hAnsi="宋体" w:cs="宋体" w:hint="eastAsia"/>
                <w:color w:val="000000"/>
                <w:kern w:val="0"/>
                <w:sz w:val="20"/>
                <w:szCs w:val="20"/>
              </w:rPr>
              <w:t>302</w:t>
            </w:r>
          </w:p>
        </w:tc>
        <w:tc>
          <w:tcPr>
            <w:tcW w:w="577" w:type="dxa"/>
            <w:tcBorders>
              <w:top w:val="nil"/>
              <w:left w:val="nil"/>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0"/>
                <w:szCs w:val="20"/>
              </w:rPr>
            </w:pPr>
            <w:r>
              <w:rPr>
                <w:rFonts w:ascii="宋体" w:hAnsi="宋体" w:cs="宋体" w:hint="eastAsia"/>
                <w:color w:val="000000"/>
                <w:kern w:val="0"/>
                <w:sz w:val="20"/>
                <w:szCs w:val="20"/>
              </w:rPr>
              <w:t>07</w:t>
            </w:r>
          </w:p>
        </w:tc>
        <w:tc>
          <w:tcPr>
            <w:tcW w:w="3303" w:type="dxa"/>
            <w:tcBorders>
              <w:top w:val="nil"/>
              <w:left w:val="nil"/>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0"/>
                <w:szCs w:val="20"/>
              </w:rPr>
            </w:pPr>
            <w:r>
              <w:rPr>
                <w:rFonts w:ascii="宋体" w:hAnsi="宋体" w:cs="宋体" w:hint="eastAsia"/>
                <w:color w:val="000000"/>
                <w:kern w:val="0"/>
                <w:sz w:val="20"/>
                <w:szCs w:val="20"/>
              </w:rPr>
              <w:t>邮电费</w:t>
            </w:r>
          </w:p>
        </w:tc>
        <w:tc>
          <w:tcPr>
            <w:tcW w:w="1289" w:type="dxa"/>
            <w:gridSpan w:val="2"/>
            <w:tcBorders>
              <w:top w:val="nil"/>
              <w:left w:val="nil"/>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0"/>
                <w:szCs w:val="20"/>
              </w:rPr>
            </w:pPr>
            <w:r>
              <w:rPr>
                <w:rFonts w:ascii="宋体" w:hAnsi="宋体" w:cs="宋体" w:hint="eastAsia"/>
                <w:color w:val="000000"/>
                <w:kern w:val="0"/>
                <w:sz w:val="20"/>
                <w:szCs w:val="20"/>
              </w:rPr>
              <w:t>2.51</w:t>
            </w:r>
          </w:p>
        </w:tc>
        <w:tc>
          <w:tcPr>
            <w:tcW w:w="1701" w:type="dxa"/>
            <w:gridSpan w:val="2"/>
            <w:tcBorders>
              <w:top w:val="nil"/>
              <w:left w:val="nil"/>
              <w:bottom w:val="single" w:sz="4" w:space="0" w:color="auto"/>
              <w:right w:val="single" w:sz="4" w:space="0" w:color="auto"/>
            </w:tcBorders>
            <w:vAlign w:val="center"/>
          </w:tcPr>
          <w:p w:rsidR="006E0101" w:rsidRDefault="006E0101">
            <w:pPr>
              <w:widowControl/>
              <w:jc w:val="left"/>
              <w:rPr>
                <w:rFonts w:ascii="宋体" w:hAnsi="宋体" w:cs="宋体"/>
                <w:color w:val="000000"/>
                <w:kern w:val="0"/>
                <w:sz w:val="20"/>
                <w:szCs w:val="20"/>
              </w:rPr>
            </w:pPr>
          </w:p>
        </w:tc>
        <w:tc>
          <w:tcPr>
            <w:tcW w:w="1701" w:type="dxa"/>
            <w:tcBorders>
              <w:top w:val="nil"/>
              <w:left w:val="nil"/>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0"/>
                <w:szCs w:val="20"/>
              </w:rPr>
            </w:pPr>
            <w:r>
              <w:rPr>
                <w:rFonts w:ascii="宋体" w:hAnsi="宋体" w:cs="宋体" w:hint="eastAsia"/>
                <w:color w:val="000000"/>
                <w:kern w:val="0"/>
                <w:sz w:val="20"/>
                <w:szCs w:val="20"/>
              </w:rPr>
              <w:t>2.51</w:t>
            </w:r>
          </w:p>
        </w:tc>
      </w:tr>
      <w:tr w:rsidR="006E0101">
        <w:trPr>
          <w:trHeight w:val="402"/>
        </w:trPr>
        <w:tc>
          <w:tcPr>
            <w:tcW w:w="516" w:type="dxa"/>
            <w:tcBorders>
              <w:top w:val="nil"/>
              <w:left w:val="single" w:sz="4" w:space="0" w:color="auto"/>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0"/>
                <w:szCs w:val="20"/>
              </w:rPr>
            </w:pPr>
            <w:r>
              <w:rPr>
                <w:rFonts w:ascii="仿宋_GB2312" w:eastAsia="仿宋_GB2312" w:hAnsi="宋体" w:cs="宋体" w:hint="eastAsia"/>
                <w:color w:val="000000"/>
                <w:kern w:val="0"/>
                <w:sz w:val="20"/>
                <w:szCs w:val="20"/>
              </w:rPr>
              <w:t>302</w:t>
            </w:r>
          </w:p>
        </w:tc>
        <w:tc>
          <w:tcPr>
            <w:tcW w:w="577" w:type="dxa"/>
            <w:tcBorders>
              <w:top w:val="nil"/>
              <w:left w:val="nil"/>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0"/>
                <w:szCs w:val="20"/>
              </w:rPr>
            </w:pPr>
            <w:r>
              <w:rPr>
                <w:rFonts w:ascii="宋体" w:hAnsi="宋体" w:cs="宋体" w:hint="eastAsia"/>
                <w:color w:val="000000"/>
                <w:kern w:val="0"/>
                <w:sz w:val="20"/>
                <w:szCs w:val="20"/>
              </w:rPr>
              <w:t>08</w:t>
            </w:r>
          </w:p>
        </w:tc>
        <w:tc>
          <w:tcPr>
            <w:tcW w:w="3303" w:type="dxa"/>
            <w:tcBorders>
              <w:top w:val="nil"/>
              <w:left w:val="nil"/>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0"/>
                <w:szCs w:val="20"/>
              </w:rPr>
            </w:pPr>
            <w:r>
              <w:rPr>
                <w:rFonts w:ascii="宋体" w:hAnsi="宋体" w:cs="宋体" w:hint="eastAsia"/>
                <w:color w:val="000000"/>
                <w:kern w:val="0"/>
                <w:sz w:val="20"/>
                <w:szCs w:val="20"/>
              </w:rPr>
              <w:t>取暖费</w:t>
            </w:r>
          </w:p>
        </w:tc>
        <w:tc>
          <w:tcPr>
            <w:tcW w:w="1289" w:type="dxa"/>
            <w:gridSpan w:val="2"/>
            <w:tcBorders>
              <w:top w:val="nil"/>
              <w:left w:val="nil"/>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0"/>
                <w:szCs w:val="20"/>
              </w:rPr>
            </w:pPr>
            <w:r>
              <w:rPr>
                <w:rFonts w:ascii="宋体" w:hAnsi="宋体" w:cs="宋体" w:hint="eastAsia"/>
                <w:color w:val="000000"/>
                <w:kern w:val="0"/>
                <w:sz w:val="20"/>
                <w:szCs w:val="20"/>
              </w:rPr>
              <w:t>3</w:t>
            </w:r>
          </w:p>
        </w:tc>
        <w:tc>
          <w:tcPr>
            <w:tcW w:w="1701" w:type="dxa"/>
            <w:gridSpan w:val="2"/>
            <w:tcBorders>
              <w:top w:val="nil"/>
              <w:left w:val="nil"/>
              <w:bottom w:val="single" w:sz="4" w:space="0" w:color="auto"/>
              <w:right w:val="single" w:sz="4" w:space="0" w:color="auto"/>
            </w:tcBorders>
            <w:vAlign w:val="center"/>
          </w:tcPr>
          <w:p w:rsidR="006E0101" w:rsidRDefault="006E0101">
            <w:pPr>
              <w:widowControl/>
              <w:jc w:val="left"/>
              <w:rPr>
                <w:rFonts w:ascii="宋体" w:hAnsi="宋体" w:cs="宋体"/>
                <w:color w:val="000000"/>
                <w:kern w:val="0"/>
                <w:sz w:val="20"/>
                <w:szCs w:val="20"/>
              </w:rPr>
            </w:pPr>
          </w:p>
        </w:tc>
        <w:tc>
          <w:tcPr>
            <w:tcW w:w="1701" w:type="dxa"/>
            <w:tcBorders>
              <w:top w:val="nil"/>
              <w:left w:val="nil"/>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0"/>
                <w:szCs w:val="20"/>
              </w:rPr>
            </w:pPr>
            <w:r>
              <w:rPr>
                <w:rFonts w:ascii="宋体" w:hAnsi="宋体" w:cs="宋体" w:hint="eastAsia"/>
                <w:color w:val="000000"/>
                <w:kern w:val="0"/>
                <w:sz w:val="20"/>
                <w:szCs w:val="20"/>
              </w:rPr>
              <w:t>3</w:t>
            </w:r>
          </w:p>
        </w:tc>
      </w:tr>
      <w:tr w:rsidR="006E0101">
        <w:trPr>
          <w:trHeight w:val="402"/>
        </w:trPr>
        <w:tc>
          <w:tcPr>
            <w:tcW w:w="516" w:type="dxa"/>
            <w:tcBorders>
              <w:top w:val="nil"/>
              <w:left w:val="single" w:sz="4" w:space="0" w:color="auto"/>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0"/>
                <w:szCs w:val="20"/>
              </w:rPr>
            </w:pPr>
            <w:r>
              <w:rPr>
                <w:rFonts w:ascii="仿宋_GB2312" w:eastAsia="仿宋_GB2312" w:hAnsi="宋体" w:cs="宋体" w:hint="eastAsia"/>
                <w:color w:val="000000"/>
                <w:kern w:val="0"/>
                <w:sz w:val="20"/>
                <w:szCs w:val="20"/>
              </w:rPr>
              <w:t>302</w:t>
            </w:r>
          </w:p>
        </w:tc>
        <w:tc>
          <w:tcPr>
            <w:tcW w:w="577" w:type="dxa"/>
            <w:tcBorders>
              <w:top w:val="nil"/>
              <w:left w:val="nil"/>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0"/>
                <w:szCs w:val="20"/>
              </w:rPr>
            </w:pPr>
            <w:r>
              <w:rPr>
                <w:rFonts w:ascii="宋体" w:hAnsi="宋体" w:cs="宋体" w:hint="eastAsia"/>
                <w:color w:val="000000"/>
                <w:kern w:val="0"/>
                <w:sz w:val="20"/>
                <w:szCs w:val="20"/>
              </w:rPr>
              <w:t>09</w:t>
            </w:r>
          </w:p>
        </w:tc>
        <w:tc>
          <w:tcPr>
            <w:tcW w:w="3303" w:type="dxa"/>
            <w:tcBorders>
              <w:top w:val="nil"/>
              <w:left w:val="nil"/>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0"/>
                <w:szCs w:val="20"/>
              </w:rPr>
            </w:pPr>
            <w:r>
              <w:rPr>
                <w:rFonts w:ascii="宋体" w:hAnsi="宋体" w:cs="宋体" w:hint="eastAsia"/>
                <w:color w:val="000000"/>
                <w:kern w:val="0"/>
                <w:sz w:val="20"/>
                <w:szCs w:val="20"/>
              </w:rPr>
              <w:t>物业管理费</w:t>
            </w:r>
          </w:p>
        </w:tc>
        <w:tc>
          <w:tcPr>
            <w:tcW w:w="1289" w:type="dxa"/>
            <w:gridSpan w:val="2"/>
            <w:tcBorders>
              <w:top w:val="nil"/>
              <w:left w:val="nil"/>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0"/>
                <w:szCs w:val="20"/>
              </w:rPr>
            </w:pPr>
            <w:r>
              <w:rPr>
                <w:rFonts w:ascii="宋体" w:hAnsi="宋体" w:cs="宋体" w:hint="eastAsia"/>
                <w:color w:val="000000"/>
                <w:kern w:val="0"/>
                <w:sz w:val="20"/>
                <w:szCs w:val="20"/>
              </w:rPr>
              <w:t>3.5</w:t>
            </w:r>
          </w:p>
        </w:tc>
        <w:tc>
          <w:tcPr>
            <w:tcW w:w="1701" w:type="dxa"/>
            <w:gridSpan w:val="2"/>
            <w:tcBorders>
              <w:top w:val="nil"/>
              <w:left w:val="nil"/>
              <w:bottom w:val="single" w:sz="4" w:space="0" w:color="auto"/>
              <w:right w:val="single" w:sz="4" w:space="0" w:color="auto"/>
            </w:tcBorders>
            <w:vAlign w:val="center"/>
          </w:tcPr>
          <w:p w:rsidR="006E0101" w:rsidRDefault="006E0101">
            <w:pPr>
              <w:widowControl/>
              <w:jc w:val="left"/>
              <w:rPr>
                <w:rFonts w:ascii="宋体" w:hAnsi="宋体" w:cs="宋体"/>
                <w:color w:val="000000"/>
                <w:kern w:val="0"/>
                <w:sz w:val="20"/>
                <w:szCs w:val="20"/>
              </w:rPr>
            </w:pPr>
          </w:p>
        </w:tc>
        <w:tc>
          <w:tcPr>
            <w:tcW w:w="1701" w:type="dxa"/>
            <w:tcBorders>
              <w:top w:val="nil"/>
              <w:left w:val="nil"/>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0"/>
                <w:szCs w:val="20"/>
              </w:rPr>
            </w:pPr>
            <w:r>
              <w:rPr>
                <w:rFonts w:ascii="宋体" w:hAnsi="宋体" w:cs="宋体" w:hint="eastAsia"/>
                <w:color w:val="000000"/>
                <w:kern w:val="0"/>
                <w:sz w:val="20"/>
                <w:szCs w:val="20"/>
              </w:rPr>
              <w:t>3.5</w:t>
            </w:r>
          </w:p>
        </w:tc>
      </w:tr>
      <w:tr w:rsidR="006E0101">
        <w:trPr>
          <w:trHeight w:val="402"/>
        </w:trPr>
        <w:tc>
          <w:tcPr>
            <w:tcW w:w="516" w:type="dxa"/>
            <w:tcBorders>
              <w:top w:val="nil"/>
              <w:left w:val="single" w:sz="4" w:space="0" w:color="auto"/>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0"/>
                <w:szCs w:val="20"/>
              </w:rPr>
            </w:pPr>
            <w:r>
              <w:rPr>
                <w:rFonts w:ascii="仿宋_GB2312" w:eastAsia="仿宋_GB2312" w:hAnsi="宋体" w:cs="宋体" w:hint="eastAsia"/>
                <w:color w:val="000000"/>
                <w:kern w:val="0"/>
                <w:sz w:val="20"/>
                <w:szCs w:val="20"/>
              </w:rPr>
              <w:t>302</w:t>
            </w:r>
          </w:p>
        </w:tc>
        <w:tc>
          <w:tcPr>
            <w:tcW w:w="577" w:type="dxa"/>
            <w:tcBorders>
              <w:top w:val="nil"/>
              <w:left w:val="nil"/>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0"/>
                <w:szCs w:val="20"/>
              </w:rPr>
            </w:pPr>
            <w:r>
              <w:rPr>
                <w:rFonts w:ascii="宋体" w:hAnsi="宋体" w:cs="宋体" w:hint="eastAsia"/>
                <w:color w:val="000000"/>
                <w:kern w:val="0"/>
                <w:sz w:val="20"/>
                <w:szCs w:val="20"/>
              </w:rPr>
              <w:t>11</w:t>
            </w:r>
          </w:p>
        </w:tc>
        <w:tc>
          <w:tcPr>
            <w:tcW w:w="3303" w:type="dxa"/>
            <w:tcBorders>
              <w:top w:val="nil"/>
              <w:left w:val="nil"/>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0"/>
                <w:szCs w:val="20"/>
              </w:rPr>
            </w:pPr>
            <w:r>
              <w:rPr>
                <w:rFonts w:ascii="宋体" w:hAnsi="宋体" w:cs="宋体" w:hint="eastAsia"/>
                <w:color w:val="000000"/>
                <w:kern w:val="0"/>
                <w:sz w:val="20"/>
                <w:szCs w:val="20"/>
              </w:rPr>
              <w:t>差旅费</w:t>
            </w:r>
          </w:p>
        </w:tc>
        <w:tc>
          <w:tcPr>
            <w:tcW w:w="1289" w:type="dxa"/>
            <w:gridSpan w:val="2"/>
            <w:tcBorders>
              <w:top w:val="nil"/>
              <w:left w:val="nil"/>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0"/>
                <w:szCs w:val="20"/>
              </w:rPr>
            </w:pPr>
            <w:r>
              <w:rPr>
                <w:rFonts w:ascii="宋体" w:hAnsi="宋体" w:cs="宋体" w:hint="eastAsia"/>
                <w:color w:val="000000"/>
                <w:kern w:val="0"/>
                <w:sz w:val="20"/>
                <w:szCs w:val="20"/>
              </w:rPr>
              <w:t>1.76</w:t>
            </w:r>
          </w:p>
        </w:tc>
        <w:tc>
          <w:tcPr>
            <w:tcW w:w="1701" w:type="dxa"/>
            <w:gridSpan w:val="2"/>
            <w:tcBorders>
              <w:top w:val="nil"/>
              <w:left w:val="nil"/>
              <w:bottom w:val="single" w:sz="4" w:space="0" w:color="auto"/>
              <w:right w:val="single" w:sz="4" w:space="0" w:color="auto"/>
            </w:tcBorders>
            <w:vAlign w:val="center"/>
          </w:tcPr>
          <w:p w:rsidR="006E0101" w:rsidRDefault="006E0101">
            <w:pPr>
              <w:widowControl/>
              <w:jc w:val="left"/>
              <w:rPr>
                <w:rFonts w:ascii="宋体" w:hAnsi="宋体" w:cs="宋体"/>
                <w:color w:val="000000"/>
                <w:kern w:val="0"/>
                <w:sz w:val="20"/>
                <w:szCs w:val="20"/>
              </w:rPr>
            </w:pPr>
          </w:p>
        </w:tc>
        <w:tc>
          <w:tcPr>
            <w:tcW w:w="1701" w:type="dxa"/>
            <w:tcBorders>
              <w:top w:val="nil"/>
              <w:left w:val="nil"/>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0"/>
                <w:szCs w:val="20"/>
              </w:rPr>
            </w:pPr>
            <w:r>
              <w:rPr>
                <w:rFonts w:ascii="宋体" w:hAnsi="宋体" w:cs="宋体" w:hint="eastAsia"/>
                <w:color w:val="000000"/>
                <w:kern w:val="0"/>
                <w:sz w:val="20"/>
                <w:szCs w:val="20"/>
              </w:rPr>
              <w:t>1.76</w:t>
            </w:r>
          </w:p>
        </w:tc>
      </w:tr>
      <w:tr w:rsidR="006E0101">
        <w:trPr>
          <w:trHeight w:val="368"/>
        </w:trPr>
        <w:tc>
          <w:tcPr>
            <w:tcW w:w="516" w:type="dxa"/>
            <w:tcBorders>
              <w:top w:val="nil"/>
              <w:left w:val="single" w:sz="4" w:space="0" w:color="auto"/>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0"/>
                <w:szCs w:val="20"/>
              </w:rPr>
            </w:pPr>
            <w:r>
              <w:rPr>
                <w:rFonts w:ascii="仿宋_GB2312" w:eastAsia="仿宋_GB2312" w:hAnsi="宋体" w:cs="宋体" w:hint="eastAsia"/>
                <w:color w:val="000000"/>
                <w:kern w:val="0"/>
                <w:sz w:val="20"/>
                <w:szCs w:val="20"/>
              </w:rPr>
              <w:t>302</w:t>
            </w:r>
          </w:p>
        </w:tc>
        <w:tc>
          <w:tcPr>
            <w:tcW w:w="577" w:type="dxa"/>
            <w:tcBorders>
              <w:top w:val="nil"/>
              <w:left w:val="nil"/>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0"/>
                <w:szCs w:val="20"/>
              </w:rPr>
            </w:pPr>
            <w:r>
              <w:rPr>
                <w:rFonts w:ascii="宋体" w:hAnsi="宋体" w:cs="宋体" w:hint="eastAsia"/>
                <w:color w:val="000000"/>
                <w:kern w:val="0"/>
                <w:sz w:val="20"/>
                <w:szCs w:val="20"/>
              </w:rPr>
              <w:t>13</w:t>
            </w:r>
          </w:p>
        </w:tc>
        <w:tc>
          <w:tcPr>
            <w:tcW w:w="3303" w:type="dxa"/>
            <w:tcBorders>
              <w:top w:val="nil"/>
              <w:left w:val="nil"/>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0"/>
                <w:szCs w:val="20"/>
              </w:rPr>
            </w:pPr>
            <w:r>
              <w:rPr>
                <w:rFonts w:ascii="宋体" w:hAnsi="宋体" w:cs="宋体" w:hint="eastAsia"/>
                <w:color w:val="000000"/>
                <w:kern w:val="0"/>
                <w:sz w:val="20"/>
                <w:szCs w:val="20"/>
              </w:rPr>
              <w:t>维修（护）费</w:t>
            </w:r>
          </w:p>
        </w:tc>
        <w:tc>
          <w:tcPr>
            <w:tcW w:w="1289" w:type="dxa"/>
            <w:gridSpan w:val="2"/>
            <w:tcBorders>
              <w:top w:val="nil"/>
              <w:left w:val="nil"/>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0"/>
                <w:szCs w:val="20"/>
              </w:rPr>
            </w:pPr>
            <w:r>
              <w:rPr>
                <w:rFonts w:ascii="宋体" w:hAnsi="宋体" w:cs="宋体" w:hint="eastAsia"/>
                <w:color w:val="000000"/>
                <w:kern w:val="0"/>
                <w:sz w:val="20"/>
                <w:szCs w:val="20"/>
              </w:rPr>
              <w:t>1</w:t>
            </w:r>
          </w:p>
        </w:tc>
        <w:tc>
          <w:tcPr>
            <w:tcW w:w="1701" w:type="dxa"/>
            <w:gridSpan w:val="2"/>
            <w:tcBorders>
              <w:top w:val="nil"/>
              <w:left w:val="nil"/>
              <w:bottom w:val="single" w:sz="4" w:space="0" w:color="auto"/>
              <w:right w:val="single" w:sz="4" w:space="0" w:color="auto"/>
            </w:tcBorders>
            <w:vAlign w:val="center"/>
          </w:tcPr>
          <w:p w:rsidR="006E0101" w:rsidRDefault="006E0101">
            <w:pPr>
              <w:widowControl/>
              <w:jc w:val="left"/>
              <w:rPr>
                <w:rFonts w:ascii="宋体" w:hAnsi="宋体" w:cs="宋体"/>
                <w:color w:val="000000"/>
                <w:kern w:val="0"/>
                <w:sz w:val="20"/>
                <w:szCs w:val="20"/>
              </w:rPr>
            </w:pPr>
          </w:p>
        </w:tc>
        <w:tc>
          <w:tcPr>
            <w:tcW w:w="1701" w:type="dxa"/>
            <w:tcBorders>
              <w:top w:val="nil"/>
              <w:left w:val="nil"/>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0"/>
                <w:szCs w:val="20"/>
              </w:rPr>
            </w:pPr>
            <w:r>
              <w:rPr>
                <w:rFonts w:ascii="宋体" w:hAnsi="宋体" w:cs="宋体" w:hint="eastAsia"/>
                <w:color w:val="000000"/>
                <w:kern w:val="0"/>
                <w:sz w:val="20"/>
                <w:szCs w:val="20"/>
              </w:rPr>
              <w:t>1</w:t>
            </w:r>
          </w:p>
        </w:tc>
      </w:tr>
      <w:tr w:rsidR="006E0101">
        <w:trPr>
          <w:trHeight w:val="402"/>
        </w:trPr>
        <w:tc>
          <w:tcPr>
            <w:tcW w:w="516" w:type="dxa"/>
            <w:tcBorders>
              <w:top w:val="nil"/>
              <w:left w:val="single" w:sz="4" w:space="0" w:color="auto"/>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0"/>
                <w:szCs w:val="20"/>
              </w:rPr>
            </w:pPr>
            <w:r>
              <w:rPr>
                <w:rFonts w:ascii="仿宋_GB2312" w:eastAsia="仿宋_GB2312" w:hAnsi="宋体" w:cs="宋体" w:hint="eastAsia"/>
                <w:color w:val="000000"/>
                <w:kern w:val="0"/>
                <w:sz w:val="20"/>
                <w:szCs w:val="20"/>
              </w:rPr>
              <w:t>302</w:t>
            </w:r>
          </w:p>
        </w:tc>
        <w:tc>
          <w:tcPr>
            <w:tcW w:w="577" w:type="dxa"/>
            <w:tcBorders>
              <w:top w:val="nil"/>
              <w:left w:val="nil"/>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0"/>
                <w:szCs w:val="20"/>
              </w:rPr>
            </w:pPr>
            <w:r>
              <w:rPr>
                <w:rFonts w:ascii="宋体" w:hAnsi="宋体" w:cs="宋体" w:hint="eastAsia"/>
                <w:color w:val="000000"/>
                <w:kern w:val="0"/>
                <w:sz w:val="20"/>
                <w:szCs w:val="20"/>
              </w:rPr>
              <w:t>14</w:t>
            </w:r>
          </w:p>
        </w:tc>
        <w:tc>
          <w:tcPr>
            <w:tcW w:w="3303" w:type="dxa"/>
            <w:tcBorders>
              <w:top w:val="nil"/>
              <w:left w:val="nil"/>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0"/>
                <w:szCs w:val="20"/>
              </w:rPr>
            </w:pPr>
            <w:r>
              <w:rPr>
                <w:rFonts w:ascii="宋体" w:hAnsi="宋体" w:cs="宋体" w:hint="eastAsia"/>
                <w:color w:val="000000"/>
                <w:kern w:val="0"/>
                <w:sz w:val="20"/>
                <w:szCs w:val="20"/>
              </w:rPr>
              <w:t>租赁费</w:t>
            </w:r>
          </w:p>
        </w:tc>
        <w:tc>
          <w:tcPr>
            <w:tcW w:w="1289" w:type="dxa"/>
            <w:gridSpan w:val="2"/>
            <w:tcBorders>
              <w:top w:val="nil"/>
              <w:left w:val="nil"/>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0"/>
                <w:szCs w:val="20"/>
              </w:rPr>
            </w:pPr>
            <w:r>
              <w:rPr>
                <w:rFonts w:ascii="宋体" w:hAnsi="宋体" w:cs="宋体" w:hint="eastAsia"/>
                <w:color w:val="000000"/>
                <w:kern w:val="0"/>
                <w:sz w:val="20"/>
                <w:szCs w:val="20"/>
              </w:rPr>
              <w:t>0.5</w:t>
            </w:r>
          </w:p>
        </w:tc>
        <w:tc>
          <w:tcPr>
            <w:tcW w:w="1701" w:type="dxa"/>
            <w:gridSpan w:val="2"/>
            <w:tcBorders>
              <w:top w:val="nil"/>
              <w:left w:val="nil"/>
              <w:bottom w:val="single" w:sz="4" w:space="0" w:color="auto"/>
              <w:right w:val="single" w:sz="4" w:space="0" w:color="auto"/>
            </w:tcBorders>
            <w:vAlign w:val="center"/>
          </w:tcPr>
          <w:p w:rsidR="006E0101" w:rsidRDefault="006E0101">
            <w:pPr>
              <w:widowControl/>
              <w:jc w:val="left"/>
              <w:rPr>
                <w:rFonts w:ascii="宋体" w:hAnsi="宋体" w:cs="宋体"/>
                <w:color w:val="000000"/>
                <w:kern w:val="0"/>
                <w:sz w:val="20"/>
                <w:szCs w:val="20"/>
              </w:rPr>
            </w:pPr>
          </w:p>
        </w:tc>
        <w:tc>
          <w:tcPr>
            <w:tcW w:w="1701" w:type="dxa"/>
            <w:tcBorders>
              <w:top w:val="nil"/>
              <w:left w:val="nil"/>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0"/>
                <w:szCs w:val="20"/>
              </w:rPr>
            </w:pPr>
            <w:r>
              <w:rPr>
                <w:rFonts w:ascii="宋体" w:hAnsi="宋体" w:cs="宋体" w:hint="eastAsia"/>
                <w:color w:val="000000"/>
                <w:kern w:val="0"/>
                <w:sz w:val="20"/>
                <w:szCs w:val="20"/>
              </w:rPr>
              <w:t>0.5</w:t>
            </w:r>
          </w:p>
        </w:tc>
      </w:tr>
      <w:tr w:rsidR="006E0101">
        <w:trPr>
          <w:trHeight w:val="402"/>
        </w:trPr>
        <w:tc>
          <w:tcPr>
            <w:tcW w:w="516" w:type="dxa"/>
            <w:tcBorders>
              <w:top w:val="nil"/>
              <w:left w:val="single" w:sz="4" w:space="0" w:color="auto"/>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0"/>
                <w:szCs w:val="20"/>
              </w:rPr>
            </w:pPr>
            <w:r>
              <w:rPr>
                <w:rFonts w:ascii="仿宋_GB2312" w:eastAsia="仿宋_GB2312" w:hAnsi="宋体" w:cs="宋体" w:hint="eastAsia"/>
                <w:color w:val="000000"/>
                <w:kern w:val="0"/>
                <w:sz w:val="20"/>
                <w:szCs w:val="20"/>
              </w:rPr>
              <w:t>302</w:t>
            </w:r>
            <w:r>
              <w:rPr>
                <w:rFonts w:ascii="宋体" w:hAnsi="宋体" w:cs="宋体" w:hint="eastAsia"/>
                <w:color w:val="000000"/>
                <w:kern w:val="0"/>
                <w:sz w:val="20"/>
                <w:szCs w:val="20"/>
              </w:rPr>
              <w:t xml:space="preserve">　</w:t>
            </w:r>
          </w:p>
        </w:tc>
        <w:tc>
          <w:tcPr>
            <w:tcW w:w="577" w:type="dxa"/>
            <w:tcBorders>
              <w:top w:val="nil"/>
              <w:left w:val="nil"/>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16</w:t>
            </w:r>
          </w:p>
        </w:tc>
        <w:tc>
          <w:tcPr>
            <w:tcW w:w="3303" w:type="dxa"/>
            <w:tcBorders>
              <w:top w:val="nil"/>
              <w:left w:val="nil"/>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培训费</w:t>
            </w:r>
          </w:p>
        </w:tc>
        <w:tc>
          <w:tcPr>
            <w:tcW w:w="1289" w:type="dxa"/>
            <w:gridSpan w:val="2"/>
            <w:tcBorders>
              <w:top w:val="nil"/>
              <w:left w:val="nil"/>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0.52</w:t>
            </w:r>
          </w:p>
        </w:tc>
        <w:tc>
          <w:tcPr>
            <w:tcW w:w="1701" w:type="dxa"/>
            <w:gridSpan w:val="2"/>
            <w:tcBorders>
              <w:top w:val="nil"/>
              <w:left w:val="nil"/>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0.52</w:t>
            </w:r>
          </w:p>
        </w:tc>
      </w:tr>
      <w:tr w:rsidR="006E0101">
        <w:trPr>
          <w:trHeight w:val="402"/>
        </w:trPr>
        <w:tc>
          <w:tcPr>
            <w:tcW w:w="516" w:type="dxa"/>
            <w:tcBorders>
              <w:top w:val="nil"/>
              <w:left w:val="single" w:sz="4" w:space="0" w:color="auto"/>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0"/>
                <w:szCs w:val="20"/>
              </w:rPr>
            </w:pPr>
            <w:r>
              <w:rPr>
                <w:rFonts w:ascii="仿宋_GB2312" w:eastAsia="仿宋_GB2312" w:hAnsi="宋体" w:cs="宋体" w:hint="eastAsia"/>
                <w:color w:val="000000"/>
                <w:kern w:val="0"/>
                <w:sz w:val="20"/>
                <w:szCs w:val="20"/>
              </w:rPr>
              <w:t>302</w:t>
            </w:r>
          </w:p>
        </w:tc>
        <w:tc>
          <w:tcPr>
            <w:tcW w:w="577" w:type="dxa"/>
            <w:tcBorders>
              <w:top w:val="nil"/>
              <w:left w:val="nil"/>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0"/>
                <w:szCs w:val="20"/>
              </w:rPr>
            </w:pPr>
            <w:r>
              <w:rPr>
                <w:rFonts w:ascii="宋体" w:hAnsi="宋体" w:cs="宋体" w:hint="eastAsia"/>
                <w:color w:val="000000"/>
                <w:kern w:val="0"/>
                <w:sz w:val="20"/>
                <w:szCs w:val="20"/>
              </w:rPr>
              <w:t>17</w:t>
            </w:r>
          </w:p>
        </w:tc>
        <w:tc>
          <w:tcPr>
            <w:tcW w:w="3303" w:type="dxa"/>
            <w:tcBorders>
              <w:top w:val="nil"/>
              <w:left w:val="nil"/>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0"/>
                <w:szCs w:val="20"/>
              </w:rPr>
            </w:pPr>
            <w:r>
              <w:rPr>
                <w:rFonts w:ascii="宋体" w:hAnsi="宋体" w:cs="宋体" w:hint="eastAsia"/>
                <w:color w:val="000000"/>
                <w:kern w:val="0"/>
                <w:sz w:val="20"/>
                <w:szCs w:val="20"/>
              </w:rPr>
              <w:t>公务招待费</w:t>
            </w:r>
          </w:p>
        </w:tc>
        <w:tc>
          <w:tcPr>
            <w:tcW w:w="1289" w:type="dxa"/>
            <w:gridSpan w:val="2"/>
            <w:tcBorders>
              <w:top w:val="nil"/>
              <w:left w:val="nil"/>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0"/>
                <w:szCs w:val="20"/>
              </w:rPr>
            </w:pPr>
            <w:r>
              <w:rPr>
                <w:rFonts w:ascii="宋体" w:hAnsi="宋体" w:cs="宋体" w:hint="eastAsia"/>
                <w:color w:val="000000"/>
                <w:kern w:val="0"/>
                <w:sz w:val="20"/>
                <w:szCs w:val="20"/>
              </w:rPr>
              <w:t>0.43</w:t>
            </w:r>
          </w:p>
        </w:tc>
        <w:tc>
          <w:tcPr>
            <w:tcW w:w="1701" w:type="dxa"/>
            <w:gridSpan w:val="2"/>
            <w:tcBorders>
              <w:top w:val="nil"/>
              <w:left w:val="nil"/>
              <w:bottom w:val="single" w:sz="4" w:space="0" w:color="auto"/>
              <w:right w:val="single" w:sz="4" w:space="0" w:color="auto"/>
            </w:tcBorders>
            <w:vAlign w:val="center"/>
          </w:tcPr>
          <w:p w:rsidR="006E0101" w:rsidRDefault="006E0101">
            <w:pPr>
              <w:widowControl/>
              <w:jc w:val="left"/>
              <w:rPr>
                <w:rFonts w:ascii="宋体" w:hAnsi="宋体" w:cs="宋体"/>
                <w:color w:val="000000"/>
                <w:kern w:val="0"/>
                <w:sz w:val="20"/>
                <w:szCs w:val="20"/>
              </w:rPr>
            </w:pPr>
          </w:p>
        </w:tc>
        <w:tc>
          <w:tcPr>
            <w:tcW w:w="1701" w:type="dxa"/>
            <w:tcBorders>
              <w:top w:val="nil"/>
              <w:left w:val="nil"/>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0"/>
                <w:szCs w:val="20"/>
              </w:rPr>
            </w:pPr>
            <w:r>
              <w:rPr>
                <w:rFonts w:ascii="宋体" w:hAnsi="宋体" w:cs="宋体" w:hint="eastAsia"/>
                <w:color w:val="000000"/>
                <w:kern w:val="0"/>
                <w:sz w:val="20"/>
                <w:szCs w:val="20"/>
              </w:rPr>
              <w:t>0.43</w:t>
            </w:r>
          </w:p>
        </w:tc>
      </w:tr>
      <w:tr w:rsidR="006E0101">
        <w:trPr>
          <w:trHeight w:val="402"/>
        </w:trPr>
        <w:tc>
          <w:tcPr>
            <w:tcW w:w="516" w:type="dxa"/>
            <w:tcBorders>
              <w:top w:val="nil"/>
              <w:left w:val="single" w:sz="4" w:space="0" w:color="auto"/>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0"/>
                <w:szCs w:val="20"/>
              </w:rPr>
            </w:pPr>
            <w:r>
              <w:rPr>
                <w:rFonts w:ascii="仿宋_GB2312" w:eastAsia="仿宋_GB2312" w:hAnsi="宋体" w:cs="宋体" w:hint="eastAsia"/>
                <w:color w:val="000000"/>
                <w:kern w:val="0"/>
                <w:sz w:val="20"/>
                <w:szCs w:val="20"/>
              </w:rPr>
              <w:t>302</w:t>
            </w:r>
          </w:p>
        </w:tc>
        <w:tc>
          <w:tcPr>
            <w:tcW w:w="577" w:type="dxa"/>
            <w:tcBorders>
              <w:top w:val="nil"/>
              <w:left w:val="nil"/>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0"/>
                <w:szCs w:val="20"/>
              </w:rPr>
            </w:pPr>
            <w:r>
              <w:rPr>
                <w:rFonts w:ascii="宋体" w:hAnsi="宋体" w:cs="宋体" w:hint="eastAsia"/>
                <w:color w:val="000000"/>
                <w:kern w:val="0"/>
                <w:sz w:val="20"/>
                <w:szCs w:val="20"/>
              </w:rPr>
              <w:t>24</w:t>
            </w:r>
          </w:p>
        </w:tc>
        <w:tc>
          <w:tcPr>
            <w:tcW w:w="3303" w:type="dxa"/>
            <w:tcBorders>
              <w:top w:val="nil"/>
              <w:left w:val="nil"/>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0"/>
                <w:szCs w:val="20"/>
              </w:rPr>
            </w:pPr>
            <w:r>
              <w:rPr>
                <w:rFonts w:ascii="宋体" w:hAnsi="宋体" w:cs="宋体" w:hint="eastAsia"/>
                <w:color w:val="000000"/>
                <w:kern w:val="0"/>
                <w:sz w:val="20"/>
                <w:szCs w:val="20"/>
              </w:rPr>
              <w:t>被装购置费</w:t>
            </w:r>
          </w:p>
        </w:tc>
        <w:tc>
          <w:tcPr>
            <w:tcW w:w="1289" w:type="dxa"/>
            <w:gridSpan w:val="2"/>
            <w:tcBorders>
              <w:top w:val="nil"/>
              <w:left w:val="nil"/>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0"/>
                <w:szCs w:val="20"/>
              </w:rPr>
            </w:pPr>
            <w:r>
              <w:rPr>
                <w:rFonts w:ascii="宋体" w:hAnsi="宋体" w:cs="宋体" w:hint="eastAsia"/>
                <w:color w:val="000000"/>
                <w:kern w:val="0"/>
                <w:sz w:val="20"/>
                <w:szCs w:val="20"/>
              </w:rPr>
              <w:t>0.5</w:t>
            </w:r>
          </w:p>
        </w:tc>
        <w:tc>
          <w:tcPr>
            <w:tcW w:w="1701" w:type="dxa"/>
            <w:gridSpan w:val="2"/>
            <w:tcBorders>
              <w:top w:val="nil"/>
              <w:left w:val="nil"/>
              <w:bottom w:val="single" w:sz="4" w:space="0" w:color="auto"/>
              <w:right w:val="single" w:sz="4" w:space="0" w:color="auto"/>
            </w:tcBorders>
            <w:vAlign w:val="center"/>
          </w:tcPr>
          <w:p w:rsidR="006E0101" w:rsidRDefault="006E0101">
            <w:pPr>
              <w:widowControl/>
              <w:jc w:val="left"/>
              <w:rPr>
                <w:rFonts w:ascii="宋体" w:hAnsi="宋体" w:cs="宋体"/>
                <w:color w:val="000000"/>
                <w:kern w:val="0"/>
                <w:sz w:val="20"/>
                <w:szCs w:val="20"/>
              </w:rPr>
            </w:pPr>
          </w:p>
        </w:tc>
        <w:tc>
          <w:tcPr>
            <w:tcW w:w="1701" w:type="dxa"/>
            <w:tcBorders>
              <w:top w:val="nil"/>
              <w:left w:val="nil"/>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0"/>
                <w:szCs w:val="20"/>
              </w:rPr>
            </w:pPr>
            <w:r>
              <w:rPr>
                <w:rFonts w:ascii="宋体" w:hAnsi="宋体" w:cs="宋体" w:hint="eastAsia"/>
                <w:color w:val="000000"/>
                <w:kern w:val="0"/>
                <w:sz w:val="20"/>
                <w:szCs w:val="20"/>
              </w:rPr>
              <w:t>0.5</w:t>
            </w:r>
          </w:p>
        </w:tc>
      </w:tr>
      <w:tr w:rsidR="006E0101">
        <w:trPr>
          <w:trHeight w:val="402"/>
        </w:trPr>
        <w:tc>
          <w:tcPr>
            <w:tcW w:w="516" w:type="dxa"/>
            <w:tcBorders>
              <w:top w:val="nil"/>
              <w:left w:val="single" w:sz="4" w:space="0" w:color="auto"/>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0"/>
                <w:szCs w:val="20"/>
              </w:rPr>
            </w:pPr>
            <w:r>
              <w:rPr>
                <w:rFonts w:ascii="仿宋_GB2312" w:eastAsia="仿宋_GB2312" w:hAnsi="宋体" w:cs="宋体" w:hint="eastAsia"/>
                <w:color w:val="000000"/>
                <w:kern w:val="0"/>
                <w:sz w:val="20"/>
                <w:szCs w:val="20"/>
              </w:rPr>
              <w:t>302</w:t>
            </w:r>
          </w:p>
        </w:tc>
        <w:tc>
          <w:tcPr>
            <w:tcW w:w="577" w:type="dxa"/>
            <w:tcBorders>
              <w:top w:val="nil"/>
              <w:left w:val="nil"/>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0"/>
                <w:szCs w:val="20"/>
              </w:rPr>
            </w:pPr>
            <w:r>
              <w:rPr>
                <w:rFonts w:ascii="宋体" w:hAnsi="宋体" w:cs="宋体" w:hint="eastAsia"/>
                <w:color w:val="000000"/>
                <w:kern w:val="0"/>
                <w:sz w:val="20"/>
                <w:szCs w:val="20"/>
              </w:rPr>
              <w:t>26</w:t>
            </w:r>
          </w:p>
        </w:tc>
        <w:tc>
          <w:tcPr>
            <w:tcW w:w="3303" w:type="dxa"/>
            <w:tcBorders>
              <w:top w:val="nil"/>
              <w:left w:val="nil"/>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0"/>
                <w:szCs w:val="20"/>
              </w:rPr>
            </w:pPr>
            <w:r>
              <w:rPr>
                <w:rFonts w:ascii="宋体" w:hAnsi="宋体" w:cs="宋体" w:hint="eastAsia"/>
                <w:color w:val="000000"/>
                <w:kern w:val="0"/>
                <w:sz w:val="20"/>
                <w:szCs w:val="20"/>
              </w:rPr>
              <w:t>劳务费</w:t>
            </w:r>
          </w:p>
        </w:tc>
        <w:tc>
          <w:tcPr>
            <w:tcW w:w="1289" w:type="dxa"/>
            <w:gridSpan w:val="2"/>
            <w:tcBorders>
              <w:top w:val="nil"/>
              <w:left w:val="nil"/>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0"/>
                <w:szCs w:val="20"/>
              </w:rPr>
            </w:pPr>
            <w:r>
              <w:rPr>
                <w:rFonts w:ascii="宋体" w:hAnsi="宋体" w:cs="宋体" w:hint="eastAsia"/>
                <w:color w:val="000000"/>
                <w:kern w:val="0"/>
                <w:sz w:val="20"/>
                <w:szCs w:val="20"/>
              </w:rPr>
              <w:t>1</w:t>
            </w:r>
          </w:p>
        </w:tc>
        <w:tc>
          <w:tcPr>
            <w:tcW w:w="1701" w:type="dxa"/>
            <w:gridSpan w:val="2"/>
            <w:tcBorders>
              <w:top w:val="nil"/>
              <w:left w:val="nil"/>
              <w:bottom w:val="single" w:sz="4" w:space="0" w:color="auto"/>
              <w:right w:val="single" w:sz="4" w:space="0" w:color="auto"/>
            </w:tcBorders>
            <w:vAlign w:val="center"/>
          </w:tcPr>
          <w:p w:rsidR="006E0101" w:rsidRDefault="006E0101">
            <w:pPr>
              <w:widowControl/>
              <w:jc w:val="left"/>
              <w:rPr>
                <w:rFonts w:ascii="宋体" w:hAnsi="宋体" w:cs="宋体"/>
                <w:color w:val="000000"/>
                <w:kern w:val="0"/>
                <w:sz w:val="20"/>
                <w:szCs w:val="20"/>
              </w:rPr>
            </w:pPr>
          </w:p>
        </w:tc>
        <w:tc>
          <w:tcPr>
            <w:tcW w:w="1701" w:type="dxa"/>
            <w:tcBorders>
              <w:top w:val="nil"/>
              <w:left w:val="nil"/>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0"/>
                <w:szCs w:val="20"/>
              </w:rPr>
            </w:pPr>
            <w:r>
              <w:rPr>
                <w:rFonts w:ascii="宋体" w:hAnsi="宋体" w:cs="宋体" w:hint="eastAsia"/>
                <w:color w:val="000000"/>
                <w:kern w:val="0"/>
                <w:sz w:val="20"/>
                <w:szCs w:val="20"/>
              </w:rPr>
              <w:t>1</w:t>
            </w:r>
          </w:p>
        </w:tc>
      </w:tr>
      <w:tr w:rsidR="006E0101">
        <w:trPr>
          <w:trHeight w:val="402"/>
        </w:trPr>
        <w:tc>
          <w:tcPr>
            <w:tcW w:w="516" w:type="dxa"/>
            <w:tcBorders>
              <w:top w:val="nil"/>
              <w:left w:val="single" w:sz="4" w:space="0" w:color="auto"/>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0"/>
                <w:szCs w:val="20"/>
              </w:rPr>
            </w:pPr>
            <w:r>
              <w:rPr>
                <w:rFonts w:ascii="仿宋_GB2312" w:eastAsia="仿宋_GB2312" w:hAnsi="宋体" w:cs="宋体" w:hint="eastAsia"/>
                <w:color w:val="000000"/>
                <w:kern w:val="0"/>
                <w:sz w:val="20"/>
                <w:szCs w:val="20"/>
              </w:rPr>
              <w:t>302</w:t>
            </w:r>
          </w:p>
        </w:tc>
        <w:tc>
          <w:tcPr>
            <w:tcW w:w="577" w:type="dxa"/>
            <w:tcBorders>
              <w:top w:val="nil"/>
              <w:left w:val="nil"/>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0"/>
                <w:szCs w:val="20"/>
              </w:rPr>
            </w:pPr>
            <w:r>
              <w:rPr>
                <w:rFonts w:ascii="宋体" w:hAnsi="宋体" w:cs="宋体" w:hint="eastAsia"/>
                <w:color w:val="000000"/>
                <w:kern w:val="0"/>
                <w:sz w:val="20"/>
                <w:szCs w:val="20"/>
              </w:rPr>
              <w:t>28</w:t>
            </w:r>
          </w:p>
        </w:tc>
        <w:tc>
          <w:tcPr>
            <w:tcW w:w="3303" w:type="dxa"/>
            <w:tcBorders>
              <w:top w:val="nil"/>
              <w:left w:val="nil"/>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0"/>
                <w:szCs w:val="20"/>
              </w:rPr>
            </w:pPr>
            <w:r>
              <w:rPr>
                <w:rFonts w:ascii="宋体" w:hAnsi="宋体" w:cs="宋体" w:hint="eastAsia"/>
                <w:color w:val="000000"/>
                <w:kern w:val="0"/>
                <w:sz w:val="20"/>
                <w:szCs w:val="20"/>
              </w:rPr>
              <w:t>工会经费</w:t>
            </w:r>
          </w:p>
        </w:tc>
        <w:tc>
          <w:tcPr>
            <w:tcW w:w="1289" w:type="dxa"/>
            <w:gridSpan w:val="2"/>
            <w:tcBorders>
              <w:top w:val="nil"/>
              <w:left w:val="nil"/>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0"/>
                <w:szCs w:val="20"/>
              </w:rPr>
            </w:pPr>
            <w:r>
              <w:rPr>
                <w:rFonts w:ascii="宋体" w:hAnsi="宋体" w:cs="宋体" w:hint="eastAsia"/>
                <w:color w:val="000000"/>
                <w:kern w:val="0"/>
                <w:sz w:val="20"/>
                <w:szCs w:val="20"/>
              </w:rPr>
              <w:t>1.7</w:t>
            </w:r>
          </w:p>
        </w:tc>
        <w:tc>
          <w:tcPr>
            <w:tcW w:w="1701" w:type="dxa"/>
            <w:gridSpan w:val="2"/>
            <w:tcBorders>
              <w:top w:val="nil"/>
              <w:left w:val="nil"/>
              <w:bottom w:val="single" w:sz="4" w:space="0" w:color="auto"/>
              <w:right w:val="single" w:sz="4" w:space="0" w:color="auto"/>
            </w:tcBorders>
            <w:vAlign w:val="center"/>
          </w:tcPr>
          <w:p w:rsidR="006E0101" w:rsidRDefault="006E0101">
            <w:pPr>
              <w:widowControl/>
              <w:jc w:val="left"/>
              <w:rPr>
                <w:rFonts w:ascii="宋体" w:hAnsi="宋体" w:cs="宋体"/>
                <w:color w:val="000000"/>
                <w:kern w:val="0"/>
                <w:sz w:val="20"/>
                <w:szCs w:val="20"/>
              </w:rPr>
            </w:pPr>
          </w:p>
        </w:tc>
        <w:tc>
          <w:tcPr>
            <w:tcW w:w="1701" w:type="dxa"/>
            <w:tcBorders>
              <w:top w:val="nil"/>
              <w:left w:val="nil"/>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0"/>
                <w:szCs w:val="20"/>
              </w:rPr>
            </w:pPr>
            <w:r>
              <w:rPr>
                <w:rFonts w:ascii="宋体" w:hAnsi="宋体" w:cs="宋体" w:hint="eastAsia"/>
                <w:color w:val="000000"/>
                <w:kern w:val="0"/>
                <w:sz w:val="20"/>
                <w:szCs w:val="20"/>
              </w:rPr>
              <w:t>1.7</w:t>
            </w:r>
          </w:p>
        </w:tc>
      </w:tr>
      <w:tr w:rsidR="006E0101">
        <w:trPr>
          <w:trHeight w:val="402"/>
        </w:trPr>
        <w:tc>
          <w:tcPr>
            <w:tcW w:w="516" w:type="dxa"/>
            <w:tcBorders>
              <w:top w:val="nil"/>
              <w:left w:val="single" w:sz="4" w:space="0" w:color="auto"/>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r>
              <w:rPr>
                <w:rFonts w:ascii="仿宋_GB2312" w:eastAsia="仿宋_GB2312" w:hAnsi="宋体" w:cs="宋体" w:hint="eastAsia"/>
                <w:color w:val="000000"/>
                <w:kern w:val="0"/>
                <w:sz w:val="20"/>
                <w:szCs w:val="20"/>
              </w:rPr>
              <w:t>302</w:t>
            </w:r>
          </w:p>
        </w:tc>
        <w:tc>
          <w:tcPr>
            <w:tcW w:w="577" w:type="dxa"/>
            <w:tcBorders>
              <w:top w:val="nil"/>
              <w:left w:val="nil"/>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29</w:t>
            </w:r>
          </w:p>
        </w:tc>
        <w:tc>
          <w:tcPr>
            <w:tcW w:w="3303" w:type="dxa"/>
            <w:tcBorders>
              <w:top w:val="nil"/>
              <w:left w:val="nil"/>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福利费</w:t>
            </w:r>
          </w:p>
        </w:tc>
        <w:tc>
          <w:tcPr>
            <w:tcW w:w="1289" w:type="dxa"/>
            <w:gridSpan w:val="2"/>
            <w:tcBorders>
              <w:top w:val="nil"/>
              <w:left w:val="nil"/>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3.44</w:t>
            </w:r>
          </w:p>
        </w:tc>
        <w:tc>
          <w:tcPr>
            <w:tcW w:w="1701" w:type="dxa"/>
            <w:gridSpan w:val="2"/>
            <w:tcBorders>
              <w:top w:val="nil"/>
              <w:left w:val="nil"/>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3.44</w:t>
            </w:r>
          </w:p>
        </w:tc>
      </w:tr>
      <w:tr w:rsidR="006E0101">
        <w:trPr>
          <w:trHeight w:val="402"/>
        </w:trPr>
        <w:tc>
          <w:tcPr>
            <w:tcW w:w="516" w:type="dxa"/>
            <w:tcBorders>
              <w:top w:val="nil"/>
              <w:left w:val="single" w:sz="4" w:space="0" w:color="auto"/>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0"/>
                <w:szCs w:val="20"/>
              </w:rPr>
            </w:pPr>
            <w:r>
              <w:rPr>
                <w:rFonts w:ascii="仿宋_GB2312" w:eastAsia="仿宋_GB2312" w:hAnsi="宋体" w:cs="宋体" w:hint="eastAsia"/>
                <w:color w:val="000000"/>
                <w:kern w:val="0"/>
                <w:sz w:val="20"/>
                <w:szCs w:val="20"/>
              </w:rPr>
              <w:t>302</w:t>
            </w:r>
          </w:p>
        </w:tc>
        <w:tc>
          <w:tcPr>
            <w:tcW w:w="577" w:type="dxa"/>
            <w:tcBorders>
              <w:top w:val="nil"/>
              <w:left w:val="nil"/>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0"/>
                <w:szCs w:val="20"/>
              </w:rPr>
            </w:pPr>
            <w:r>
              <w:rPr>
                <w:rFonts w:ascii="宋体" w:hAnsi="宋体" w:cs="宋体" w:hint="eastAsia"/>
                <w:color w:val="000000"/>
                <w:kern w:val="0"/>
                <w:sz w:val="20"/>
                <w:szCs w:val="20"/>
              </w:rPr>
              <w:t>31</w:t>
            </w:r>
          </w:p>
        </w:tc>
        <w:tc>
          <w:tcPr>
            <w:tcW w:w="3303" w:type="dxa"/>
            <w:tcBorders>
              <w:top w:val="nil"/>
              <w:left w:val="nil"/>
              <w:bottom w:val="single" w:sz="4" w:space="0" w:color="auto"/>
              <w:right w:val="single" w:sz="4" w:space="0" w:color="auto"/>
            </w:tcBorders>
            <w:vAlign w:val="center"/>
          </w:tcPr>
          <w:p w:rsidR="006E0101" w:rsidRDefault="00CF092E">
            <w:pPr>
              <w:widowControl/>
              <w:jc w:val="center"/>
              <w:rPr>
                <w:rFonts w:ascii="宋体" w:hAnsi="宋体" w:cs="宋体"/>
                <w:b/>
                <w:bCs/>
                <w:color w:val="000000"/>
                <w:kern w:val="0"/>
                <w:sz w:val="20"/>
                <w:szCs w:val="20"/>
              </w:rPr>
            </w:pPr>
            <w:r>
              <w:rPr>
                <w:rFonts w:ascii="宋体" w:hAnsi="宋体" w:cs="宋体" w:hint="eastAsia"/>
                <w:b/>
                <w:bCs/>
                <w:color w:val="000000"/>
                <w:kern w:val="0"/>
                <w:sz w:val="20"/>
                <w:szCs w:val="20"/>
              </w:rPr>
              <w:t>公务车运行维护费</w:t>
            </w:r>
          </w:p>
        </w:tc>
        <w:tc>
          <w:tcPr>
            <w:tcW w:w="1289" w:type="dxa"/>
            <w:gridSpan w:val="2"/>
            <w:tcBorders>
              <w:top w:val="nil"/>
              <w:left w:val="nil"/>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0"/>
                <w:szCs w:val="20"/>
              </w:rPr>
            </w:pPr>
            <w:r>
              <w:rPr>
                <w:rFonts w:ascii="宋体" w:hAnsi="宋体" w:cs="宋体" w:hint="eastAsia"/>
                <w:color w:val="000000"/>
                <w:kern w:val="0"/>
                <w:sz w:val="20"/>
                <w:szCs w:val="20"/>
              </w:rPr>
              <w:t>3.24</w:t>
            </w:r>
          </w:p>
        </w:tc>
        <w:tc>
          <w:tcPr>
            <w:tcW w:w="1701" w:type="dxa"/>
            <w:gridSpan w:val="2"/>
            <w:tcBorders>
              <w:top w:val="nil"/>
              <w:left w:val="nil"/>
              <w:bottom w:val="single" w:sz="4" w:space="0" w:color="auto"/>
              <w:right w:val="single" w:sz="4" w:space="0" w:color="auto"/>
            </w:tcBorders>
            <w:vAlign w:val="center"/>
          </w:tcPr>
          <w:p w:rsidR="006E0101" w:rsidRDefault="006E0101">
            <w:pPr>
              <w:widowControl/>
              <w:jc w:val="left"/>
              <w:rPr>
                <w:rFonts w:ascii="宋体" w:hAnsi="宋体" w:cs="宋体"/>
                <w:color w:val="000000"/>
                <w:kern w:val="0"/>
                <w:sz w:val="20"/>
                <w:szCs w:val="20"/>
              </w:rPr>
            </w:pPr>
          </w:p>
        </w:tc>
        <w:tc>
          <w:tcPr>
            <w:tcW w:w="1701" w:type="dxa"/>
            <w:tcBorders>
              <w:top w:val="nil"/>
              <w:left w:val="nil"/>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0"/>
                <w:szCs w:val="20"/>
              </w:rPr>
            </w:pPr>
            <w:r>
              <w:rPr>
                <w:rFonts w:ascii="宋体" w:hAnsi="宋体" w:cs="宋体" w:hint="eastAsia"/>
                <w:color w:val="000000"/>
                <w:kern w:val="0"/>
                <w:sz w:val="20"/>
                <w:szCs w:val="20"/>
              </w:rPr>
              <w:t>3.24</w:t>
            </w:r>
          </w:p>
        </w:tc>
      </w:tr>
      <w:tr w:rsidR="006E0101">
        <w:trPr>
          <w:trHeight w:val="402"/>
        </w:trPr>
        <w:tc>
          <w:tcPr>
            <w:tcW w:w="516" w:type="dxa"/>
            <w:tcBorders>
              <w:top w:val="nil"/>
              <w:left w:val="single" w:sz="4" w:space="0" w:color="auto"/>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577" w:type="dxa"/>
            <w:tcBorders>
              <w:top w:val="nil"/>
              <w:left w:val="nil"/>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3303" w:type="dxa"/>
            <w:tcBorders>
              <w:top w:val="nil"/>
              <w:left w:val="nil"/>
              <w:bottom w:val="single" w:sz="4" w:space="0" w:color="auto"/>
              <w:right w:val="single" w:sz="4" w:space="0" w:color="auto"/>
            </w:tcBorders>
            <w:vAlign w:val="center"/>
          </w:tcPr>
          <w:p w:rsidR="006E0101" w:rsidRDefault="00CF092E">
            <w:pPr>
              <w:widowControl/>
              <w:jc w:val="center"/>
              <w:rPr>
                <w:rFonts w:ascii="宋体" w:hAnsi="宋体" w:cs="宋体"/>
                <w:color w:val="000000"/>
                <w:kern w:val="0"/>
                <w:sz w:val="20"/>
                <w:szCs w:val="20"/>
              </w:rPr>
            </w:pPr>
            <w:r>
              <w:rPr>
                <w:rFonts w:ascii="宋体" w:hAnsi="宋体" w:cs="宋体" w:hint="eastAsia"/>
                <w:b/>
                <w:bCs/>
                <w:color w:val="000000"/>
                <w:kern w:val="0"/>
                <w:sz w:val="20"/>
                <w:szCs w:val="20"/>
              </w:rPr>
              <w:t>合计</w:t>
            </w:r>
          </w:p>
        </w:tc>
        <w:tc>
          <w:tcPr>
            <w:tcW w:w="1289" w:type="dxa"/>
            <w:gridSpan w:val="2"/>
            <w:tcBorders>
              <w:top w:val="nil"/>
              <w:left w:val="nil"/>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267.36</w:t>
            </w:r>
          </w:p>
        </w:tc>
        <w:tc>
          <w:tcPr>
            <w:tcW w:w="1701" w:type="dxa"/>
            <w:gridSpan w:val="2"/>
            <w:tcBorders>
              <w:top w:val="nil"/>
              <w:left w:val="nil"/>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238.59</w:t>
            </w:r>
          </w:p>
        </w:tc>
        <w:tc>
          <w:tcPr>
            <w:tcW w:w="1701" w:type="dxa"/>
            <w:tcBorders>
              <w:top w:val="nil"/>
              <w:left w:val="nil"/>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28.77</w:t>
            </w:r>
          </w:p>
        </w:tc>
      </w:tr>
    </w:tbl>
    <w:p w:rsidR="006E0101" w:rsidRDefault="006E0101">
      <w:pPr>
        <w:widowControl/>
        <w:jc w:val="left"/>
        <w:outlineLvl w:val="1"/>
        <w:rPr>
          <w:rFonts w:ascii="仿宋_GB2312" w:eastAsia="仿宋_GB2312" w:hAnsi="宋体"/>
          <w:b/>
          <w:kern w:val="0"/>
          <w:sz w:val="32"/>
          <w:szCs w:val="32"/>
        </w:rPr>
      </w:pPr>
    </w:p>
    <w:p w:rsidR="006E0101" w:rsidRDefault="00CF092E">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lastRenderedPageBreak/>
        <w:t>表七：</w:t>
      </w:r>
    </w:p>
    <w:tbl>
      <w:tblPr>
        <w:tblW w:w="10123" w:type="dxa"/>
        <w:tblInd w:w="-561" w:type="dxa"/>
        <w:tblLayout w:type="fixed"/>
        <w:tblLook w:val="04A0"/>
      </w:tblPr>
      <w:tblGrid>
        <w:gridCol w:w="8"/>
        <w:gridCol w:w="692"/>
        <w:gridCol w:w="550"/>
        <w:gridCol w:w="634"/>
        <w:gridCol w:w="1133"/>
        <w:gridCol w:w="1267"/>
        <w:gridCol w:w="618"/>
        <w:gridCol w:w="110"/>
        <w:gridCol w:w="459"/>
        <w:gridCol w:w="536"/>
        <w:gridCol w:w="652"/>
        <w:gridCol w:w="652"/>
        <w:gridCol w:w="378"/>
        <w:gridCol w:w="200"/>
        <w:gridCol w:w="419"/>
        <w:gridCol w:w="578"/>
        <w:gridCol w:w="420"/>
        <w:gridCol w:w="420"/>
        <w:gridCol w:w="389"/>
        <w:gridCol w:w="8"/>
      </w:tblGrid>
      <w:tr w:rsidR="006E0101">
        <w:trPr>
          <w:gridBefore w:val="1"/>
          <w:gridAfter w:val="1"/>
          <w:wBefore w:w="8" w:type="dxa"/>
          <w:wAfter w:w="8" w:type="dxa"/>
          <w:trHeight w:val="375"/>
        </w:trPr>
        <w:tc>
          <w:tcPr>
            <w:tcW w:w="10107" w:type="dxa"/>
            <w:gridSpan w:val="18"/>
            <w:tcBorders>
              <w:top w:val="nil"/>
              <w:left w:val="nil"/>
              <w:bottom w:val="nil"/>
              <w:right w:val="nil"/>
            </w:tcBorders>
            <w:vAlign w:val="center"/>
          </w:tcPr>
          <w:p w:rsidR="006E0101" w:rsidRDefault="00CF092E">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项目支出情况表</w:t>
            </w:r>
          </w:p>
        </w:tc>
      </w:tr>
      <w:tr w:rsidR="006E0101">
        <w:trPr>
          <w:gridBefore w:val="1"/>
          <w:gridAfter w:val="1"/>
          <w:wBefore w:w="8" w:type="dxa"/>
          <w:wAfter w:w="8" w:type="dxa"/>
          <w:trHeight w:val="405"/>
        </w:trPr>
        <w:tc>
          <w:tcPr>
            <w:tcW w:w="5004" w:type="dxa"/>
            <w:gridSpan w:val="7"/>
            <w:tcBorders>
              <w:top w:val="nil"/>
              <w:left w:val="nil"/>
              <w:bottom w:val="nil"/>
              <w:right w:val="nil"/>
            </w:tcBorders>
            <w:vAlign w:val="center"/>
          </w:tcPr>
          <w:p w:rsidR="006E0101" w:rsidRDefault="00CF092E">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编制部门：</w:t>
            </w:r>
            <w:r>
              <w:rPr>
                <w:rFonts w:ascii="仿宋_GB2312" w:eastAsia="仿宋_GB2312" w:hAnsi="宋体" w:hint="eastAsia"/>
                <w:kern w:val="0"/>
                <w:sz w:val="24"/>
              </w:rPr>
              <w:t>昌吉州城乡规划管理局</w:t>
            </w:r>
          </w:p>
        </w:tc>
        <w:tc>
          <w:tcPr>
            <w:tcW w:w="995" w:type="dxa"/>
            <w:gridSpan w:val="2"/>
            <w:tcBorders>
              <w:top w:val="nil"/>
              <w:left w:val="nil"/>
              <w:bottom w:val="nil"/>
              <w:right w:val="nil"/>
            </w:tcBorders>
            <w:vAlign w:val="center"/>
          </w:tcPr>
          <w:p w:rsidR="006E0101" w:rsidRDefault="006E0101">
            <w:pPr>
              <w:widowControl/>
              <w:jc w:val="left"/>
              <w:rPr>
                <w:rFonts w:ascii="仿宋_GB2312" w:eastAsia="仿宋_GB2312" w:hAnsi="宋体" w:cs="宋体"/>
                <w:color w:val="000000"/>
                <w:kern w:val="0"/>
                <w:sz w:val="24"/>
              </w:rPr>
            </w:pPr>
          </w:p>
        </w:tc>
        <w:tc>
          <w:tcPr>
            <w:tcW w:w="1682" w:type="dxa"/>
            <w:gridSpan w:val="3"/>
            <w:tcBorders>
              <w:top w:val="nil"/>
              <w:left w:val="nil"/>
              <w:bottom w:val="nil"/>
              <w:right w:val="nil"/>
            </w:tcBorders>
            <w:vAlign w:val="center"/>
          </w:tcPr>
          <w:p w:rsidR="006E0101" w:rsidRDefault="006E0101">
            <w:pPr>
              <w:widowControl/>
              <w:jc w:val="left"/>
              <w:rPr>
                <w:rFonts w:ascii="仿宋_GB2312" w:eastAsia="仿宋_GB2312" w:hAnsi="宋体" w:cs="宋体"/>
                <w:color w:val="000000"/>
                <w:kern w:val="0"/>
                <w:sz w:val="24"/>
              </w:rPr>
            </w:pPr>
          </w:p>
        </w:tc>
        <w:tc>
          <w:tcPr>
            <w:tcW w:w="2426" w:type="dxa"/>
            <w:gridSpan w:val="6"/>
            <w:tcBorders>
              <w:top w:val="nil"/>
              <w:left w:val="nil"/>
              <w:bottom w:val="nil"/>
              <w:right w:val="nil"/>
            </w:tcBorders>
            <w:vAlign w:val="center"/>
          </w:tcPr>
          <w:p w:rsidR="006E0101" w:rsidRDefault="00CF092E">
            <w:pPr>
              <w:widowControl/>
              <w:ind w:firstLineChars="400" w:firstLine="960"/>
              <w:rPr>
                <w:rFonts w:ascii="仿宋_GB2312" w:eastAsia="仿宋_GB2312" w:hAnsi="宋体" w:cs="宋体"/>
                <w:color w:val="000000"/>
                <w:kern w:val="0"/>
                <w:sz w:val="24"/>
              </w:rPr>
            </w:pPr>
            <w:r>
              <w:rPr>
                <w:rFonts w:ascii="仿宋_GB2312" w:eastAsia="仿宋_GB2312" w:hAnsi="宋体" w:cs="宋体" w:hint="eastAsia"/>
                <w:color w:val="000000"/>
                <w:kern w:val="0"/>
                <w:sz w:val="24"/>
              </w:rPr>
              <w:t>单位：万元</w:t>
            </w:r>
          </w:p>
        </w:tc>
      </w:tr>
      <w:tr w:rsidR="006E01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30"/>
        </w:trPr>
        <w:tc>
          <w:tcPr>
            <w:tcW w:w="1884" w:type="dxa"/>
            <w:gridSpan w:val="4"/>
            <w:vAlign w:val="center"/>
          </w:tcPr>
          <w:p w:rsidR="006E0101" w:rsidRDefault="00CF092E">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科目编码</w:t>
            </w:r>
          </w:p>
        </w:tc>
        <w:tc>
          <w:tcPr>
            <w:tcW w:w="1133" w:type="dxa"/>
            <w:vMerge w:val="restart"/>
            <w:vAlign w:val="center"/>
          </w:tcPr>
          <w:p w:rsidR="006E0101" w:rsidRDefault="00CF092E">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科目</w:t>
            </w:r>
          </w:p>
        </w:tc>
        <w:tc>
          <w:tcPr>
            <w:tcW w:w="1267" w:type="dxa"/>
            <w:vMerge w:val="restart"/>
            <w:vAlign w:val="center"/>
          </w:tcPr>
          <w:p w:rsidR="006E0101" w:rsidRDefault="00CF092E">
            <w:pPr>
              <w:jc w:val="center"/>
              <w:rPr>
                <w:rFonts w:ascii="Calibri" w:hAnsi="Calibri"/>
                <w:sz w:val="24"/>
              </w:rPr>
            </w:pPr>
            <w:r>
              <w:rPr>
                <w:rFonts w:ascii="仿宋_GB2312" w:eastAsia="仿宋_GB2312" w:hAnsi="宋体" w:hint="eastAsia"/>
                <w:b/>
                <w:kern w:val="0"/>
                <w:sz w:val="24"/>
              </w:rPr>
              <w:t>项目名称</w:t>
            </w:r>
          </w:p>
        </w:tc>
        <w:tc>
          <w:tcPr>
            <w:tcW w:w="618" w:type="dxa"/>
            <w:vMerge w:val="restart"/>
            <w:vAlign w:val="center"/>
          </w:tcPr>
          <w:p w:rsidR="006E0101" w:rsidRDefault="00CF092E">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项目支出合计</w:t>
            </w:r>
          </w:p>
        </w:tc>
        <w:tc>
          <w:tcPr>
            <w:tcW w:w="569" w:type="dxa"/>
            <w:gridSpan w:val="2"/>
            <w:vMerge w:val="restart"/>
            <w:vAlign w:val="center"/>
          </w:tcPr>
          <w:p w:rsidR="006E0101" w:rsidRDefault="00CF092E">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工资福利支出</w:t>
            </w:r>
          </w:p>
        </w:tc>
        <w:tc>
          <w:tcPr>
            <w:tcW w:w="536" w:type="dxa"/>
            <w:vMerge w:val="restart"/>
            <w:vAlign w:val="center"/>
          </w:tcPr>
          <w:p w:rsidR="006E0101" w:rsidRDefault="00CF092E">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商品和服务支出</w:t>
            </w:r>
          </w:p>
        </w:tc>
        <w:tc>
          <w:tcPr>
            <w:tcW w:w="652" w:type="dxa"/>
            <w:vMerge w:val="restart"/>
            <w:vAlign w:val="center"/>
          </w:tcPr>
          <w:p w:rsidR="006E0101" w:rsidRDefault="00CF092E">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对个人和家庭的补助</w:t>
            </w:r>
          </w:p>
        </w:tc>
        <w:tc>
          <w:tcPr>
            <w:tcW w:w="652" w:type="dxa"/>
            <w:vMerge w:val="restart"/>
            <w:vAlign w:val="center"/>
          </w:tcPr>
          <w:p w:rsidR="006E0101" w:rsidRDefault="00CF092E">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债务利息及费用支出</w:t>
            </w:r>
          </w:p>
        </w:tc>
        <w:tc>
          <w:tcPr>
            <w:tcW w:w="578" w:type="dxa"/>
            <w:gridSpan w:val="2"/>
            <w:vMerge w:val="restart"/>
            <w:vAlign w:val="center"/>
          </w:tcPr>
          <w:p w:rsidR="006E0101" w:rsidRDefault="00CF092E">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资本性支出（基本建设）</w:t>
            </w:r>
          </w:p>
        </w:tc>
        <w:tc>
          <w:tcPr>
            <w:tcW w:w="419" w:type="dxa"/>
            <w:vMerge w:val="restart"/>
            <w:vAlign w:val="center"/>
          </w:tcPr>
          <w:p w:rsidR="006E0101" w:rsidRDefault="00CF092E">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资本性支出</w:t>
            </w:r>
          </w:p>
        </w:tc>
        <w:tc>
          <w:tcPr>
            <w:tcW w:w="578" w:type="dxa"/>
            <w:vMerge w:val="restart"/>
            <w:vAlign w:val="center"/>
          </w:tcPr>
          <w:p w:rsidR="006E0101" w:rsidRDefault="00CF092E">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对企业补助（基本建设）</w:t>
            </w:r>
          </w:p>
        </w:tc>
        <w:tc>
          <w:tcPr>
            <w:tcW w:w="420" w:type="dxa"/>
            <w:vMerge w:val="restart"/>
            <w:vAlign w:val="center"/>
          </w:tcPr>
          <w:p w:rsidR="006E0101" w:rsidRDefault="00CF092E">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对企业补助</w:t>
            </w:r>
          </w:p>
        </w:tc>
        <w:tc>
          <w:tcPr>
            <w:tcW w:w="420" w:type="dxa"/>
            <w:vMerge w:val="restart"/>
            <w:vAlign w:val="center"/>
          </w:tcPr>
          <w:p w:rsidR="006E0101" w:rsidRDefault="00CF092E">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对社会保障基金补助</w:t>
            </w:r>
          </w:p>
        </w:tc>
        <w:tc>
          <w:tcPr>
            <w:tcW w:w="397" w:type="dxa"/>
            <w:gridSpan w:val="2"/>
            <w:vMerge w:val="restart"/>
            <w:vAlign w:val="center"/>
          </w:tcPr>
          <w:p w:rsidR="006E0101" w:rsidRDefault="00CF092E">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其他支出</w:t>
            </w:r>
          </w:p>
        </w:tc>
      </w:tr>
      <w:tr w:rsidR="006E01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367"/>
        </w:trPr>
        <w:tc>
          <w:tcPr>
            <w:tcW w:w="700" w:type="dxa"/>
            <w:gridSpan w:val="2"/>
            <w:tcBorders>
              <w:bottom w:val="single" w:sz="4" w:space="0" w:color="auto"/>
            </w:tcBorders>
            <w:vAlign w:val="center"/>
          </w:tcPr>
          <w:p w:rsidR="006E0101" w:rsidRDefault="00CF092E">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类</w:t>
            </w:r>
          </w:p>
        </w:tc>
        <w:tc>
          <w:tcPr>
            <w:tcW w:w="550" w:type="dxa"/>
            <w:tcBorders>
              <w:bottom w:val="single" w:sz="4" w:space="0" w:color="auto"/>
            </w:tcBorders>
            <w:vAlign w:val="center"/>
          </w:tcPr>
          <w:p w:rsidR="006E0101" w:rsidRDefault="00CF092E">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款</w:t>
            </w:r>
          </w:p>
        </w:tc>
        <w:tc>
          <w:tcPr>
            <w:tcW w:w="634" w:type="dxa"/>
            <w:tcBorders>
              <w:bottom w:val="single" w:sz="4" w:space="0" w:color="auto"/>
            </w:tcBorders>
            <w:vAlign w:val="center"/>
          </w:tcPr>
          <w:p w:rsidR="006E0101" w:rsidRDefault="00CF092E">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项</w:t>
            </w:r>
          </w:p>
        </w:tc>
        <w:tc>
          <w:tcPr>
            <w:tcW w:w="1133" w:type="dxa"/>
            <w:vMerge/>
            <w:tcBorders>
              <w:bottom w:val="single" w:sz="4" w:space="0" w:color="auto"/>
            </w:tcBorders>
            <w:vAlign w:val="center"/>
          </w:tcPr>
          <w:p w:rsidR="006E0101" w:rsidRDefault="006E0101">
            <w:pPr>
              <w:widowControl/>
              <w:jc w:val="left"/>
              <w:outlineLvl w:val="1"/>
              <w:rPr>
                <w:rFonts w:ascii="仿宋_GB2312" w:eastAsia="仿宋_GB2312" w:hAnsi="宋体"/>
                <w:b/>
                <w:kern w:val="0"/>
                <w:sz w:val="18"/>
                <w:szCs w:val="18"/>
              </w:rPr>
            </w:pPr>
          </w:p>
        </w:tc>
        <w:tc>
          <w:tcPr>
            <w:tcW w:w="1267" w:type="dxa"/>
            <w:vMerge/>
            <w:tcBorders>
              <w:bottom w:val="single" w:sz="4" w:space="0" w:color="auto"/>
            </w:tcBorders>
          </w:tcPr>
          <w:p w:rsidR="006E0101" w:rsidRDefault="006E0101">
            <w:pPr>
              <w:widowControl/>
              <w:jc w:val="left"/>
              <w:outlineLvl w:val="1"/>
              <w:rPr>
                <w:rFonts w:ascii="仿宋_GB2312" w:eastAsia="仿宋_GB2312" w:hAnsi="宋体"/>
                <w:b/>
                <w:kern w:val="0"/>
                <w:sz w:val="18"/>
                <w:szCs w:val="18"/>
              </w:rPr>
            </w:pPr>
          </w:p>
        </w:tc>
        <w:tc>
          <w:tcPr>
            <w:tcW w:w="618" w:type="dxa"/>
            <w:vMerge/>
            <w:tcBorders>
              <w:bottom w:val="single" w:sz="4" w:space="0" w:color="auto"/>
            </w:tcBorders>
          </w:tcPr>
          <w:p w:rsidR="006E0101" w:rsidRDefault="006E0101">
            <w:pPr>
              <w:widowControl/>
              <w:jc w:val="left"/>
              <w:outlineLvl w:val="1"/>
              <w:rPr>
                <w:rFonts w:ascii="仿宋_GB2312" w:eastAsia="仿宋_GB2312" w:hAnsi="宋体"/>
                <w:b/>
                <w:kern w:val="0"/>
                <w:sz w:val="18"/>
                <w:szCs w:val="18"/>
              </w:rPr>
            </w:pPr>
          </w:p>
        </w:tc>
        <w:tc>
          <w:tcPr>
            <w:tcW w:w="569" w:type="dxa"/>
            <w:gridSpan w:val="2"/>
            <w:vMerge/>
            <w:tcBorders>
              <w:bottom w:val="single" w:sz="4" w:space="0" w:color="auto"/>
            </w:tcBorders>
          </w:tcPr>
          <w:p w:rsidR="006E0101" w:rsidRDefault="006E0101">
            <w:pPr>
              <w:widowControl/>
              <w:jc w:val="left"/>
              <w:outlineLvl w:val="1"/>
              <w:rPr>
                <w:rFonts w:ascii="仿宋_GB2312" w:eastAsia="仿宋_GB2312" w:hAnsi="宋体"/>
                <w:b/>
                <w:kern w:val="0"/>
                <w:sz w:val="18"/>
                <w:szCs w:val="18"/>
              </w:rPr>
            </w:pPr>
          </w:p>
        </w:tc>
        <w:tc>
          <w:tcPr>
            <w:tcW w:w="536" w:type="dxa"/>
            <w:vMerge/>
            <w:tcBorders>
              <w:bottom w:val="single" w:sz="4" w:space="0" w:color="auto"/>
            </w:tcBorders>
          </w:tcPr>
          <w:p w:rsidR="006E0101" w:rsidRDefault="006E0101">
            <w:pPr>
              <w:widowControl/>
              <w:jc w:val="left"/>
              <w:outlineLvl w:val="1"/>
              <w:rPr>
                <w:rFonts w:ascii="仿宋_GB2312" w:eastAsia="仿宋_GB2312" w:hAnsi="宋体"/>
                <w:b/>
                <w:kern w:val="0"/>
                <w:sz w:val="18"/>
                <w:szCs w:val="18"/>
              </w:rPr>
            </w:pPr>
          </w:p>
        </w:tc>
        <w:tc>
          <w:tcPr>
            <w:tcW w:w="652" w:type="dxa"/>
            <w:vMerge/>
            <w:tcBorders>
              <w:bottom w:val="single" w:sz="4" w:space="0" w:color="auto"/>
            </w:tcBorders>
          </w:tcPr>
          <w:p w:rsidR="006E0101" w:rsidRDefault="006E0101">
            <w:pPr>
              <w:widowControl/>
              <w:jc w:val="left"/>
              <w:outlineLvl w:val="1"/>
              <w:rPr>
                <w:rFonts w:ascii="仿宋_GB2312" w:eastAsia="仿宋_GB2312" w:hAnsi="宋体"/>
                <w:b/>
                <w:kern w:val="0"/>
                <w:sz w:val="18"/>
                <w:szCs w:val="18"/>
              </w:rPr>
            </w:pPr>
          </w:p>
        </w:tc>
        <w:tc>
          <w:tcPr>
            <w:tcW w:w="652" w:type="dxa"/>
            <w:vMerge/>
            <w:tcBorders>
              <w:bottom w:val="single" w:sz="4" w:space="0" w:color="auto"/>
            </w:tcBorders>
          </w:tcPr>
          <w:p w:rsidR="006E0101" w:rsidRDefault="006E0101">
            <w:pPr>
              <w:widowControl/>
              <w:jc w:val="left"/>
              <w:outlineLvl w:val="1"/>
              <w:rPr>
                <w:rFonts w:ascii="仿宋_GB2312" w:eastAsia="仿宋_GB2312" w:hAnsi="宋体"/>
                <w:b/>
                <w:kern w:val="0"/>
                <w:sz w:val="18"/>
                <w:szCs w:val="18"/>
              </w:rPr>
            </w:pPr>
          </w:p>
        </w:tc>
        <w:tc>
          <w:tcPr>
            <w:tcW w:w="578" w:type="dxa"/>
            <w:gridSpan w:val="2"/>
            <w:vMerge/>
            <w:tcBorders>
              <w:bottom w:val="single" w:sz="4" w:space="0" w:color="auto"/>
            </w:tcBorders>
          </w:tcPr>
          <w:p w:rsidR="006E0101" w:rsidRDefault="006E0101">
            <w:pPr>
              <w:widowControl/>
              <w:jc w:val="left"/>
              <w:outlineLvl w:val="1"/>
              <w:rPr>
                <w:rFonts w:ascii="仿宋_GB2312" w:eastAsia="仿宋_GB2312" w:hAnsi="宋体"/>
                <w:b/>
                <w:kern w:val="0"/>
                <w:sz w:val="18"/>
                <w:szCs w:val="18"/>
              </w:rPr>
            </w:pPr>
          </w:p>
        </w:tc>
        <w:tc>
          <w:tcPr>
            <w:tcW w:w="419" w:type="dxa"/>
            <w:vMerge/>
            <w:tcBorders>
              <w:bottom w:val="single" w:sz="4" w:space="0" w:color="auto"/>
            </w:tcBorders>
          </w:tcPr>
          <w:p w:rsidR="006E0101" w:rsidRDefault="006E0101">
            <w:pPr>
              <w:widowControl/>
              <w:jc w:val="left"/>
              <w:outlineLvl w:val="1"/>
              <w:rPr>
                <w:rFonts w:ascii="仿宋_GB2312" w:eastAsia="仿宋_GB2312" w:hAnsi="宋体"/>
                <w:b/>
                <w:kern w:val="0"/>
                <w:sz w:val="18"/>
                <w:szCs w:val="18"/>
              </w:rPr>
            </w:pPr>
          </w:p>
        </w:tc>
        <w:tc>
          <w:tcPr>
            <w:tcW w:w="578" w:type="dxa"/>
            <w:vMerge/>
            <w:tcBorders>
              <w:bottom w:val="single" w:sz="4" w:space="0" w:color="auto"/>
            </w:tcBorders>
          </w:tcPr>
          <w:p w:rsidR="006E0101" w:rsidRDefault="006E0101">
            <w:pPr>
              <w:widowControl/>
              <w:jc w:val="left"/>
              <w:outlineLvl w:val="1"/>
              <w:rPr>
                <w:rFonts w:ascii="仿宋_GB2312" w:eastAsia="仿宋_GB2312" w:hAnsi="宋体"/>
                <w:b/>
                <w:kern w:val="0"/>
                <w:sz w:val="18"/>
                <w:szCs w:val="18"/>
              </w:rPr>
            </w:pPr>
          </w:p>
        </w:tc>
        <w:tc>
          <w:tcPr>
            <w:tcW w:w="420" w:type="dxa"/>
            <w:vMerge/>
            <w:tcBorders>
              <w:bottom w:val="single" w:sz="4" w:space="0" w:color="auto"/>
            </w:tcBorders>
          </w:tcPr>
          <w:p w:rsidR="006E0101" w:rsidRDefault="006E0101">
            <w:pPr>
              <w:widowControl/>
              <w:jc w:val="left"/>
              <w:outlineLvl w:val="1"/>
              <w:rPr>
                <w:rFonts w:ascii="仿宋_GB2312" w:eastAsia="仿宋_GB2312" w:hAnsi="宋体"/>
                <w:b/>
                <w:kern w:val="0"/>
                <w:sz w:val="18"/>
                <w:szCs w:val="18"/>
              </w:rPr>
            </w:pPr>
          </w:p>
        </w:tc>
        <w:tc>
          <w:tcPr>
            <w:tcW w:w="420" w:type="dxa"/>
            <w:vMerge/>
            <w:tcBorders>
              <w:bottom w:val="single" w:sz="4" w:space="0" w:color="auto"/>
            </w:tcBorders>
          </w:tcPr>
          <w:p w:rsidR="006E0101" w:rsidRDefault="006E0101">
            <w:pPr>
              <w:widowControl/>
              <w:jc w:val="left"/>
              <w:outlineLvl w:val="1"/>
              <w:rPr>
                <w:rFonts w:ascii="仿宋_GB2312" w:eastAsia="仿宋_GB2312" w:hAnsi="宋体"/>
                <w:b/>
                <w:kern w:val="0"/>
                <w:sz w:val="18"/>
                <w:szCs w:val="18"/>
              </w:rPr>
            </w:pPr>
          </w:p>
        </w:tc>
        <w:tc>
          <w:tcPr>
            <w:tcW w:w="397" w:type="dxa"/>
            <w:gridSpan w:val="2"/>
            <w:vMerge/>
            <w:tcBorders>
              <w:bottom w:val="single" w:sz="4" w:space="0" w:color="auto"/>
            </w:tcBorders>
          </w:tcPr>
          <w:p w:rsidR="006E0101" w:rsidRDefault="006E0101">
            <w:pPr>
              <w:widowControl/>
              <w:jc w:val="left"/>
              <w:outlineLvl w:val="1"/>
              <w:rPr>
                <w:rFonts w:ascii="仿宋_GB2312" w:eastAsia="仿宋_GB2312" w:hAnsi="宋体"/>
                <w:b/>
                <w:kern w:val="0"/>
                <w:sz w:val="18"/>
                <w:szCs w:val="18"/>
              </w:rPr>
            </w:pPr>
          </w:p>
        </w:tc>
      </w:tr>
      <w:tr w:rsidR="006E01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700" w:type="dxa"/>
            <w:gridSpan w:val="2"/>
          </w:tcPr>
          <w:p w:rsidR="006E0101" w:rsidRDefault="00CF092E">
            <w:pPr>
              <w:widowControl/>
              <w:jc w:val="left"/>
              <w:outlineLvl w:val="1"/>
              <w:rPr>
                <w:rFonts w:ascii="仿宋_GB2312" w:eastAsia="仿宋_GB2312" w:hAnsi="宋体"/>
                <w:kern w:val="0"/>
                <w:sz w:val="24"/>
              </w:rPr>
            </w:pPr>
            <w:r>
              <w:rPr>
                <w:rFonts w:ascii="仿宋_GB2312" w:eastAsia="仿宋_GB2312" w:hAnsi="宋体" w:hint="eastAsia"/>
                <w:kern w:val="0"/>
                <w:sz w:val="24"/>
              </w:rPr>
              <w:t xml:space="preserve">212　</w:t>
            </w:r>
          </w:p>
        </w:tc>
        <w:tc>
          <w:tcPr>
            <w:tcW w:w="550" w:type="dxa"/>
          </w:tcPr>
          <w:p w:rsidR="006E0101" w:rsidRDefault="00CF092E">
            <w:pPr>
              <w:widowControl/>
              <w:jc w:val="left"/>
              <w:outlineLvl w:val="1"/>
              <w:rPr>
                <w:rFonts w:ascii="仿宋_GB2312" w:eastAsia="仿宋_GB2312" w:hAnsi="宋体"/>
                <w:kern w:val="0"/>
                <w:sz w:val="24"/>
              </w:rPr>
            </w:pPr>
            <w:r>
              <w:rPr>
                <w:rFonts w:ascii="仿宋_GB2312" w:eastAsia="仿宋_GB2312" w:hAnsi="宋体" w:hint="eastAsia"/>
                <w:kern w:val="0"/>
                <w:sz w:val="24"/>
              </w:rPr>
              <w:t xml:space="preserve">01　</w:t>
            </w:r>
          </w:p>
        </w:tc>
        <w:tc>
          <w:tcPr>
            <w:tcW w:w="634" w:type="dxa"/>
          </w:tcPr>
          <w:p w:rsidR="006E0101" w:rsidRDefault="00CF092E">
            <w:pPr>
              <w:widowControl/>
              <w:jc w:val="left"/>
              <w:outlineLvl w:val="1"/>
              <w:rPr>
                <w:rFonts w:ascii="仿宋_GB2312" w:eastAsia="仿宋_GB2312" w:hAnsi="宋体"/>
                <w:kern w:val="0"/>
                <w:sz w:val="24"/>
              </w:rPr>
            </w:pPr>
            <w:r>
              <w:rPr>
                <w:rFonts w:ascii="仿宋_GB2312" w:eastAsia="仿宋_GB2312" w:hAnsi="宋体" w:hint="eastAsia"/>
                <w:kern w:val="0"/>
                <w:sz w:val="24"/>
              </w:rPr>
              <w:t xml:space="preserve">02　</w:t>
            </w:r>
          </w:p>
        </w:tc>
        <w:tc>
          <w:tcPr>
            <w:tcW w:w="1133" w:type="dxa"/>
          </w:tcPr>
          <w:p w:rsidR="006E0101" w:rsidRDefault="00CF092E">
            <w:pPr>
              <w:widowControl/>
              <w:jc w:val="left"/>
              <w:outlineLvl w:val="1"/>
              <w:rPr>
                <w:rFonts w:ascii="仿宋_GB2312" w:eastAsia="仿宋_GB2312" w:hAnsi="宋体"/>
                <w:kern w:val="0"/>
                <w:sz w:val="24"/>
              </w:rPr>
            </w:pPr>
            <w:r>
              <w:rPr>
                <w:rFonts w:ascii="Dialog" w:eastAsia="Dialog" w:hAnsi="Dialog" w:cs="Dialog"/>
                <w:color w:val="000000"/>
                <w:kern w:val="0"/>
                <w:szCs w:val="21"/>
                <w:lang/>
              </w:rPr>
              <w:t>一般行政管理事务</w:t>
            </w:r>
          </w:p>
        </w:tc>
        <w:tc>
          <w:tcPr>
            <w:tcW w:w="1267" w:type="dxa"/>
            <w:vAlign w:val="center"/>
          </w:tcPr>
          <w:p w:rsidR="006E0101" w:rsidRDefault="00CF092E">
            <w:pPr>
              <w:widowControl/>
              <w:jc w:val="right"/>
              <w:textAlignment w:val="center"/>
              <w:rPr>
                <w:rFonts w:ascii="仿宋_GB2312" w:eastAsia="仿宋_GB2312" w:hAnsi="宋体"/>
                <w:kern w:val="0"/>
                <w:szCs w:val="21"/>
              </w:rPr>
            </w:pPr>
            <w:r>
              <w:rPr>
                <w:rFonts w:ascii="仿宋_GB2312" w:eastAsia="仿宋_GB2312" w:hAnsi="宋体" w:hint="eastAsia"/>
                <w:kern w:val="0"/>
                <w:szCs w:val="21"/>
              </w:rPr>
              <w:t>项目选址专家评审费</w:t>
            </w:r>
          </w:p>
        </w:tc>
        <w:tc>
          <w:tcPr>
            <w:tcW w:w="618" w:type="dxa"/>
          </w:tcPr>
          <w:p w:rsidR="006E0101" w:rsidRDefault="00CF092E">
            <w:pPr>
              <w:widowControl/>
              <w:jc w:val="left"/>
              <w:outlineLvl w:val="1"/>
              <w:rPr>
                <w:rFonts w:ascii="仿宋_GB2312" w:eastAsia="仿宋_GB2312" w:hAnsi="宋体"/>
                <w:kern w:val="0"/>
                <w:sz w:val="28"/>
                <w:szCs w:val="28"/>
              </w:rPr>
            </w:pPr>
            <w:r>
              <w:rPr>
                <w:rFonts w:ascii="仿宋_GB2312" w:eastAsia="仿宋_GB2312" w:hAnsi="宋体" w:hint="eastAsia"/>
                <w:kern w:val="0"/>
                <w:sz w:val="28"/>
                <w:szCs w:val="28"/>
              </w:rPr>
              <w:t xml:space="preserve">　5</w:t>
            </w:r>
          </w:p>
        </w:tc>
        <w:tc>
          <w:tcPr>
            <w:tcW w:w="569" w:type="dxa"/>
            <w:gridSpan w:val="2"/>
          </w:tcPr>
          <w:p w:rsidR="006E0101" w:rsidRDefault="00CF092E">
            <w:pPr>
              <w:widowControl/>
              <w:jc w:val="left"/>
              <w:outlineLvl w:val="1"/>
              <w:rPr>
                <w:rFonts w:ascii="仿宋_GB2312" w:eastAsia="仿宋_GB2312" w:hAnsi="宋体"/>
                <w:kern w:val="0"/>
                <w:sz w:val="28"/>
                <w:szCs w:val="28"/>
              </w:rPr>
            </w:pPr>
            <w:r>
              <w:rPr>
                <w:rFonts w:ascii="仿宋_GB2312" w:eastAsia="仿宋_GB2312" w:hAnsi="宋体" w:hint="eastAsia"/>
                <w:kern w:val="0"/>
                <w:sz w:val="28"/>
                <w:szCs w:val="28"/>
              </w:rPr>
              <w:t xml:space="preserve">　</w:t>
            </w:r>
          </w:p>
        </w:tc>
        <w:tc>
          <w:tcPr>
            <w:tcW w:w="536" w:type="dxa"/>
          </w:tcPr>
          <w:p w:rsidR="006E0101" w:rsidRDefault="00CF092E">
            <w:pPr>
              <w:widowControl/>
              <w:jc w:val="left"/>
              <w:outlineLvl w:val="1"/>
              <w:rPr>
                <w:rFonts w:ascii="仿宋_GB2312" w:eastAsia="仿宋_GB2312" w:hAnsi="宋体"/>
                <w:kern w:val="0"/>
                <w:sz w:val="28"/>
                <w:szCs w:val="28"/>
              </w:rPr>
            </w:pPr>
            <w:r>
              <w:rPr>
                <w:rFonts w:ascii="仿宋_GB2312" w:eastAsia="仿宋_GB2312" w:hAnsi="宋体" w:hint="eastAsia"/>
                <w:kern w:val="0"/>
                <w:sz w:val="28"/>
                <w:szCs w:val="28"/>
              </w:rPr>
              <w:t xml:space="preserve">　5</w:t>
            </w:r>
          </w:p>
        </w:tc>
        <w:tc>
          <w:tcPr>
            <w:tcW w:w="652" w:type="dxa"/>
          </w:tcPr>
          <w:p w:rsidR="006E0101" w:rsidRDefault="00CF092E">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652" w:type="dxa"/>
          </w:tcPr>
          <w:p w:rsidR="006E0101" w:rsidRDefault="00CF092E">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78" w:type="dxa"/>
            <w:gridSpan w:val="2"/>
          </w:tcPr>
          <w:p w:rsidR="006E0101" w:rsidRDefault="00CF092E">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19" w:type="dxa"/>
          </w:tcPr>
          <w:p w:rsidR="006E0101" w:rsidRDefault="00CF092E">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78" w:type="dxa"/>
          </w:tcPr>
          <w:p w:rsidR="006E0101" w:rsidRDefault="00CF092E">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20" w:type="dxa"/>
          </w:tcPr>
          <w:p w:rsidR="006E0101" w:rsidRDefault="00CF092E">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20" w:type="dxa"/>
          </w:tcPr>
          <w:p w:rsidR="006E0101" w:rsidRDefault="00CF092E">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397" w:type="dxa"/>
            <w:gridSpan w:val="2"/>
          </w:tcPr>
          <w:p w:rsidR="006E0101" w:rsidRDefault="00CF092E">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r>
      <w:tr w:rsidR="006E01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700" w:type="dxa"/>
            <w:gridSpan w:val="2"/>
          </w:tcPr>
          <w:p w:rsidR="006E0101" w:rsidRDefault="00CF092E">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50" w:type="dxa"/>
          </w:tcPr>
          <w:p w:rsidR="006E0101" w:rsidRDefault="00CF092E">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634" w:type="dxa"/>
          </w:tcPr>
          <w:p w:rsidR="006E0101" w:rsidRDefault="00CF092E">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1133" w:type="dxa"/>
          </w:tcPr>
          <w:p w:rsidR="006E0101" w:rsidRDefault="00CF092E">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1267" w:type="dxa"/>
          </w:tcPr>
          <w:p w:rsidR="006E0101" w:rsidRDefault="00CF092E">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618" w:type="dxa"/>
          </w:tcPr>
          <w:p w:rsidR="006E0101" w:rsidRDefault="00CF092E">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69" w:type="dxa"/>
            <w:gridSpan w:val="2"/>
          </w:tcPr>
          <w:p w:rsidR="006E0101" w:rsidRDefault="00CF092E">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36" w:type="dxa"/>
          </w:tcPr>
          <w:p w:rsidR="006E0101" w:rsidRDefault="00CF092E">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652" w:type="dxa"/>
          </w:tcPr>
          <w:p w:rsidR="006E0101" w:rsidRDefault="00CF092E">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652" w:type="dxa"/>
          </w:tcPr>
          <w:p w:rsidR="006E0101" w:rsidRDefault="00CF092E">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78" w:type="dxa"/>
            <w:gridSpan w:val="2"/>
          </w:tcPr>
          <w:p w:rsidR="006E0101" w:rsidRDefault="00CF092E">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19" w:type="dxa"/>
          </w:tcPr>
          <w:p w:rsidR="006E0101" w:rsidRDefault="00CF092E">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78" w:type="dxa"/>
          </w:tcPr>
          <w:p w:rsidR="006E0101" w:rsidRDefault="00CF092E">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20" w:type="dxa"/>
          </w:tcPr>
          <w:p w:rsidR="006E0101" w:rsidRDefault="00CF092E">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20" w:type="dxa"/>
          </w:tcPr>
          <w:p w:rsidR="006E0101" w:rsidRDefault="00CF092E">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397" w:type="dxa"/>
            <w:gridSpan w:val="2"/>
          </w:tcPr>
          <w:p w:rsidR="006E0101" w:rsidRDefault="00CF092E">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r>
      <w:tr w:rsidR="006E01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700" w:type="dxa"/>
            <w:gridSpan w:val="2"/>
          </w:tcPr>
          <w:p w:rsidR="006E0101" w:rsidRDefault="00CF092E">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50" w:type="dxa"/>
          </w:tcPr>
          <w:p w:rsidR="006E0101" w:rsidRDefault="00CF092E">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634" w:type="dxa"/>
          </w:tcPr>
          <w:p w:rsidR="006E0101" w:rsidRDefault="00CF092E">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1133" w:type="dxa"/>
          </w:tcPr>
          <w:p w:rsidR="006E0101" w:rsidRDefault="00CF092E">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1267" w:type="dxa"/>
          </w:tcPr>
          <w:p w:rsidR="006E0101" w:rsidRDefault="00CF092E">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618" w:type="dxa"/>
          </w:tcPr>
          <w:p w:rsidR="006E0101" w:rsidRDefault="00CF092E">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69" w:type="dxa"/>
            <w:gridSpan w:val="2"/>
          </w:tcPr>
          <w:p w:rsidR="006E0101" w:rsidRDefault="00CF092E">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36" w:type="dxa"/>
          </w:tcPr>
          <w:p w:rsidR="006E0101" w:rsidRDefault="00CF092E">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652" w:type="dxa"/>
          </w:tcPr>
          <w:p w:rsidR="006E0101" w:rsidRDefault="00CF092E">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652" w:type="dxa"/>
          </w:tcPr>
          <w:p w:rsidR="006E0101" w:rsidRDefault="00CF092E">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78" w:type="dxa"/>
            <w:gridSpan w:val="2"/>
          </w:tcPr>
          <w:p w:rsidR="006E0101" w:rsidRDefault="00CF092E">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19" w:type="dxa"/>
          </w:tcPr>
          <w:p w:rsidR="006E0101" w:rsidRDefault="00CF092E">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78" w:type="dxa"/>
          </w:tcPr>
          <w:p w:rsidR="006E0101" w:rsidRDefault="00CF092E">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20" w:type="dxa"/>
          </w:tcPr>
          <w:p w:rsidR="006E0101" w:rsidRDefault="00CF092E">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20" w:type="dxa"/>
          </w:tcPr>
          <w:p w:rsidR="006E0101" w:rsidRDefault="00CF092E">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397" w:type="dxa"/>
            <w:gridSpan w:val="2"/>
          </w:tcPr>
          <w:p w:rsidR="006E0101" w:rsidRDefault="00CF092E">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r>
      <w:tr w:rsidR="006E01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700" w:type="dxa"/>
            <w:gridSpan w:val="2"/>
          </w:tcPr>
          <w:p w:rsidR="006E0101" w:rsidRDefault="00CF092E">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50" w:type="dxa"/>
          </w:tcPr>
          <w:p w:rsidR="006E0101" w:rsidRDefault="00CF092E">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634" w:type="dxa"/>
          </w:tcPr>
          <w:p w:rsidR="006E0101" w:rsidRDefault="00CF092E">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1133" w:type="dxa"/>
          </w:tcPr>
          <w:p w:rsidR="006E0101" w:rsidRDefault="00CF092E">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1267" w:type="dxa"/>
          </w:tcPr>
          <w:p w:rsidR="006E0101" w:rsidRDefault="00CF092E">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618" w:type="dxa"/>
          </w:tcPr>
          <w:p w:rsidR="006E0101" w:rsidRDefault="00CF092E">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69" w:type="dxa"/>
            <w:gridSpan w:val="2"/>
          </w:tcPr>
          <w:p w:rsidR="006E0101" w:rsidRDefault="00CF092E">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36" w:type="dxa"/>
          </w:tcPr>
          <w:p w:rsidR="006E0101" w:rsidRDefault="00CF092E">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652" w:type="dxa"/>
          </w:tcPr>
          <w:p w:rsidR="006E0101" w:rsidRDefault="00CF092E">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652" w:type="dxa"/>
          </w:tcPr>
          <w:p w:rsidR="006E0101" w:rsidRDefault="00CF092E">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78" w:type="dxa"/>
            <w:gridSpan w:val="2"/>
          </w:tcPr>
          <w:p w:rsidR="006E0101" w:rsidRDefault="00CF092E">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19" w:type="dxa"/>
          </w:tcPr>
          <w:p w:rsidR="006E0101" w:rsidRDefault="00CF092E">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78" w:type="dxa"/>
          </w:tcPr>
          <w:p w:rsidR="006E0101" w:rsidRDefault="00CF092E">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20" w:type="dxa"/>
          </w:tcPr>
          <w:p w:rsidR="006E0101" w:rsidRDefault="00CF092E">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20" w:type="dxa"/>
          </w:tcPr>
          <w:p w:rsidR="006E0101" w:rsidRDefault="00CF092E">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397" w:type="dxa"/>
            <w:gridSpan w:val="2"/>
          </w:tcPr>
          <w:p w:rsidR="006E0101" w:rsidRDefault="00CF092E">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r>
      <w:tr w:rsidR="006E01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700" w:type="dxa"/>
            <w:gridSpan w:val="2"/>
          </w:tcPr>
          <w:p w:rsidR="006E0101" w:rsidRDefault="00CF092E">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50" w:type="dxa"/>
          </w:tcPr>
          <w:p w:rsidR="006E0101" w:rsidRDefault="00CF092E">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634" w:type="dxa"/>
          </w:tcPr>
          <w:p w:rsidR="006E0101" w:rsidRDefault="00CF092E">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1133" w:type="dxa"/>
          </w:tcPr>
          <w:p w:rsidR="006E0101" w:rsidRDefault="00CF092E">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1267" w:type="dxa"/>
          </w:tcPr>
          <w:p w:rsidR="006E0101" w:rsidRDefault="00CF092E">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618" w:type="dxa"/>
          </w:tcPr>
          <w:p w:rsidR="006E0101" w:rsidRDefault="00CF092E">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69" w:type="dxa"/>
            <w:gridSpan w:val="2"/>
          </w:tcPr>
          <w:p w:rsidR="006E0101" w:rsidRDefault="00CF092E">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36" w:type="dxa"/>
          </w:tcPr>
          <w:p w:rsidR="006E0101" w:rsidRDefault="00CF092E">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652" w:type="dxa"/>
          </w:tcPr>
          <w:p w:rsidR="006E0101" w:rsidRDefault="00CF092E">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652" w:type="dxa"/>
          </w:tcPr>
          <w:p w:rsidR="006E0101" w:rsidRDefault="00CF092E">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78" w:type="dxa"/>
            <w:gridSpan w:val="2"/>
          </w:tcPr>
          <w:p w:rsidR="006E0101" w:rsidRDefault="00CF092E">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19" w:type="dxa"/>
          </w:tcPr>
          <w:p w:rsidR="006E0101" w:rsidRDefault="00CF092E">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78" w:type="dxa"/>
          </w:tcPr>
          <w:p w:rsidR="006E0101" w:rsidRDefault="00CF092E">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20" w:type="dxa"/>
          </w:tcPr>
          <w:p w:rsidR="006E0101" w:rsidRDefault="00CF092E">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20" w:type="dxa"/>
          </w:tcPr>
          <w:p w:rsidR="006E0101" w:rsidRDefault="00CF092E">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397" w:type="dxa"/>
            <w:gridSpan w:val="2"/>
          </w:tcPr>
          <w:p w:rsidR="006E0101" w:rsidRDefault="00CF092E">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r>
      <w:tr w:rsidR="006E01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700" w:type="dxa"/>
            <w:gridSpan w:val="2"/>
          </w:tcPr>
          <w:p w:rsidR="006E0101" w:rsidRDefault="00CF092E">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50" w:type="dxa"/>
          </w:tcPr>
          <w:p w:rsidR="006E0101" w:rsidRDefault="00CF092E">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634" w:type="dxa"/>
          </w:tcPr>
          <w:p w:rsidR="006E0101" w:rsidRDefault="00CF092E">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1133" w:type="dxa"/>
          </w:tcPr>
          <w:p w:rsidR="006E0101" w:rsidRDefault="00CF092E">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1267" w:type="dxa"/>
          </w:tcPr>
          <w:p w:rsidR="006E0101" w:rsidRDefault="00CF092E">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618" w:type="dxa"/>
          </w:tcPr>
          <w:p w:rsidR="006E0101" w:rsidRDefault="00CF092E">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69" w:type="dxa"/>
            <w:gridSpan w:val="2"/>
          </w:tcPr>
          <w:p w:rsidR="006E0101" w:rsidRDefault="00CF092E">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36" w:type="dxa"/>
          </w:tcPr>
          <w:p w:rsidR="006E0101" w:rsidRDefault="00CF092E">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652" w:type="dxa"/>
          </w:tcPr>
          <w:p w:rsidR="006E0101" w:rsidRDefault="00CF092E">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652" w:type="dxa"/>
          </w:tcPr>
          <w:p w:rsidR="006E0101" w:rsidRDefault="00CF092E">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78" w:type="dxa"/>
            <w:gridSpan w:val="2"/>
          </w:tcPr>
          <w:p w:rsidR="006E0101" w:rsidRDefault="00CF092E">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19" w:type="dxa"/>
          </w:tcPr>
          <w:p w:rsidR="006E0101" w:rsidRDefault="00CF092E">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78" w:type="dxa"/>
          </w:tcPr>
          <w:p w:rsidR="006E0101" w:rsidRDefault="00CF092E">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20" w:type="dxa"/>
          </w:tcPr>
          <w:p w:rsidR="006E0101" w:rsidRDefault="00CF092E">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20" w:type="dxa"/>
          </w:tcPr>
          <w:p w:rsidR="006E0101" w:rsidRDefault="00CF092E">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397" w:type="dxa"/>
            <w:gridSpan w:val="2"/>
          </w:tcPr>
          <w:p w:rsidR="006E0101" w:rsidRDefault="00CF092E">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r>
      <w:tr w:rsidR="006E01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700" w:type="dxa"/>
            <w:gridSpan w:val="2"/>
          </w:tcPr>
          <w:p w:rsidR="006E0101" w:rsidRDefault="00CF092E">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50" w:type="dxa"/>
          </w:tcPr>
          <w:p w:rsidR="006E0101" w:rsidRDefault="00CF092E">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634" w:type="dxa"/>
          </w:tcPr>
          <w:p w:rsidR="006E0101" w:rsidRDefault="00CF092E">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1133" w:type="dxa"/>
          </w:tcPr>
          <w:p w:rsidR="006E0101" w:rsidRDefault="00CF092E">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1267" w:type="dxa"/>
          </w:tcPr>
          <w:p w:rsidR="006E0101" w:rsidRDefault="00CF092E">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618" w:type="dxa"/>
          </w:tcPr>
          <w:p w:rsidR="006E0101" w:rsidRDefault="00CF092E">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69" w:type="dxa"/>
            <w:gridSpan w:val="2"/>
          </w:tcPr>
          <w:p w:rsidR="006E0101" w:rsidRDefault="00CF092E">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36" w:type="dxa"/>
          </w:tcPr>
          <w:p w:rsidR="006E0101" w:rsidRDefault="00CF092E">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652" w:type="dxa"/>
          </w:tcPr>
          <w:p w:rsidR="006E0101" w:rsidRDefault="00CF092E">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652" w:type="dxa"/>
          </w:tcPr>
          <w:p w:rsidR="006E0101" w:rsidRDefault="00CF092E">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78" w:type="dxa"/>
            <w:gridSpan w:val="2"/>
          </w:tcPr>
          <w:p w:rsidR="006E0101" w:rsidRDefault="00CF092E">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19" w:type="dxa"/>
          </w:tcPr>
          <w:p w:rsidR="006E0101" w:rsidRDefault="00CF092E">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78" w:type="dxa"/>
          </w:tcPr>
          <w:p w:rsidR="006E0101" w:rsidRDefault="00CF092E">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20" w:type="dxa"/>
          </w:tcPr>
          <w:p w:rsidR="006E0101" w:rsidRDefault="00CF092E">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20" w:type="dxa"/>
          </w:tcPr>
          <w:p w:rsidR="006E0101" w:rsidRDefault="00CF092E">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397" w:type="dxa"/>
            <w:gridSpan w:val="2"/>
          </w:tcPr>
          <w:p w:rsidR="006E0101" w:rsidRDefault="00CF092E">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r>
      <w:tr w:rsidR="006E01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700" w:type="dxa"/>
            <w:gridSpan w:val="2"/>
          </w:tcPr>
          <w:p w:rsidR="006E0101" w:rsidRDefault="00CF092E">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50" w:type="dxa"/>
          </w:tcPr>
          <w:p w:rsidR="006E0101" w:rsidRDefault="00CF092E">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634" w:type="dxa"/>
          </w:tcPr>
          <w:p w:rsidR="006E0101" w:rsidRDefault="00CF092E">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1133" w:type="dxa"/>
          </w:tcPr>
          <w:p w:rsidR="006E0101" w:rsidRDefault="00CF092E">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1267" w:type="dxa"/>
          </w:tcPr>
          <w:p w:rsidR="006E0101" w:rsidRDefault="00CF092E">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618" w:type="dxa"/>
          </w:tcPr>
          <w:p w:rsidR="006E0101" w:rsidRDefault="00CF092E">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69" w:type="dxa"/>
            <w:gridSpan w:val="2"/>
          </w:tcPr>
          <w:p w:rsidR="006E0101" w:rsidRDefault="00CF092E">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36" w:type="dxa"/>
          </w:tcPr>
          <w:p w:rsidR="006E0101" w:rsidRDefault="00CF092E">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652" w:type="dxa"/>
          </w:tcPr>
          <w:p w:rsidR="006E0101" w:rsidRDefault="00CF092E">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652" w:type="dxa"/>
          </w:tcPr>
          <w:p w:rsidR="006E0101" w:rsidRDefault="00CF092E">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78" w:type="dxa"/>
            <w:gridSpan w:val="2"/>
          </w:tcPr>
          <w:p w:rsidR="006E0101" w:rsidRDefault="00CF092E">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19" w:type="dxa"/>
          </w:tcPr>
          <w:p w:rsidR="006E0101" w:rsidRDefault="00CF092E">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78" w:type="dxa"/>
          </w:tcPr>
          <w:p w:rsidR="006E0101" w:rsidRDefault="00CF092E">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20" w:type="dxa"/>
          </w:tcPr>
          <w:p w:rsidR="006E0101" w:rsidRDefault="00CF092E">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20" w:type="dxa"/>
          </w:tcPr>
          <w:p w:rsidR="006E0101" w:rsidRDefault="00CF092E">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397" w:type="dxa"/>
            <w:gridSpan w:val="2"/>
          </w:tcPr>
          <w:p w:rsidR="006E0101" w:rsidRDefault="00CF092E">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r>
      <w:tr w:rsidR="006E01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700" w:type="dxa"/>
            <w:gridSpan w:val="2"/>
          </w:tcPr>
          <w:p w:rsidR="006E0101" w:rsidRDefault="00CF092E">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50" w:type="dxa"/>
          </w:tcPr>
          <w:p w:rsidR="006E0101" w:rsidRDefault="00CF092E">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634" w:type="dxa"/>
          </w:tcPr>
          <w:p w:rsidR="006E0101" w:rsidRDefault="00CF092E">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1133" w:type="dxa"/>
          </w:tcPr>
          <w:p w:rsidR="006E0101" w:rsidRDefault="00CF092E">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1267" w:type="dxa"/>
          </w:tcPr>
          <w:p w:rsidR="006E0101" w:rsidRDefault="00CF092E">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618" w:type="dxa"/>
          </w:tcPr>
          <w:p w:rsidR="006E0101" w:rsidRDefault="00CF092E">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69" w:type="dxa"/>
            <w:gridSpan w:val="2"/>
          </w:tcPr>
          <w:p w:rsidR="006E0101" w:rsidRDefault="00CF092E">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36" w:type="dxa"/>
          </w:tcPr>
          <w:p w:rsidR="006E0101" w:rsidRDefault="00CF092E">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652" w:type="dxa"/>
          </w:tcPr>
          <w:p w:rsidR="006E0101" w:rsidRDefault="00CF092E">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652" w:type="dxa"/>
          </w:tcPr>
          <w:p w:rsidR="006E0101" w:rsidRDefault="00CF092E">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78" w:type="dxa"/>
            <w:gridSpan w:val="2"/>
          </w:tcPr>
          <w:p w:rsidR="006E0101" w:rsidRDefault="00CF092E">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19" w:type="dxa"/>
          </w:tcPr>
          <w:p w:rsidR="006E0101" w:rsidRDefault="00CF092E">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78" w:type="dxa"/>
          </w:tcPr>
          <w:p w:rsidR="006E0101" w:rsidRDefault="00CF092E">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20" w:type="dxa"/>
          </w:tcPr>
          <w:p w:rsidR="006E0101" w:rsidRDefault="00CF092E">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20" w:type="dxa"/>
          </w:tcPr>
          <w:p w:rsidR="006E0101" w:rsidRDefault="00CF092E">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397" w:type="dxa"/>
            <w:gridSpan w:val="2"/>
          </w:tcPr>
          <w:p w:rsidR="006E0101" w:rsidRDefault="00CF092E">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r>
      <w:tr w:rsidR="006E01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700" w:type="dxa"/>
            <w:gridSpan w:val="2"/>
          </w:tcPr>
          <w:p w:rsidR="006E0101" w:rsidRDefault="00CF092E">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50" w:type="dxa"/>
          </w:tcPr>
          <w:p w:rsidR="006E0101" w:rsidRDefault="00CF092E">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634" w:type="dxa"/>
          </w:tcPr>
          <w:p w:rsidR="006E0101" w:rsidRDefault="00CF092E">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1133" w:type="dxa"/>
          </w:tcPr>
          <w:p w:rsidR="006E0101" w:rsidRDefault="00CF092E">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1267" w:type="dxa"/>
          </w:tcPr>
          <w:p w:rsidR="006E0101" w:rsidRDefault="00CF092E">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618" w:type="dxa"/>
          </w:tcPr>
          <w:p w:rsidR="006E0101" w:rsidRDefault="00CF092E">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69" w:type="dxa"/>
            <w:gridSpan w:val="2"/>
          </w:tcPr>
          <w:p w:rsidR="006E0101" w:rsidRDefault="00CF092E">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36" w:type="dxa"/>
          </w:tcPr>
          <w:p w:rsidR="006E0101" w:rsidRDefault="00CF092E">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652" w:type="dxa"/>
          </w:tcPr>
          <w:p w:rsidR="006E0101" w:rsidRDefault="00CF092E">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652" w:type="dxa"/>
          </w:tcPr>
          <w:p w:rsidR="006E0101" w:rsidRDefault="00CF092E">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78" w:type="dxa"/>
            <w:gridSpan w:val="2"/>
          </w:tcPr>
          <w:p w:rsidR="006E0101" w:rsidRDefault="00CF092E">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19" w:type="dxa"/>
          </w:tcPr>
          <w:p w:rsidR="006E0101" w:rsidRDefault="00CF092E">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78" w:type="dxa"/>
          </w:tcPr>
          <w:p w:rsidR="006E0101" w:rsidRDefault="00CF092E">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20" w:type="dxa"/>
          </w:tcPr>
          <w:p w:rsidR="006E0101" w:rsidRDefault="00CF092E">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20" w:type="dxa"/>
          </w:tcPr>
          <w:p w:rsidR="006E0101" w:rsidRDefault="00CF092E">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397" w:type="dxa"/>
            <w:gridSpan w:val="2"/>
          </w:tcPr>
          <w:p w:rsidR="006E0101" w:rsidRDefault="00CF092E">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r>
      <w:tr w:rsidR="006E01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700" w:type="dxa"/>
            <w:gridSpan w:val="2"/>
          </w:tcPr>
          <w:p w:rsidR="006E0101" w:rsidRDefault="00CF092E">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50" w:type="dxa"/>
          </w:tcPr>
          <w:p w:rsidR="006E0101" w:rsidRDefault="00CF092E">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634" w:type="dxa"/>
          </w:tcPr>
          <w:p w:rsidR="006E0101" w:rsidRDefault="00CF092E">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1133" w:type="dxa"/>
          </w:tcPr>
          <w:p w:rsidR="006E0101" w:rsidRDefault="00CF092E">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1267" w:type="dxa"/>
          </w:tcPr>
          <w:p w:rsidR="006E0101" w:rsidRDefault="00CF092E">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618" w:type="dxa"/>
          </w:tcPr>
          <w:p w:rsidR="006E0101" w:rsidRDefault="00CF092E">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69" w:type="dxa"/>
            <w:gridSpan w:val="2"/>
          </w:tcPr>
          <w:p w:rsidR="006E0101" w:rsidRDefault="00CF092E">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36" w:type="dxa"/>
          </w:tcPr>
          <w:p w:rsidR="006E0101" w:rsidRDefault="00CF092E">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652" w:type="dxa"/>
          </w:tcPr>
          <w:p w:rsidR="006E0101" w:rsidRDefault="00CF092E">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652" w:type="dxa"/>
          </w:tcPr>
          <w:p w:rsidR="006E0101" w:rsidRDefault="00CF092E">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78" w:type="dxa"/>
            <w:gridSpan w:val="2"/>
          </w:tcPr>
          <w:p w:rsidR="006E0101" w:rsidRDefault="00CF092E">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19" w:type="dxa"/>
          </w:tcPr>
          <w:p w:rsidR="006E0101" w:rsidRDefault="00CF092E">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78" w:type="dxa"/>
          </w:tcPr>
          <w:p w:rsidR="006E0101" w:rsidRDefault="00CF092E">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20" w:type="dxa"/>
          </w:tcPr>
          <w:p w:rsidR="006E0101" w:rsidRDefault="00CF092E">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20" w:type="dxa"/>
          </w:tcPr>
          <w:p w:rsidR="006E0101" w:rsidRDefault="00CF092E">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397" w:type="dxa"/>
            <w:gridSpan w:val="2"/>
          </w:tcPr>
          <w:p w:rsidR="006E0101" w:rsidRDefault="00CF092E">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r>
      <w:tr w:rsidR="006E01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700" w:type="dxa"/>
            <w:gridSpan w:val="2"/>
          </w:tcPr>
          <w:p w:rsidR="006E0101" w:rsidRDefault="006E0101">
            <w:pPr>
              <w:widowControl/>
              <w:jc w:val="left"/>
              <w:outlineLvl w:val="1"/>
              <w:rPr>
                <w:rFonts w:ascii="仿宋_GB2312" w:eastAsia="仿宋_GB2312" w:hAnsi="宋体"/>
                <w:kern w:val="0"/>
                <w:sz w:val="32"/>
                <w:szCs w:val="32"/>
              </w:rPr>
            </w:pPr>
          </w:p>
        </w:tc>
        <w:tc>
          <w:tcPr>
            <w:tcW w:w="550" w:type="dxa"/>
          </w:tcPr>
          <w:p w:rsidR="006E0101" w:rsidRDefault="006E0101">
            <w:pPr>
              <w:widowControl/>
              <w:jc w:val="left"/>
              <w:outlineLvl w:val="1"/>
              <w:rPr>
                <w:rFonts w:ascii="仿宋_GB2312" w:eastAsia="仿宋_GB2312" w:hAnsi="宋体"/>
                <w:kern w:val="0"/>
                <w:sz w:val="32"/>
                <w:szCs w:val="32"/>
              </w:rPr>
            </w:pPr>
          </w:p>
        </w:tc>
        <w:tc>
          <w:tcPr>
            <w:tcW w:w="634" w:type="dxa"/>
          </w:tcPr>
          <w:p w:rsidR="006E0101" w:rsidRDefault="006E0101">
            <w:pPr>
              <w:widowControl/>
              <w:jc w:val="left"/>
              <w:outlineLvl w:val="1"/>
              <w:rPr>
                <w:rFonts w:ascii="仿宋_GB2312" w:eastAsia="仿宋_GB2312" w:hAnsi="宋体"/>
                <w:kern w:val="0"/>
                <w:sz w:val="32"/>
                <w:szCs w:val="32"/>
              </w:rPr>
            </w:pPr>
          </w:p>
        </w:tc>
        <w:tc>
          <w:tcPr>
            <w:tcW w:w="1133" w:type="dxa"/>
          </w:tcPr>
          <w:p w:rsidR="006E0101" w:rsidRDefault="006E0101">
            <w:pPr>
              <w:widowControl/>
              <w:jc w:val="left"/>
              <w:outlineLvl w:val="1"/>
              <w:rPr>
                <w:rFonts w:ascii="仿宋_GB2312" w:eastAsia="仿宋_GB2312" w:hAnsi="宋体"/>
                <w:kern w:val="0"/>
                <w:sz w:val="32"/>
                <w:szCs w:val="32"/>
              </w:rPr>
            </w:pPr>
          </w:p>
        </w:tc>
        <w:tc>
          <w:tcPr>
            <w:tcW w:w="1267" w:type="dxa"/>
          </w:tcPr>
          <w:p w:rsidR="006E0101" w:rsidRDefault="006E0101">
            <w:pPr>
              <w:widowControl/>
              <w:jc w:val="left"/>
              <w:outlineLvl w:val="1"/>
              <w:rPr>
                <w:rFonts w:ascii="仿宋_GB2312" w:eastAsia="仿宋_GB2312" w:hAnsi="宋体"/>
                <w:kern w:val="0"/>
                <w:sz w:val="32"/>
                <w:szCs w:val="32"/>
              </w:rPr>
            </w:pPr>
          </w:p>
        </w:tc>
        <w:tc>
          <w:tcPr>
            <w:tcW w:w="618" w:type="dxa"/>
          </w:tcPr>
          <w:p w:rsidR="006E0101" w:rsidRDefault="006E0101">
            <w:pPr>
              <w:widowControl/>
              <w:jc w:val="left"/>
              <w:outlineLvl w:val="1"/>
              <w:rPr>
                <w:rFonts w:ascii="仿宋_GB2312" w:eastAsia="仿宋_GB2312" w:hAnsi="宋体"/>
                <w:kern w:val="0"/>
                <w:sz w:val="32"/>
                <w:szCs w:val="32"/>
              </w:rPr>
            </w:pPr>
          </w:p>
        </w:tc>
        <w:tc>
          <w:tcPr>
            <w:tcW w:w="569" w:type="dxa"/>
            <w:gridSpan w:val="2"/>
          </w:tcPr>
          <w:p w:rsidR="006E0101" w:rsidRDefault="006E0101">
            <w:pPr>
              <w:widowControl/>
              <w:jc w:val="left"/>
              <w:outlineLvl w:val="1"/>
              <w:rPr>
                <w:rFonts w:ascii="仿宋_GB2312" w:eastAsia="仿宋_GB2312" w:hAnsi="宋体"/>
                <w:kern w:val="0"/>
                <w:sz w:val="32"/>
                <w:szCs w:val="32"/>
              </w:rPr>
            </w:pPr>
          </w:p>
        </w:tc>
        <w:tc>
          <w:tcPr>
            <w:tcW w:w="536" w:type="dxa"/>
          </w:tcPr>
          <w:p w:rsidR="006E0101" w:rsidRDefault="006E0101">
            <w:pPr>
              <w:widowControl/>
              <w:jc w:val="left"/>
              <w:outlineLvl w:val="1"/>
              <w:rPr>
                <w:rFonts w:ascii="仿宋_GB2312" w:eastAsia="仿宋_GB2312" w:hAnsi="宋体"/>
                <w:kern w:val="0"/>
                <w:sz w:val="32"/>
                <w:szCs w:val="32"/>
              </w:rPr>
            </w:pPr>
          </w:p>
        </w:tc>
        <w:tc>
          <w:tcPr>
            <w:tcW w:w="652" w:type="dxa"/>
          </w:tcPr>
          <w:p w:rsidR="006E0101" w:rsidRDefault="006E0101">
            <w:pPr>
              <w:widowControl/>
              <w:jc w:val="left"/>
              <w:outlineLvl w:val="1"/>
              <w:rPr>
                <w:rFonts w:ascii="仿宋_GB2312" w:eastAsia="仿宋_GB2312" w:hAnsi="宋体"/>
                <w:kern w:val="0"/>
                <w:sz w:val="32"/>
                <w:szCs w:val="32"/>
              </w:rPr>
            </w:pPr>
          </w:p>
        </w:tc>
        <w:tc>
          <w:tcPr>
            <w:tcW w:w="652" w:type="dxa"/>
          </w:tcPr>
          <w:p w:rsidR="006E0101" w:rsidRDefault="006E0101">
            <w:pPr>
              <w:widowControl/>
              <w:jc w:val="left"/>
              <w:outlineLvl w:val="1"/>
              <w:rPr>
                <w:rFonts w:ascii="仿宋_GB2312" w:eastAsia="仿宋_GB2312" w:hAnsi="宋体"/>
                <w:kern w:val="0"/>
                <w:sz w:val="32"/>
                <w:szCs w:val="32"/>
              </w:rPr>
            </w:pPr>
          </w:p>
        </w:tc>
        <w:tc>
          <w:tcPr>
            <w:tcW w:w="578" w:type="dxa"/>
            <w:gridSpan w:val="2"/>
          </w:tcPr>
          <w:p w:rsidR="006E0101" w:rsidRDefault="006E0101">
            <w:pPr>
              <w:widowControl/>
              <w:jc w:val="left"/>
              <w:outlineLvl w:val="1"/>
              <w:rPr>
                <w:rFonts w:ascii="仿宋_GB2312" w:eastAsia="仿宋_GB2312" w:hAnsi="宋体"/>
                <w:kern w:val="0"/>
                <w:sz w:val="32"/>
                <w:szCs w:val="32"/>
              </w:rPr>
            </w:pPr>
          </w:p>
        </w:tc>
        <w:tc>
          <w:tcPr>
            <w:tcW w:w="419" w:type="dxa"/>
          </w:tcPr>
          <w:p w:rsidR="006E0101" w:rsidRDefault="006E0101">
            <w:pPr>
              <w:widowControl/>
              <w:jc w:val="left"/>
              <w:outlineLvl w:val="1"/>
              <w:rPr>
                <w:rFonts w:ascii="仿宋_GB2312" w:eastAsia="仿宋_GB2312" w:hAnsi="宋体"/>
                <w:kern w:val="0"/>
                <w:sz w:val="32"/>
                <w:szCs w:val="32"/>
              </w:rPr>
            </w:pPr>
          </w:p>
        </w:tc>
        <w:tc>
          <w:tcPr>
            <w:tcW w:w="578" w:type="dxa"/>
          </w:tcPr>
          <w:p w:rsidR="006E0101" w:rsidRDefault="006E0101">
            <w:pPr>
              <w:widowControl/>
              <w:jc w:val="left"/>
              <w:outlineLvl w:val="1"/>
              <w:rPr>
                <w:rFonts w:ascii="仿宋_GB2312" w:eastAsia="仿宋_GB2312" w:hAnsi="宋体"/>
                <w:kern w:val="0"/>
                <w:sz w:val="32"/>
                <w:szCs w:val="32"/>
              </w:rPr>
            </w:pPr>
          </w:p>
        </w:tc>
        <w:tc>
          <w:tcPr>
            <w:tcW w:w="420" w:type="dxa"/>
          </w:tcPr>
          <w:p w:rsidR="006E0101" w:rsidRDefault="006E0101">
            <w:pPr>
              <w:widowControl/>
              <w:jc w:val="left"/>
              <w:outlineLvl w:val="1"/>
              <w:rPr>
                <w:rFonts w:ascii="仿宋_GB2312" w:eastAsia="仿宋_GB2312" w:hAnsi="宋体"/>
                <w:kern w:val="0"/>
                <w:sz w:val="32"/>
                <w:szCs w:val="32"/>
              </w:rPr>
            </w:pPr>
          </w:p>
        </w:tc>
        <w:tc>
          <w:tcPr>
            <w:tcW w:w="420" w:type="dxa"/>
          </w:tcPr>
          <w:p w:rsidR="006E0101" w:rsidRDefault="006E0101">
            <w:pPr>
              <w:widowControl/>
              <w:jc w:val="left"/>
              <w:outlineLvl w:val="1"/>
              <w:rPr>
                <w:rFonts w:ascii="仿宋_GB2312" w:eastAsia="仿宋_GB2312" w:hAnsi="宋体"/>
                <w:kern w:val="0"/>
                <w:sz w:val="32"/>
                <w:szCs w:val="32"/>
              </w:rPr>
            </w:pPr>
          </w:p>
        </w:tc>
        <w:tc>
          <w:tcPr>
            <w:tcW w:w="397" w:type="dxa"/>
            <w:gridSpan w:val="2"/>
          </w:tcPr>
          <w:p w:rsidR="006E0101" w:rsidRDefault="006E0101">
            <w:pPr>
              <w:widowControl/>
              <w:jc w:val="left"/>
              <w:outlineLvl w:val="1"/>
              <w:rPr>
                <w:rFonts w:ascii="仿宋_GB2312" w:eastAsia="仿宋_GB2312" w:hAnsi="宋体"/>
                <w:kern w:val="0"/>
                <w:sz w:val="32"/>
                <w:szCs w:val="32"/>
              </w:rPr>
            </w:pPr>
          </w:p>
        </w:tc>
      </w:tr>
      <w:tr w:rsidR="006E01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700" w:type="dxa"/>
            <w:gridSpan w:val="2"/>
          </w:tcPr>
          <w:p w:rsidR="006E0101" w:rsidRDefault="00CF092E">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50" w:type="dxa"/>
          </w:tcPr>
          <w:p w:rsidR="006E0101" w:rsidRDefault="00CF092E">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634" w:type="dxa"/>
          </w:tcPr>
          <w:p w:rsidR="006E0101" w:rsidRDefault="00CF092E">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1133" w:type="dxa"/>
          </w:tcPr>
          <w:p w:rsidR="006E0101" w:rsidRDefault="00CF092E">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1267" w:type="dxa"/>
          </w:tcPr>
          <w:p w:rsidR="006E0101" w:rsidRDefault="00CF092E">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618" w:type="dxa"/>
          </w:tcPr>
          <w:p w:rsidR="006E0101" w:rsidRDefault="00CF092E">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69" w:type="dxa"/>
            <w:gridSpan w:val="2"/>
          </w:tcPr>
          <w:p w:rsidR="006E0101" w:rsidRDefault="00CF092E">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36" w:type="dxa"/>
          </w:tcPr>
          <w:p w:rsidR="006E0101" w:rsidRDefault="00CF092E">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652" w:type="dxa"/>
          </w:tcPr>
          <w:p w:rsidR="006E0101" w:rsidRDefault="00CF092E">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652" w:type="dxa"/>
          </w:tcPr>
          <w:p w:rsidR="006E0101" w:rsidRDefault="00CF092E">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78" w:type="dxa"/>
            <w:gridSpan w:val="2"/>
          </w:tcPr>
          <w:p w:rsidR="006E0101" w:rsidRDefault="00CF092E">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19" w:type="dxa"/>
          </w:tcPr>
          <w:p w:rsidR="006E0101" w:rsidRDefault="00CF092E">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78" w:type="dxa"/>
          </w:tcPr>
          <w:p w:rsidR="006E0101" w:rsidRDefault="00CF092E">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20" w:type="dxa"/>
          </w:tcPr>
          <w:p w:rsidR="006E0101" w:rsidRDefault="00CF092E">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20" w:type="dxa"/>
          </w:tcPr>
          <w:p w:rsidR="006E0101" w:rsidRDefault="00CF092E">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397" w:type="dxa"/>
            <w:gridSpan w:val="2"/>
          </w:tcPr>
          <w:p w:rsidR="006E0101" w:rsidRDefault="00CF092E">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r>
      <w:tr w:rsidR="006E01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700" w:type="dxa"/>
            <w:gridSpan w:val="2"/>
          </w:tcPr>
          <w:p w:rsidR="006E0101" w:rsidRDefault="00CF092E">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50" w:type="dxa"/>
          </w:tcPr>
          <w:p w:rsidR="006E0101" w:rsidRDefault="00CF092E">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634" w:type="dxa"/>
          </w:tcPr>
          <w:p w:rsidR="006E0101" w:rsidRDefault="00CF092E">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1133" w:type="dxa"/>
          </w:tcPr>
          <w:p w:rsidR="006E0101" w:rsidRDefault="00CF092E">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1267" w:type="dxa"/>
          </w:tcPr>
          <w:p w:rsidR="006E0101" w:rsidRDefault="00CF092E">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618" w:type="dxa"/>
          </w:tcPr>
          <w:p w:rsidR="006E0101" w:rsidRDefault="00CF092E">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69" w:type="dxa"/>
            <w:gridSpan w:val="2"/>
          </w:tcPr>
          <w:p w:rsidR="006E0101" w:rsidRDefault="00CF092E">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36" w:type="dxa"/>
          </w:tcPr>
          <w:p w:rsidR="006E0101" w:rsidRDefault="00CF092E">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652" w:type="dxa"/>
          </w:tcPr>
          <w:p w:rsidR="006E0101" w:rsidRDefault="00CF092E">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652" w:type="dxa"/>
          </w:tcPr>
          <w:p w:rsidR="006E0101" w:rsidRDefault="00CF092E">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78" w:type="dxa"/>
            <w:gridSpan w:val="2"/>
          </w:tcPr>
          <w:p w:rsidR="006E0101" w:rsidRDefault="00CF092E">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19" w:type="dxa"/>
          </w:tcPr>
          <w:p w:rsidR="006E0101" w:rsidRDefault="00CF092E">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78" w:type="dxa"/>
          </w:tcPr>
          <w:p w:rsidR="006E0101" w:rsidRDefault="00CF092E">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20" w:type="dxa"/>
          </w:tcPr>
          <w:p w:rsidR="006E0101" w:rsidRDefault="00CF092E">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20" w:type="dxa"/>
          </w:tcPr>
          <w:p w:rsidR="006E0101" w:rsidRDefault="00CF092E">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397" w:type="dxa"/>
            <w:gridSpan w:val="2"/>
          </w:tcPr>
          <w:p w:rsidR="006E0101" w:rsidRDefault="00CF092E">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r>
      <w:tr w:rsidR="006E01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700" w:type="dxa"/>
            <w:gridSpan w:val="2"/>
          </w:tcPr>
          <w:p w:rsidR="006E0101" w:rsidRDefault="00CF092E">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50" w:type="dxa"/>
          </w:tcPr>
          <w:p w:rsidR="006E0101" w:rsidRDefault="00CF092E">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634" w:type="dxa"/>
          </w:tcPr>
          <w:p w:rsidR="006E0101" w:rsidRDefault="00CF092E">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1133" w:type="dxa"/>
          </w:tcPr>
          <w:p w:rsidR="006E0101" w:rsidRDefault="00CF092E">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1267" w:type="dxa"/>
            <w:vAlign w:val="center"/>
          </w:tcPr>
          <w:p w:rsidR="006E0101" w:rsidRDefault="00CF092E">
            <w:pPr>
              <w:widowControl/>
              <w:jc w:val="center"/>
              <w:outlineLvl w:val="1"/>
              <w:rPr>
                <w:rFonts w:ascii="仿宋_GB2312" w:eastAsia="仿宋_GB2312" w:hAnsi="宋体"/>
                <w:kern w:val="0"/>
                <w:sz w:val="32"/>
                <w:szCs w:val="32"/>
              </w:rPr>
            </w:pPr>
            <w:r>
              <w:rPr>
                <w:rFonts w:ascii="仿宋_GB2312" w:eastAsia="仿宋_GB2312" w:hAnsi="宋体" w:hint="eastAsia"/>
                <w:kern w:val="0"/>
                <w:szCs w:val="21"/>
              </w:rPr>
              <w:t>合计</w:t>
            </w:r>
          </w:p>
        </w:tc>
        <w:tc>
          <w:tcPr>
            <w:tcW w:w="618" w:type="dxa"/>
            <w:vAlign w:val="center"/>
          </w:tcPr>
          <w:p w:rsidR="006E0101" w:rsidRDefault="00CF092E">
            <w:pPr>
              <w:widowControl/>
              <w:jc w:val="center"/>
              <w:outlineLvl w:val="1"/>
              <w:rPr>
                <w:rFonts w:ascii="仿宋_GB2312" w:eastAsia="仿宋_GB2312" w:hAnsi="宋体"/>
                <w:kern w:val="0"/>
                <w:sz w:val="28"/>
                <w:szCs w:val="28"/>
              </w:rPr>
            </w:pPr>
            <w:r>
              <w:rPr>
                <w:rFonts w:ascii="仿宋_GB2312" w:eastAsia="仿宋_GB2312" w:hAnsi="宋体" w:hint="eastAsia"/>
                <w:kern w:val="0"/>
                <w:sz w:val="28"/>
                <w:szCs w:val="28"/>
              </w:rPr>
              <w:t>5</w:t>
            </w:r>
          </w:p>
        </w:tc>
        <w:tc>
          <w:tcPr>
            <w:tcW w:w="569" w:type="dxa"/>
            <w:gridSpan w:val="2"/>
          </w:tcPr>
          <w:p w:rsidR="006E0101" w:rsidRDefault="00CF092E">
            <w:pPr>
              <w:widowControl/>
              <w:jc w:val="left"/>
              <w:outlineLvl w:val="1"/>
              <w:rPr>
                <w:rFonts w:ascii="仿宋_GB2312" w:eastAsia="仿宋_GB2312" w:hAnsi="宋体"/>
                <w:kern w:val="0"/>
                <w:sz w:val="28"/>
                <w:szCs w:val="28"/>
              </w:rPr>
            </w:pPr>
            <w:r>
              <w:rPr>
                <w:rFonts w:ascii="仿宋_GB2312" w:eastAsia="仿宋_GB2312" w:hAnsi="宋体" w:hint="eastAsia"/>
                <w:kern w:val="0"/>
                <w:sz w:val="28"/>
                <w:szCs w:val="28"/>
              </w:rPr>
              <w:t xml:space="preserve">　</w:t>
            </w:r>
          </w:p>
        </w:tc>
        <w:tc>
          <w:tcPr>
            <w:tcW w:w="536" w:type="dxa"/>
          </w:tcPr>
          <w:p w:rsidR="006E0101" w:rsidRDefault="00CF092E">
            <w:pPr>
              <w:widowControl/>
              <w:jc w:val="left"/>
              <w:outlineLvl w:val="1"/>
              <w:rPr>
                <w:rFonts w:ascii="仿宋_GB2312" w:eastAsia="仿宋_GB2312" w:hAnsi="宋体"/>
                <w:kern w:val="0"/>
                <w:sz w:val="28"/>
                <w:szCs w:val="28"/>
              </w:rPr>
            </w:pPr>
            <w:r>
              <w:rPr>
                <w:rFonts w:ascii="仿宋_GB2312" w:eastAsia="仿宋_GB2312" w:hAnsi="宋体" w:hint="eastAsia"/>
                <w:kern w:val="0"/>
                <w:sz w:val="28"/>
                <w:szCs w:val="28"/>
              </w:rPr>
              <w:t xml:space="preserve">5　</w:t>
            </w:r>
          </w:p>
        </w:tc>
        <w:tc>
          <w:tcPr>
            <w:tcW w:w="652" w:type="dxa"/>
          </w:tcPr>
          <w:p w:rsidR="006E0101" w:rsidRDefault="00CF092E">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652" w:type="dxa"/>
          </w:tcPr>
          <w:p w:rsidR="006E0101" w:rsidRDefault="00CF092E">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78" w:type="dxa"/>
            <w:gridSpan w:val="2"/>
          </w:tcPr>
          <w:p w:rsidR="006E0101" w:rsidRDefault="00CF092E">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19" w:type="dxa"/>
          </w:tcPr>
          <w:p w:rsidR="006E0101" w:rsidRDefault="00CF092E">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78" w:type="dxa"/>
          </w:tcPr>
          <w:p w:rsidR="006E0101" w:rsidRDefault="00CF092E">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20" w:type="dxa"/>
          </w:tcPr>
          <w:p w:rsidR="006E0101" w:rsidRDefault="00CF092E">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20" w:type="dxa"/>
          </w:tcPr>
          <w:p w:rsidR="006E0101" w:rsidRDefault="00CF092E">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397" w:type="dxa"/>
            <w:gridSpan w:val="2"/>
          </w:tcPr>
          <w:p w:rsidR="006E0101" w:rsidRDefault="00CF092E">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r>
    </w:tbl>
    <w:p w:rsidR="006E0101" w:rsidRDefault="006E0101">
      <w:pPr>
        <w:widowControl/>
        <w:outlineLvl w:val="1"/>
        <w:rPr>
          <w:rFonts w:ascii="仿宋_GB2312" w:eastAsia="仿宋_GB2312" w:hAnsi="宋体"/>
          <w:b/>
          <w:kern w:val="0"/>
          <w:sz w:val="28"/>
          <w:szCs w:val="32"/>
        </w:rPr>
      </w:pPr>
    </w:p>
    <w:p w:rsidR="006E0101" w:rsidRDefault="00CF092E">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lastRenderedPageBreak/>
        <w:t>表八：</w:t>
      </w:r>
    </w:p>
    <w:p w:rsidR="006E0101" w:rsidRDefault="006E0101">
      <w:pPr>
        <w:widowControl/>
        <w:jc w:val="left"/>
        <w:outlineLvl w:val="1"/>
        <w:rPr>
          <w:rFonts w:ascii="仿宋_GB2312" w:eastAsia="仿宋_GB2312" w:hAnsi="宋体"/>
          <w:b/>
          <w:kern w:val="0"/>
          <w:sz w:val="32"/>
          <w:szCs w:val="32"/>
        </w:rPr>
      </w:pPr>
    </w:p>
    <w:p w:rsidR="006E0101" w:rsidRDefault="00CF092E">
      <w:pPr>
        <w:widowControl/>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一般公共预算“三公”经费支出情况表</w:t>
      </w:r>
    </w:p>
    <w:p w:rsidR="006E0101" w:rsidRDefault="00CF092E">
      <w:pPr>
        <w:widowControl/>
        <w:jc w:val="left"/>
        <w:outlineLvl w:val="1"/>
        <w:rPr>
          <w:rFonts w:ascii="仿宋_GB2312" w:eastAsia="仿宋_GB2312" w:hAnsi="宋体"/>
          <w:kern w:val="0"/>
          <w:sz w:val="24"/>
        </w:rPr>
      </w:pPr>
      <w:r w:rsidRPr="00DB51C4">
        <w:rPr>
          <w:rFonts w:ascii="仿宋_GB2312" w:eastAsia="仿宋_GB2312" w:hAnsi="宋体" w:hint="eastAsia"/>
          <w:kern w:val="0"/>
          <w:sz w:val="24"/>
        </w:rPr>
        <w:t>编制单位：</w:t>
      </w:r>
      <w:r w:rsidR="00DB51C4" w:rsidRPr="00DB51C4">
        <w:rPr>
          <w:rFonts w:ascii="仿宋_GB2312" w:eastAsia="仿宋_GB2312" w:hAnsi="宋体" w:hint="eastAsia"/>
          <w:kern w:val="0"/>
          <w:sz w:val="24"/>
        </w:rPr>
        <w:t>昌吉</w:t>
      </w:r>
      <w:r w:rsidR="00DB51C4">
        <w:rPr>
          <w:rFonts w:ascii="仿宋_GB2312" w:eastAsia="仿宋_GB2312" w:hAnsi="宋体" w:hint="eastAsia"/>
          <w:kern w:val="0"/>
          <w:sz w:val="24"/>
        </w:rPr>
        <w:t xml:space="preserve">州城乡规划管理局                              </w:t>
      </w:r>
      <w:r>
        <w:rPr>
          <w:rFonts w:ascii="仿宋_GB2312" w:eastAsia="仿宋_GB2312" w:hAnsi="宋体" w:hint="eastAsia"/>
          <w:kern w:val="0"/>
          <w:sz w:val="24"/>
        </w:rPr>
        <w:t>单位：万元</w:t>
      </w:r>
    </w:p>
    <w:tbl>
      <w:tblPr>
        <w:tblW w:w="9087" w:type="dxa"/>
        <w:tblInd w:w="93" w:type="dxa"/>
        <w:tblLayout w:type="fixed"/>
        <w:tblLook w:val="04A0"/>
      </w:tblPr>
      <w:tblGrid>
        <w:gridCol w:w="1575"/>
        <w:gridCol w:w="1417"/>
        <w:gridCol w:w="1559"/>
        <w:gridCol w:w="1418"/>
        <w:gridCol w:w="1559"/>
        <w:gridCol w:w="1559"/>
      </w:tblGrid>
      <w:tr w:rsidR="006E0101">
        <w:trPr>
          <w:trHeight w:val="546"/>
        </w:trPr>
        <w:tc>
          <w:tcPr>
            <w:tcW w:w="1575" w:type="dxa"/>
            <w:vMerge w:val="restart"/>
            <w:tcBorders>
              <w:top w:val="single" w:sz="4" w:space="0" w:color="auto"/>
              <w:left w:val="single" w:sz="4" w:space="0" w:color="auto"/>
              <w:bottom w:val="single" w:sz="4" w:space="0" w:color="auto"/>
              <w:right w:val="single" w:sz="4" w:space="0" w:color="auto"/>
            </w:tcBorders>
            <w:vAlign w:val="center"/>
          </w:tcPr>
          <w:p w:rsidR="006E0101" w:rsidRDefault="00CF092E">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合计</w:t>
            </w:r>
          </w:p>
        </w:tc>
        <w:tc>
          <w:tcPr>
            <w:tcW w:w="1417" w:type="dxa"/>
            <w:vMerge w:val="restart"/>
            <w:tcBorders>
              <w:top w:val="single" w:sz="4" w:space="0" w:color="auto"/>
              <w:left w:val="single" w:sz="4" w:space="0" w:color="auto"/>
              <w:bottom w:val="single" w:sz="4" w:space="0" w:color="auto"/>
              <w:right w:val="single" w:sz="4" w:space="0" w:color="auto"/>
            </w:tcBorders>
            <w:vAlign w:val="center"/>
          </w:tcPr>
          <w:p w:rsidR="006E0101" w:rsidRDefault="00CF092E">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因公出国（境）费</w:t>
            </w:r>
          </w:p>
        </w:tc>
        <w:tc>
          <w:tcPr>
            <w:tcW w:w="4536" w:type="dxa"/>
            <w:gridSpan w:val="3"/>
            <w:tcBorders>
              <w:top w:val="single" w:sz="4" w:space="0" w:color="auto"/>
              <w:left w:val="nil"/>
              <w:bottom w:val="single" w:sz="4" w:space="0" w:color="auto"/>
              <w:right w:val="single" w:sz="4" w:space="0" w:color="auto"/>
            </w:tcBorders>
            <w:vAlign w:val="center"/>
          </w:tcPr>
          <w:p w:rsidR="006E0101" w:rsidRDefault="00CF092E">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公务用车购置及运行费</w:t>
            </w:r>
          </w:p>
        </w:tc>
        <w:tc>
          <w:tcPr>
            <w:tcW w:w="1559" w:type="dxa"/>
            <w:vMerge w:val="restart"/>
            <w:tcBorders>
              <w:top w:val="single" w:sz="4" w:space="0" w:color="auto"/>
              <w:left w:val="single" w:sz="4" w:space="0" w:color="auto"/>
              <w:bottom w:val="single" w:sz="4" w:space="0" w:color="auto"/>
              <w:right w:val="single" w:sz="4" w:space="0" w:color="auto"/>
            </w:tcBorders>
            <w:vAlign w:val="center"/>
          </w:tcPr>
          <w:p w:rsidR="006E0101" w:rsidRDefault="00CF092E">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公务接待费</w:t>
            </w:r>
          </w:p>
        </w:tc>
      </w:tr>
      <w:tr w:rsidR="006E0101">
        <w:trPr>
          <w:trHeight w:val="810"/>
        </w:trPr>
        <w:tc>
          <w:tcPr>
            <w:tcW w:w="1575" w:type="dxa"/>
            <w:vMerge/>
            <w:tcBorders>
              <w:top w:val="single" w:sz="4" w:space="0" w:color="auto"/>
              <w:left w:val="single" w:sz="4" w:space="0" w:color="auto"/>
              <w:bottom w:val="single" w:sz="4" w:space="0" w:color="auto"/>
              <w:right w:val="single" w:sz="4" w:space="0" w:color="auto"/>
            </w:tcBorders>
            <w:vAlign w:val="center"/>
          </w:tcPr>
          <w:p w:rsidR="006E0101" w:rsidRDefault="006E0101">
            <w:pPr>
              <w:widowControl/>
              <w:jc w:val="left"/>
              <w:rPr>
                <w:rFonts w:ascii="仿宋_GB2312" w:eastAsia="仿宋_GB2312" w:hAnsi="宋体" w:cs="宋体"/>
                <w:b/>
                <w:bCs/>
                <w:color w:val="000000"/>
                <w:kern w:val="0"/>
                <w:sz w:val="22"/>
                <w:szCs w:val="22"/>
              </w:rPr>
            </w:pPr>
          </w:p>
        </w:tc>
        <w:tc>
          <w:tcPr>
            <w:tcW w:w="1417" w:type="dxa"/>
            <w:vMerge/>
            <w:tcBorders>
              <w:top w:val="single" w:sz="4" w:space="0" w:color="auto"/>
              <w:left w:val="single" w:sz="4" w:space="0" w:color="auto"/>
              <w:bottom w:val="single" w:sz="4" w:space="0" w:color="auto"/>
              <w:right w:val="single" w:sz="4" w:space="0" w:color="auto"/>
            </w:tcBorders>
            <w:vAlign w:val="center"/>
          </w:tcPr>
          <w:p w:rsidR="006E0101" w:rsidRDefault="006E0101">
            <w:pPr>
              <w:widowControl/>
              <w:jc w:val="left"/>
              <w:rPr>
                <w:rFonts w:ascii="仿宋_GB2312" w:eastAsia="仿宋_GB2312" w:hAnsi="宋体" w:cs="宋体"/>
                <w:b/>
                <w:bCs/>
                <w:color w:val="000000"/>
                <w:kern w:val="0"/>
                <w:sz w:val="22"/>
                <w:szCs w:val="22"/>
              </w:rPr>
            </w:pPr>
          </w:p>
        </w:tc>
        <w:tc>
          <w:tcPr>
            <w:tcW w:w="1559" w:type="dxa"/>
            <w:tcBorders>
              <w:top w:val="nil"/>
              <w:left w:val="nil"/>
              <w:bottom w:val="single" w:sz="4" w:space="0" w:color="auto"/>
              <w:right w:val="single" w:sz="4" w:space="0" w:color="auto"/>
            </w:tcBorders>
            <w:vAlign w:val="center"/>
          </w:tcPr>
          <w:p w:rsidR="006E0101" w:rsidRDefault="00CF092E">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小计</w:t>
            </w:r>
          </w:p>
        </w:tc>
        <w:tc>
          <w:tcPr>
            <w:tcW w:w="1418" w:type="dxa"/>
            <w:tcBorders>
              <w:top w:val="nil"/>
              <w:left w:val="nil"/>
              <w:bottom w:val="single" w:sz="4" w:space="0" w:color="auto"/>
              <w:right w:val="single" w:sz="4" w:space="0" w:color="auto"/>
            </w:tcBorders>
            <w:vAlign w:val="center"/>
          </w:tcPr>
          <w:p w:rsidR="006E0101" w:rsidRDefault="00CF092E">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公务用车购置费</w:t>
            </w:r>
          </w:p>
        </w:tc>
        <w:tc>
          <w:tcPr>
            <w:tcW w:w="1559" w:type="dxa"/>
            <w:tcBorders>
              <w:top w:val="nil"/>
              <w:left w:val="nil"/>
              <w:bottom w:val="single" w:sz="4" w:space="0" w:color="auto"/>
              <w:right w:val="single" w:sz="4" w:space="0" w:color="auto"/>
            </w:tcBorders>
            <w:vAlign w:val="center"/>
          </w:tcPr>
          <w:p w:rsidR="006E0101" w:rsidRDefault="00CF092E">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公务用车运行费</w:t>
            </w:r>
          </w:p>
        </w:tc>
        <w:tc>
          <w:tcPr>
            <w:tcW w:w="1559" w:type="dxa"/>
            <w:vMerge/>
            <w:tcBorders>
              <w:top w:val="single" w:sz="4" w:space="0" w:color="auto"/>
              <w:left w:val="single" w:sz="4" w:space="0" w:color="auto"/>
              <w:bottom w:val="single" w:sz="4" w:space="0" w:color="auto"/>
              <w:right w:val="single" w:sz="4" w:space="0" w:color="auto"/>
            </w:tcBorders>
            <w:vAlign w:val="center"/>
          </w:tcPr>
          <w:p w:rsidR="006E0101" w:rsidRDefault="006E0101">
            <w:pPr>
              <w:widowControl/>
              <w:jc w:val="left"/>
              <w:rPr>
                <w:rFonts w:ascii="宋体" w:hAnsi="宋体" w:cs="宋体"/>
                <w:b/>
                <w:bCs/>
                <w:color w:val="000000"/>
                <w:kern w:val="0"/>
                <w:sz w:val="22"/>
                <w:szCs w:val="22"/>
              </w:rPr>
            </w:pPr>
          </w:p>
        </w:tc>
      </w:tr>
      <w:tr w:rsidR="006E0101">
        <w:trPr>
          <w:trHeight w:val="592"/>
        </w:trPr>
        <w:tc>
          <w:tcPr>
            <w:tcW w:w="1575" w:type="dxa"/>
            <w:tcBorders>
              <w:top w:val="nil"/>
              <w:left w:val="single" w:sz="4" w:space="0" w:color="auto"/>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4"/>
              </w:rPr>
            </w:pPr>
            <w:r>
              <w:rPr>
                <w:rFonts w:ascii="宋体" w:hAnsi="宋体" w:cs="宋体" w:hint="eastAsia"/>
                <w:color w:val="000000"/>
                <w:kern w:val="0"/>
                <w:sz w:val="24"/>
              </w:rPr>
              <w:t xml:space="preserve">　3.67</w:t>
            </w:r>
          </w:p>
        </w:tc>
        <w:tc>
          <w:tcPr>
            <w:tcW w:w="1417" w:type="dxa"/>
            <w:tcBorders>
              <w:top w:val="nil"/>
              <w:left w:val="nil"/>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4"/>
              </w:rPr>
            </w:pPr>
            <w:r>
              <w:rPr>
                <w:rFonts w:ascii="宋体" w:hAnsi="宋体" w:cs="宋体" w:hint="eastAsia"/>
                <w:color w:val="000000"/>
                <w:kern w:val="0"/>
                <w:sz w:val="24"/>
              </w:rPr>
              <w:t xml:space="preserve">　3.24</w:t>
            </w:r>
          </w:p>
        </w:tc>
        <w:tc>
          <w:tcPr>
            <w:tcW w:w="1418" w:type="dxa"/>
            <w:tcBorders>
              <w:top w:val="nil"/>
              <w:left w:val="nil"/>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4"/>
              </w:rPr>
            </w:pPr>
            <w:r>
              <w:rPr>
                <w:rFonts w:ascii="宋体" w:hAnsi="宋体" w:cs="宋体" w:hint="eastAsia"/>
                <w:color w:val="000000"/>
                <w:kern w:val="0"/>
                <w:sz w:val="24"/>
              </w:rPr>
              <w:t xml:space="preserve">　3.24</w:t>
            </w:r>
          </w:p>
        </w:tc>
        <w:tc>
          <w:tcPr>
            <w:tcW w:w="1559" w:type="dxa"/>
            <w:tcBorders>
              <w:top w:val="nil"/>
              <w:left w:val="nil"/>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4"/>
              </w:rPr>
            </w:pPr>
            <w:r>
              <w:rPr>
                <w:rFonts w:ascii="宋体" w:hAnsi="宋体" w:cs="宋体" w:hint="eastAsia"/>
                <w:color w:val="000000"/>
                <w:kern w:val="0"/>
                <w:sz w:val="24"/>
              </w:rPr>
              <w:t xml:space="preserve">　0.43</w:t>
            </w:r>
          </w:p>
        </w:tc>
      </w:tr>
      <w:tr w:rsidR="006E0101">
        <w:trPr>
          <w:trHeight w:val="558"/>
        </w:trPr>
        <w:tc>
          <w:tcPr>
            <w:tcW w:w="1575" w:type="dxa"/>
            <w:tcBorders>
              <w:top w:val="nil"/>
              <w:left w:val="single" w:sz="4" w:space="0" w:color="auto"/>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417" w:type="dxa"/>
            <w:tcBorders>
              <w:top w:val="nil"/>
              <w:left w:val="nil"/>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418" w:type="dxa"/>
            <w:tcBorders>
              <w:top w:val="nil"/>
              <w:left w:val="nil"/>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r>
      <w:tr w:rsidR="006E0101">
        <w:trPr>
          <w:trHeight w:val="555"/>
        </w:trPr>
        <w:tc>
          <w:tcPr>
            <w:tcW w:w="1575" w:type="dxa"/>
            <w:tcBorders>
              <w:top w:val="nil"/>
              <w:left w:val="single" w:sz="4" w:space="0" w:color="auto"/>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417" w:type="dxa"/>
            <w:tcBorders>
              <w:top w:val="nil"/>
              <w:left w:val="nil"/>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418" w:type="dxa"/>
            <w:tcBorders>
              <w:top w:val="nil"/>
              <w:left w:val="nil"/>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r>
      <w:tr w:rsidR="006E0101">
        <w:trPr>
          <w:trHeight w:val="563"/>
        </w:trPr>
        <w:tc>
          <w:tcPr>
            <w:tcW w:w="1575" w:type="dxa"/>
            <w:tcBorders>
              <w:top w:val="nil"/>
              <w:left w:val="single" w:sz="4" w:space="0" w:color="auto"/>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417" w:type="dxa"/>
            <w:tcBorders>
              <w:top w:val="nil"/>
              <w:left w:val="nil"/>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418" w:type="dxa"/>
            <w:tcBorders>
              <w:top w:val="nil"/>
              <w:left w:val="nil"/>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r>
      <w:tr w:rsidR="006E0101">
        <w:trPr>
          <w:trHeight w:val="583"/>
        </w:trPr>
        <w:tc>
          <w:tcPr>
            <w:tcW w:w="1575" w:type="dxa"/>
            <w:tcBorders>
              <w:top w:val="nil"/>
              <w:left w:val="single" w:sz="4" w:space="0" w:color="auto"/>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417" w:type="dxa"/>
            <w:tcBorders>
              <w:top w:val="nil"/>
              <w:left w:val="nil"/>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418" w:type="dxa"/>
            <w:tcBorders>
              <w:top w:val="nil"/>
              <w:left w:val="nil"/>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r>
    </w:tbl>
    <w:p w:rsidR="006E0101" w:rsidRDefault="006E0101">
      <w:pPr>
        <w:widowControl/>
        <w:outlineLvl w:val="1"/>
        <w:rPr>
          <w:rFonts w:ascii="仿宋_GB2312" w:eastAsia="仿宋_GB2312" w:hAnsi="宋体"/>
          <w:b/>
          <w:kern w:val="0"/>
          <w:sz w:val="32"/>
          <w:szCs w:val="32"/>
        </w:rPr>
      </w:pPr>
    </w:p>
    <w:p w:rsidR="006E0101" w:rsidRDefault="006E0101">
      <w:pPr>
        <w:widowControl/>
        <w:outlineLvl w:val="1"/>
        <w:rPr>
          <w:rFonts w:ascii="仿宋_GB2312" w:eastAsia="仿宋_GB2312" w:hAnsi="宋体"/>
          <w:kern w:val="0"/>
          <w:sz w:val="32"/>
          <w:szCs w:val="32"/>
        </w:rPr>
      </w:pPr>
    </w:p>
    <w:p w:rsidR="006E0101" w:rsidRDefault="006E0101">
      <w:pPr>
        <w:widowControl/>
        <w:outlineLvl w:val="1"/>
        <w:rPr>
          <w:rFonts w:ascii="仿宋_GB2312" w:eastAsia="仿宋_GB2312" w:hAnsi="宋体"/>
          <w:kern w:val="0"/>
          <w:sz w:val="32"/>
          <w:szCs w:val="32"/>
        </w:rPr>
      </w:pPr>
    </w:p>
    <w:p w:rsidR="006E0101" w:rsidRDefault="006E0101">
      <w:pPr>
        <w:widowControl/>
        <w:outlineLvl w:val="1"/>
        <w:rPr>
          <w:rFonts w:ascii="仿宋_GB2312" w:eastAsia="仿宋_GB2312" w:hAnsi="宋体"/>
          <w:kern w:val="0"/>
          <w:sz w:val="32"/>
          <w:szCs w:val="32"/>
        </w:rPr>
      </w:pPr>
    </w:p>
    <w:p w:rsidR="006E0101" w:rsidRDefault="006E0101">
      <w:pPr>
        <w:widowControl/>
        <w:outlineLvl w:val="1"/>
        <w:rPr>
          <w:rFonts w:ascii="仿宋_GB2312" w:eastAsia="仿宋_GB2312" w:hAnsi="宋体"/>
          <w:kern w:val="0"/>
          <w:sz w:val="32"/>
          <w:szCs w:val="32"/>
        </w:rPr>
      </w:pPr>
    </w:p>
    <w:p w:rsidR="006E0101" w:rsidRDefault="006E0101">
      <w:pPr>
        <w:widowControl/>
        <w:outlineLvl w:val="1"/>
        <w:rPr>
          <w:rFonts w:ascii="仿宋_GB2312" w:eastAsia="仿宋_GB2312" w:hAnsi="宋体"/>
          <w:kern w:val="0"/>
          <w:sz w:val="32"/>
          <w:szCs w:val="32"/>
        </w:rPr>
      </w:pPr>
    </w:p>
    <w:p w:rsidR="006E0101" w:rsidRDefault="006E0101">
      <w:pPr>
        <w:widowControl/>
        <w:outlineLvl w:val="1"/>
        <w:rPr>
          <w:rFonts w:ascii="仿宋_GB2312" w:eastAsia="仿宋_GB2312" w:hAnsi="宋体"/>
          <w:kern w:val="0"/>
          <w:sz w:val="32"/>
          <w:szCs w:val="32"/>
        </w:rPr>
      </w:pPr>
    </w:p>
    <w:p w:rsidR="006E0101" w:rsidRDefault="006E0101">
      <w:pPr>
        <w:widowControl/>
        <w:jc w:val="left"/>
        <w:outlineLvl w:val="1"/>
        <w:rPr>
          <w:rFonts w:ascii="仿宋_GB2312" w:eastAsia="仿宋_GB2312" w:hAnsi="宋体"/>
          <w:b/>
          <w:kern w:val="0"/>
          <w:sz w:val="32"/>
          <w:szCs w:val="32"/>
        </w:rPr>
      </w:pPr>
    </w:p>
    <w:p w:rsidR="006E0101" w:rsidRDefault="006E0101">
      <w:pPr>
        <w:widowControl/>
        <w:jc w:val="left"/>
        <w:outlineLvl w:val="1"/>
        <w:rPr>
          <w:rFonts w:ascii="仿宋_GB2312" w:eastAsia="仿宋_GB2312" w:hAnsi="宋体"/>
          <w:b/>
          <w:kern w:val="0"/>
          <w:sz w:val="32"/>
          <w:szCs w:val="32"/>
        </w:rPr>
      </w:pPr>
    </w:p>
    <w:p w:rsidR="006E0101" w:rsidRDefault="006E0101">
      <w:pPr>
        <w:widowControl/>
        <w:jc w:val="left"/>
        <w:outlineLvl w:val="1"/>
        <w:rPr>
          <w:rFonts w:ascii="仿宋_GB2312" w:eastAsia="仿宋_GB2312" w:hAnsi="宋体"/>
          <w:b/>
          <w:kern w:val="0"/>
          <w:sz w:val="32"/>
          <w:szCs w:val="32"/>
        </w:rPr>
      </w:pPr>
    </w:p>
    <w:p w:rsidR="006E0101" w:rsidRDefault="006E0101">
      <w:pPr>
        <w:widowControl/>
        <w:jc w:val="left"/>
        <w:outlineLvl w:val="1"/>
        <w:rPr>
          <w:rFonts w:ascii="仿宋_GB2312" w:eastAsia="仿宋_GB2312" w:hAnsi="宋体"/>
          <w:b/>
          <w:kern w:val="0"/>
          <w:sz w:val="32"/>
          <w:szCs w:val="32"/>
        </w:rPr>
      </w:pPr>
    </w:p>
    <w:p w:rsidR="006E0101" w:rsidRDefault="006E0101">
      <w:pPr>
        <w:widowControl/>
        <w:jc w:val="left"/>
        <w:outlineLvl w:val="1"/>
        <w:rPr>
          <w:rFonts w:ascii="仿宋_GB2312" w:eastAsia="仿宋_GB2312" w:hAnsi="宋体"/>
          <w:b/>
          <w:kern w:val="0"/>
          <w:sz w:val="32"/>
          <w:szCs w:val="32"/>
        </w:rPr>
      </w:pPr>
    </w:p>
    <w:p w:rsidR="006E0101" w:rsidRDefault="006E0101">
      <w:pPr>
        <w:widowControl/>
        <w:jc w:val="left"/>
        <w:outlineLvl w:val="1"/>
        <w:rPr>
          <w:rFonts w:ascii="仿宋_GB2312" w:eastAsia="仿宋_GB2312" w:hAnsi="宋体"/>
          <w:b/>
          <w:kern w:val="0"/>
          <w:sz w:val="32"/>
          <w:szCs w:val="32"/>
        </w:rPr>
      </w:pPr>
    </w:p>
    <w:p w:rsidR="006E0101" w:rsidRDefault="006E0101">
      <w:pPr>
        <w:widowControl/>
        <w:jc w:val="left"/>
        <w:outlineLvl w:val="1"/>
        <w:rPr>
          <w:rFonts w:ascii="仿宋_GB2312" w:eastAsia="仿宋_GB2312" w:hAnsi="宋体"/>
          <w:b/>
          <w:kern w:val="0"/>
          <w:sz w:val="32"/>
          <w:szCs w:val="32"/>
        </w:rPr>
      </w:pPr>
    </w:p>
    <w:p w:rsidR="006E0101" w:rsidRDefault="006E0101">
      <w:pPr>
        <w:widowControl/>
        <w:jc w:val="left"/>
        <w:outlineLvl w:val="1"/>
        <w:rPr>
          <w:rFonts w:ascii="仿宋_GB2312" w:eastAsia="仿宋_GB2312" w:hAnsi="宋体"/>
          <w:b/>
          <w:kern w:val="0"/>
          <w:sz w:val="32"/>
          <w:szCs w:val="32"/>
        </w:rPr>
      </w:pPr>
    </w:p>
    <w:p w:rsidR="006E0101" w:rsidRDefault="006E0101">
      <w:pPr>
        <w:widowControl/>
        <w:jc w:val="left"/>
        <w:outlineLvl w:val="1"/>
        <w:rPr>
          <w:rFonts w:ascii="仿宋_GB2312" w:eastAsia="仿宋_GB2312" w:hAnsi="宋体"/>
          <w:b/>
          <w:kern w:val="0"/>
          <w:sz w:val="32"/>
          <w:szCs w:val="32"/>
        </w:rPr>
      </w:pPr>
    </w:p>
    <w:p w:rsidR="006E0101" w:rsidRDefault="00CF092E">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lastRenderedPageBreak/>
        <w:t>表九：</w:t>
      </w:r>
    </w:p>
    <w:p w:rsidR="006E0101" w:rsidRPr="00DB51C4" w:rsidRDefault="00CF092E">
      <w:pPr>
        <w:widowControl/>
        <w:jc w:val="center"/>
        <w:outlineLvl w:val="1"/>
        <w:rPr>
          <w:rFonts w:ascii="仿宋_GB2312" w:eastAsia="仿宋_GB2312" w:hAnsi="宋体"/>
          <w:b/>
          <w:kern w:val="0"/>
          <w:sz w:val="32"/>
          <w:szCs w:val="32"/>
        </w:rPr>
      </w:pPr>
      <w:r w:rsidRPr="00DB51C4">
        <w:rPr>
          <w:rFonts w:ascii="仿宋_GB2312" w:eastAsia="仿宋_GB2312" w:hAnsi="宋体" w:hint="eastAsia"/>
          <w:b/>
          <w:kern w:val="0"/>
          <w:sz w:val="32"/>
          <w:szCs w:val="32"/>
        </w:rPr>
        <w:t>政府性基金预算支出情况表</w:t>
      </w:r>
    </w:p>
    <w:p w:rsidR="006E0101" w:rsidRDefault="00CF092E">
      <w:pPr>
        <w:widowControl/>
        <w:outlineLvl w:val="1"/>
        <w:rPr>
          <w:rFonts w:ascii="仿宋_GB2312" w:eastAsia="仿宋_GB2312" w:hAnsi="宋体"/>
          <w:kern w:val="0"/>
          <w:sz w:val="24"/>
        </w:rPr>
      </w:pPr>
      <w:r w:rsidRPr="00DB51C4">
        <w:rPr>
          <w:rFonts w:ascii="仿宋_GB2312" w:eastAsia="仿宋_GB2312" w:hAnsi="宋体" w:hint="eastAsia"/>
          <w:kern w:val="0"/>
          <w:sz w:val="24"/>
        </w:rPr>
        <w:t>编制单位：</w:t>
      </w:r>
      <w:r w:rsidR="00DB51C4">
        <w:rPr>
          <w:rFonts w:ascii="仿宋_GB2312" w:eastAsia="仿宋_GB2312" w:hAnsi="宋体" w:hint="eastAsia"/>
          <w:kern w:val="0"/>
          <w:sz w:val="24"/>
        </w:rPr>
        <w:t xml:space="preserve">昌吉州城乡规划管理局                       </w:t>
      </w:r>
      <w:r>
        <w:rPr>
          <w:rFonts w:ascii="仿宋_GB2312" w:eastAsia="仿宋_GB2312" w:hAnsi="宋体" w:hint="eastAsia"/>
          <w:kern w:val="0"/>
          <w:sz w:val="24"/>
        </w:rPr>
        <w:t>单位：万元</w:t>
      </w:r>
    </w:p>
    <w:tbl>
      <w:tblPr>
        <w:tblW w:w="9087" w:type="dxa"/>
        <w:tblInd w:w="93" w:type="dxa"/>
        <w:tblLayout w:type="fixed"/>
        <w:tblLook w:val="04A0"/>
      </w:tblPr>
      <w:tblGrid>
        <w:gridCol w:w="458"/>
        <w:gridCol w:w="457"/>
        <w:gridCol w:w="457"/>
        <w:gridCol w:w="2896"/>
        <w:gridCol w:w="1559"/>
        <w:gridCol w:w="1701"/>
        <w:gridCol w:w="1559"/>
      </w:tblGrid>
      <w:tr w:rsidR="006E0101">
        <w:trPr>
          <w:trHeight w:val="465"/>
        </w:trPr>
        <w:tc>
          <w:tcPr>
            <w:tcW w:w="4268" w:type="dxa"/>
            <w:gridSpan w:val="4"/>
            <w:tcBorders>
              <w:top w:val="single" w:sz="4" w:space="0" w:color="auto"/>
              <w:left w:val="single" w:sz="4" w:space="0" w:color="auto"/>
              <w:bottom w:val="single" w:sz="4" w:space="0" w:color="auto"/>
              <w:right w:val="single" w:sz="4" w:space="0" w:color="auto"/>
            </w:tcBorders>
            <w:vAlign w:val="center"/>
          </w:tcPr>
          <w:p w:rsidR="006E0101" w:rsidRDefault="00CF092E">
            <w:pPr>
              <w:widowControl/>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项目</w:t>
            </w:r>
          </w:p>
        </w:tc>
        <w:tc>
          <w:tcPr>
            <w:tcW w:w="4819" w:type="dxa"/>
            <w:gridSpan w:val="3"/>
            <w:tcBorders>
              <w:top w:val="single" w:sz="4" w:space="0" w:color="auto"/>
              <w:left w:val="nil"/>
              <w:bottom w:val="single" w:sz="4" w:space="0" w:color="auto"/>
              <w:right w:val="single" w:sz="4" w:space="0" w:color="auto"/>
            </w:tcBorders>
            <w:vAlign w:val="center"/>
          </w:tcPr>
          <w:p w:rsidR="006E0101" w:rsidRDefault="00CF092E">
            <w:pPr>
              <w:widowControl/>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政府性基金预算支出</w:t>
            </w:r>
          </w:p>
        </w:tc>
      </w:tr>
      <w:tr w:rsidR="006E0101">
        <w:trPr>
          <w:trHeight w:val="360"/>
        </w:trPr>
        <w:tc>
          <w:tcPr>
            <w:tcW w:w="1372" w:type="dxa"/>
            <w:gridSpan w:val="3"/>
            <w:tcBorders>
              <w:top w:val="single" w:sz="4" w:space="0" w:color="auto"/>
              <w:left w:val="single" w:sz="4" w:space="0" w:color="auto"/>
              <w:bottom w:val="single" w:sz="4" w:space="0" w:color="auto"/>
              <w:right w:val="single" w:sz="4" w:space="0" w:color="auto"/>
            </w:tcBorders>
            <w:vAlign w:val="center"/>
          </w:tcPr>
          <w:p w:rsidR="006E0101" w:rsidRDefault="00CF092E">
            <w:pPr>
              <w:widowControl/>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功能分类科目编码</w:t>
            </w:r>
          </w:p>
        </w:tc>
        <w:tc>
          <w:tcPr>
            <w:tcW w:w="2896" w:type="dxa"/>
            <w:vMerge w:val="restart"/>
            <w:tcBorders>
              <w:top w:val="nil"/>
              <w:left w:val="single" w:sz="4" w:space="0" w:color="auto"/>
              <w:bottom w:val="single" w:sz="4" w:space="0" w:color="000000"/>
              <w:right w:val="single" w:sz="4" w:space="0" w:color="auto"/>
            </w:tcBorders>
            <w:vAlign w:val="center"/>
          </w:tcPr>
          <w:p w:rsidR="006E0101" w:rsidRDefault="00CF092E">
            <w:pPr>
              <w:widowControl/>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功能分类科目名称</w:t>
            </w:r>
          </w:p>
        </w:tc>
        <w:tc>
          <w:tcPr>
            <w:tcW w:w="1559" w:type="dxa"/>
            <w:vMerge w:val="restart"/>
            <w:tcBorders>
              <w:top w:val="nil"/>
              <w:left w:val="single" w:sz="4" w:space="0" w:color="auto"/>
              <w:bottom w:val="single" w:sz="4" w:space="0" w:color="000000"/>
              <w:right w:val="single" w:sz="4" w:space="0" w:color="auto"/>
            </w:tcBorders>
            <w:vAlign w:val="center"/>
          </w:tcPr>
          <w:p w:rsidR="006E0101" w:rsidRDefault="00CF092E">
            <w:pPr>
              <w:widowControl/>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小计</w:t>
            </w:r>
          </w:p>
        </w:tc>
        <w:tc>
          <w:tcPr>
            <w:tcW w:w="1701" w:type="dxa"/>
            <w:vMerge w:val="restart"/>
            <w:tcBorders>
              <w:top w:val="nil"/>
              <w:left w:val="single" w:sz="4" w:space="0" w:color="auto"/>
              <w:bottom w:val="single" w:sz="4" w:space="0" w:color="000000"/>
              <w:right w:val="single" w:sz="4" w:space="0" w:color="auto"/>
            </w:tcBorders>
            <w:vAlign w:val="center"/>
          </w:tcPr>
          <w:p w:rsidR="006E0101" w:rsidRDefault="00CF092E">
            <w:pPr>
              <w:widowControl/>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基本支出</w:t>
            </w:r>
          </w:p>
        </w:tc>
        <w:tc>
          <w:tcPr>
            <w:tcW w:w="1559" w:type="dxa"/>
            <w:vMerge w:val="restart"/>
            <w:tcBorders>
              <w:top w:val="nil"/>
              <w:left w:val="single" w:sz="4" w:space="0" w:color="auto"/>
              <w:bottom w:val="single" w:sz="4" w:space="0" w:color="000000"/>
              <w:right w:val="single" w:sz="4" w:space="0" w:color="auto"/>
            </w:tcBorders>
            <w:vAlign w:val="center"/>
          </w:tcPr>
          <w:p w:rsidR="006E0101" w:rsidRDefault="00CF092E">
            <w:pPr>
              <w:widowControl/>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项目支出</w:t>
            </w:r>
          </w:p>
        </w:tc>
      </w:tr>
      <w:tr w:rsidR="006E0101">
        <w:trPr>
          <w:trHeight w:val="315"/>
        </w:trPr>
        <w:tc>
          <w:tcPr>
            <w:tcW w:w="458" w:type="dxa"/>
            <w:tcBorders>
              <w:top w:val="nil"/>
              <w:left w:val="single" w:sz="4" w:space="0" w:color="auto"/>
              <w:bottom w:val="single" w:sz="4" w:space="0" w:color="auto"/>
              <w:right w:val="single" w:sz="4" w:space="0" w:color="auto"/>
            </w:tcBorders>
            <w:vAlign w:val="center"/>
          </w:tcPr>
          <w:p w:rsidR="006E0101" w:rsidRDefault="00CF092E">
            <w:pPr>
              <w:widowControl/>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类</w:t>
            </w:r>
          </w:p>
        </w:tc>
        <w:tc>
          <w:tcPr>
            <w:tcW w:w="457" w:type="dxa"/>
            <w:tcBorders>
              <w:top w:val="nil"/>
              <w:left w:val="nil"/>
              <w:bottom w:val="single" w:sz="4" w:space="0" w:color="auto"/>
              <w:right w:val="single" w:sz="4" w:space="0" w:color="auto"/>
            </w:tcBorders>
            <w:vAlign w:val="center"/>
          </w:tcPr>
          <w:p w:rsidR="006E0101" w:rsidRDefault="00CF092E">
            <w:pPr>
              <w:widowControl/>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款</w:t>
            </w:r>
          </w:p>
        </w:tc>
        <w:tc>
          <w:tcPr>
            <w:tcW w:w="457" w:type="dxa"/>
            <w:tcBorders>
              <w:top w:val="nil"/>
              <w:left w:val="nil"/>
              <w:bottom w:val="single" w:sz="4" w:space="0" w:color="auto"/>
              <w:right w:val="single" w:sz="4" w:space="0" w:color="auto"/>
            </w:tcBorders>
            <w:vAlign w:val="center"/>
          </w:tcPr>
          <w:p w:rsidR="006E0101" w:rsidRDefault="00CF092E">
            <w:pPr>
              <w:widowControl/>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项</w:t>
            </w:r>
          </w:p>
        </w:tc>
        <w:tc>
          <w:tcPr>
            <w:tcW w:w="2896" w:type="dxa"/>
            <w:vMerge/>
            <w:tcBorders>
              <w:top w:val="nil"/>
              <w:left w:val="single" w:sz="4" w:space="0" w:color="auto"/>
              <w:bottom w:val="single" w:sz="4" w:space="0" w:color="000000"/>
              <w:right w:val="single" w:sz="4" w:space="0" w:color="auto"/>
            </w:tcBorders>
            <w:vAlign w:val="center"/>
          </w:tcPr>
          <w:p w:rsidR="006E0101" w:rsidRDefault="006E0101">
            <w:pPr>
              <w:widowControl/>
              <w:jc w:val="left"/>
              <w:rPr>
                <w:rFonts w:ascii="仿宋_GB2312" w:eastAsia="仿宋_GB2312" w:hAnsi="宋体" w:cs="宋体"/>
                <w:b/>
                <w:bCs/>
                <w:color w:val="000000"/>
                <w:kern w:val="0"/>
                <w:sz w:val="24"/>
              </w:rPr>
            </w:pPr>
          </w:p>
        </w:tc>
        <w:tc>
          <w:tcPr>
            <w:tcW w:w="1559" w:type="dxa"/>
            <w:vMerge/>
            <w:tcBorders>
              <w:top w:val="nil"/>
              <w:left w:val="single" w:sz="4" w:space="0" w:color="auto"/>
              <w:bottom w:val="single" w:sz="4" w:space="0" w:color="000000"/>
              <w:right w:val="single" w:sz="4" w:space="0" w:color="auto"/>
            </w:tcBorders>
            <w:vAlign w:val="center"/>
          </w:tcPr>
          <w:p w:rsidR="006E0101" w:rsidRDefault="006E0101">
            <w:pPr>
              <w:widowControl/>
              <w:jc w:val="left"/>
              <w:rPr>
                <w:rFonts w:ascii="仿宋_GB2312" w:eastAsia="仿宋_GB2312" w:hAnsi="宋体" w:cs="宋体"/>
                <w:b/>
                <w:bCs/>
                <w:color w:val="000000"/>
                <w:kern w:val="0"/>
                <w:sz w:val="24"/>
              </w:rPr>
            </w:pPr>
          </w:p>
        </w:tc>
        <w:tc>
          <w:tcPr>
            <w:tcW w:w="1701" w:type="dxa"/>
            <w:vMerge/>
            <w:tcBorders>
              <w:top w:val="nil"/>
              <w:left w:val="single" w:sz="4" w:space="0" w:color="auto"/>
              <w:bottom w:val="single" w:sz="4" w:space="0" w:color="000000"/>
              <w:right w:val="single" w:sz="4" w:space="0" w:color="auto"/>
            </w:tcBorders>
            <w:vAlign w:val="center"/>
          </w:tcPr>
          <w:p w:rsidR="006E0101" w:rsidRDefault="006E0101">
            <w:pPr>
              <w:widowControl/>
              <w:jc w:val="left"/>
              <w:rPr>
                <w:rFonts w:ascii="仿宋_GB2312" w:eastAsia="仿宋_GB2312" w:hAnsi="宋体" w:cs="宋体"/>
                <w:b/>
                <w:bCs/>
                <w:color w:val="000000"/>
                <w:kern w:val="0"/>
                <w:sz w:val="24"/>
              </w:rPr>
            </w:pPr>
          </w:p>
        </w:tc>
        <w:tc>
          <w:tcPr>
            <w:tcW w:w="1559" w:type="dxa"/>
            <w:vMerge/>
            <w:tcBorders>
              <w:top w:val="nil"/>
              <w:left w:val="single" w:sz="4" w:space="0" w:color="auto"/>
              <w:bottom w:val="single" w:sz="4" w:space="0" w:color="000000"/>
              <w:right w:val="single" w:sz="4" w:space="0" w:color="auto"/>
            </w:tcBorders>
            <w:vAlign w:val="center"/>
          </w:tcPr>
          <w:p w:rsidR="006E0101" w:rsidRDefault="006E0101">
            <w:pPr>
              <w:widowControl/>
              <w:jc w:val="left"/>
              <w:rPr>
                <w:rFonts w:ascii="仿宋_GB2312" w:eastAsia="仿宋_GB2312" w:hAnsi="宋体" w:cs="宋体"/>
                <w:b/>
                <w:bCs/>
                <w:color w:val="000000"/>
                <w:kern w:val="0"/>
                <w:sz w:val="24"/>
              </w:rPr>
            </w:pPr>
          </w:p>
        </w:tc>
      </w:tr>
      <w:tr w:rsidR="006E0101">
        <w:trPr>
          <w:trHeight w:val="510"/>
        </w:trPr>
        <w:tc>
          <w:tcPr>
            <w:tcW w:w="458" w:type="dxa"/>
            <w:tcBorders>
              <w:top w:val="nil"/>
              <w:left w:val="single" w:sz="4" w:space="0" w:color="auto"/>
              <w:bottom w:val="single" w:sz="4" w:space="0" w:color="auto"/>
              <w:right w:val="single" w:sz="4" w:space="0" w:color="auto"/>
            </w:tcBorders>
            <w:vAlign w:val="center"/>
          </w:tcPr>
          <w:p w:rsidR="006E0101" w:rsidRDefault="00CF092E">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vAlign w:val="center"/>
          </w:tcPr>
          <w:p w:rsidR="006E0101" w:rsidRDefault="00CF092E">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vAlign w:val="center"/>
          </w:tcPr>
          <w:p w:rsidR="006E0101" w:rsidRDefault="00CF092E">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2896" w:type="dxa"/>
            <w:tcBorders>
              <w:top w:val="nil"/>
              <w:left w:val="nil"/>
              <w:bottom w:val="single" w:sz="4" w:space="0" w:color="auto"/>
              <w:right w:val="single" w:sz="4" w:space="0" w:color="auto"/>
            </w:tcBorders>
            <w:vAlign w:val="center"/>
          </w:tcPr>
          <w:p w:rsidR="006E0101" w:rsidRDefault="00CF092E">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rsidR="006E0101" w:rsidRDefault="00CF092E">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vAlign w:val="center"/>
          </w:tcPr>
          <w:p w:rsidR="006E0101" w:rsidRDefault="00CF092E">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rsidR="006E0101" w:rsidRDefault="00CF092E">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r>
      <w:tr w:rsidR="006E0101">
        <w:trPr>
          <w:trHeight w:val="510"/>
        </w:trPr>
        <w:tc>
          <w:tcPr>
            <w:tcW w:w="458" w:type="dxa"/>
            <w:tcBorders>
              <w:top w:val="nil"/>
              <w:left w:val="single" w:sz="4" w:space="0" w:color="auto"/>
              <w:bottom w:val="single" w:sz="4" w:space="0" w:color="auto"/>
              <w:right w:val="single" w:sz="4" w:space="0" w:color="auto"/>
            </w:tcBorders>
            <w:vAlign w:val="center"/>
          </w:tcPr>
          <w:p w:rsidR="006E0101" w:rsidRDefault="00CF092E">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vAlign w:val="center"/>
          </w:tcPr>
          <w:p w:rsidR="006E0101" w:rsidRDefault="00CF092E">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vAlign w:val="center"/>
          </w:tcPr>
          <w:p w:rsidR="006E0101" w:rsidRDefault="00CF092E">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2896" w:type="dxa"/>
            <w:tcBorders>
              <w:top w:val="nil"/>
              <w:left w:val="nil"/>
              <w:bottom w:val="single" w:sz="4" w:space="0" w:color="auto"/>
              <w:right w:val="single" w:sz="4" w:space="0" w:color="auto"/>
            </w:tcBorders>
            <w:vAlign w:val="center"/>
          </w:tcPr>
          <w:p w:rsidR="006E0101" w:rsidRDefault="00CF092E">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rsidR="006E0101" w:rsidRDefault="00CF092E">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vAlign w:val="center"/>
          </w:tcPr>
          <w:p w:rsidR="006E0101" w:rsidRDefault="00CF092E">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rsidR="006E0101" w:rsidRDefault="00CF092E">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r>
      <w:tr w:rsidR="006E0101">
        <w:trPr>
          <w:trHeight w:val="510"/>
        </w:trPr>
        <w:tc>
          <w:tcPr>
            <w:tcW w:w="458" w:type="dxa"/>
            <w:tcBorders>
              <w:top w:val="nil"/>
              <w:left w:val="single" w:sz="4" w:space="0" w:color="auto"/>
              <w:bottom w:val="single" w:sz="4" w:space="0" w:color="auto"/>
              <w:right w:val="single" w:sz="4" w:space="0" w:color="auto"/>
            </w:tcBorders>
            <w:vAlign w:val="center"/>
          </w:tcPr>
          <w:p w:rsidR="006E0101" w:rsidRDefault="00CF092E">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vAlign w:val="center"/>
          </w:tcPr>
          <w:p w:rsidR="006E0101" w:rsidRDefault="00CF092E">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vAlign w:val="center"/>
          </w:tcPr>
          <w:p w:rsidR="006E0101" w:rsidRDefault="00CF092E">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2896" w:type="dxa"/>
            <w:tcBorders>
              <w:top w:val="nil"/>
              <w:left w:val="nil"/>
              <w:bottom w:val="single" w:sz="4" w:space="0" w:color="auto"/>
              <w:right w:val="single" w:sz="4" w:space="0" w:color="auto"/>
            </w:tcBorders>
            <w:vAlign w:val="center"/>
          </w:tcPr>
          <w:p w:rsidR="006E0101" w:rsidRDefault="00CF092E">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rsidR="006E0101" w:rsidRDefault="00CF092E">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vAlign w:val="center"/>
          </w:tcPr>
          <w:p w:rsidR="006E0101" w:rsidRDefault="00CF092E">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rsidR="006E0101" w:rsidRDefault="00CF092E">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r>
      <w:tr w:rsidR="006E0101">
        <w:trPr>
          <w:trHeight w:val="510"/>
        </w:trPr>
        <w:tc>
          <w:tcPr>
            <w:tcW w:w="458" w:type="dxa"/>
            <w:tcBorders>
              <w:top w:val="nil"/>
              <w:left w:val="single" w:sz="4" w:space="0" w:color="auto"/>
              <w:bottom w:val="single" w:sz="4" w:space="0" w:color="auto"/>
              <w:right w:val="single" w:sz="4" w:space="0" w:color="auto"/>
            </w:tcBorders>
            <w:vAlign w:val="center"/>
          </w:tcPr>
          <w:p w:rsidR="006E0101" w:rsidRDefault="00CF092E">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vAlign w:val="center"/>
          </w:tcPr>
          <w:p w:rsidR="006E0101" w:rsidRDefault="00CF092E">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vAlign w:val="center"/>
          </w:tcPr>
          <w:p w:rsidR="006E0101" w:rsidRDefault="00CF092E">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2896" w:type="dxa"/>
            <w:tcBorders>
              <w:top w:val="nil"/>
              <w:left w:val="nil"/>
              <w:bottom w:val="single" w:sz="4" w:space="0" w:color="auto"/>
              <w:right w:val="single" w:sz="4" w:space="0" w:color="auto"/>
            </w:tcBorders>
            <w:vAlign w:val="center"/>
          </w:tcPr>
          <w:p w:rsidR="006E0101" w:rsidRDefault="00CF092E">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rsidR="006E0101" w:rsidRDefault="00CF092E">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vAlign w:val="center"/>
          </w:tcPr>
          <w:p w:rsidR="006E0101" w:rsidRDefault="00CF092E">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rsidR="006E0101" w:rsidRDefault="00CF092E">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r>
      <w:tr w:rsidR="006E0101">
        <w:trPr>
          <w:trHeight w:val="510"/>
        </w:trPr>
        <w:tc>
          <w:tcPr>
            <w:tcW w:w="458" w:type="dxa"/>
            <w:tcBorders>
              <w:top w:val="nil"/>
              <w:left w:val="single" w:sz="4" w:space="0" w:color="auto"/>
              <w:bottom w:val="single" w:sz="4" w:space="0" w:color="auto"/>
              <w:right w:val="single" w:sz="4" w:space="0" w:color="auto"/>
            </w:tcBorders>
            <w:vAlign w:val="center"/>
          </w:tcPr>
          <w:p w:rsidR="006E0101" w:rsidRDefault="00CF092E">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vAlign w:val="center"/>
          </w:tcPr>
          <w:p w:rsidR="006E0101" w:rsidRDefault="00CF092E">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vAlign w:val="center"/>
          </w:tcPr>
          <w:p w:rsidR="006E0101" w:rsidRDefault="00CF092E">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2896" w:type="dxa"/>
            <w:tcBorders>
              <w:top w:val="nil"/>
              <w:left w:val="nil"/>
              <w:bottom w:val="single" w:sz="4" w:space="0" w:color="auto"/>
              <w:right w:val="single" w:sz="4" w:space="0" w:color="auto"/>
            </w:tcBorders>
            <w:vAlign w:val="center"/>
          </w:tcPr>
          <w:p w:rsidR="006E0101" w:rsidRDefault="00CF092E">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rsidR="006E0101" w:rsidRDefault="00CF092E">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vAlign w:val="center"/>
          </w:tcPr>
          <w:p w:rsidR="006E0101" w:rsidRDefault="00CF092E">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rsidR="006E0101" w:rsidRDefault="00CF092E">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r>
      <w:tr w:rsidR="006E0101">
        <w:trPr>
          <w:trHeight w:val="510"/>
        </w:trPr>
        <w:tc>
          <w:tcPr>
            <w:tcW w:w="458" w:type="dxa"/>
            <w:tcBorders>
              <w:top w:val="nil"/>
              <w:left w:val="single" w:sz="4" w:space="0" w:color="auto"/>
              <w:bottom w:val="single" w:sz="4" w:space="0" w:color="auto"/>
              <w:right w:val="single" w:sz="4" w:space="0" w:color="auto"/>
            </w:tcBorders>
            <w:vAlign w:val="center"/>
          </w:tcPr>
          <w:p w:rsidR="006E0101" w:rsidRDefault="00CF092E">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vAlign w:val="center"/>
          </w:tcPr>
          <w:p w:rsidR="006E0101" w:rsidRDefault="00CF092E">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vAlign w:val="center"/>
          </w:tcPr>
          <w:p w:rsidR="006E0101" w:rsidRDefault="00CF092E">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2896" w:type="dxa"/>
            <w:tcBorders>
              <w:top w:val="nil"/>
              <w:left w:val="nil"/>
              <w:bottom w:val="single" w:sz="4" w:space="0" w:color="auto"/>
              <w:right w:val="single" w:sz="4" w:space="0" w:color="auto"/>
            </w:tcBorders>
            <w:vAlign w:val="center"/>
          </w:tcPr>
          <w:p w:rsidR="006E0101" w:rsidRDefault="00CF092E">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rsidR="006E0101" w:rsidRDefault="00CF092E">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vAlign w:val="center"/>
          </w:tcPr>
          <w:p w:rsidR="006E0101" w:rsidRDefault="00CF092E">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rsidR="006E0101" w:rsidRDefault="00CF092E">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r>
      <w:tr w:rsidR="006E0101">
        <w:trPr>
          <w:trHeight w:val="510"/>
        </w:trPr>
        <w:tc>
          <w:tcPr>
            <w:tcW w:w="458" w:type="dxa"/>
            <w:tcBorders>
              <w:top w:val="nil"/>
              <w:left w:val="single" w:sz="4" w:space="0" w:color="auto"/>
              <w:bottom w:val="single" w:sz="4" w:space="0" w:color="auto"/>
              <w:right w:val="single" w:sz="4" w:space="0" w:color="auto"/>
            </w:tcBorders>
            <w:vAlign w:val="center"/>
          </w:tcPr>
          <w:p w:rsidR="006E0101" w:rsidRDefault="00CF092E">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vAlign w:val="center"/>
          </w:tcPr>
          <w:p w:rsidR="006E0101" w:rsidRDefault="00CF092E">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vAlign w:val="center"/>
          </w:tcPr>
          <w:p w:rsidR="006E0101" w:rsidRDefault="00CF092E">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2896" w:type="dxa"/>
            <w:tcBorders>
              <w:top w:val="nil"/>
              <w:left w:val="nil"/>
              <w:bottom w:val="single" w:sz="4" w:space="0" w:color="auto"/>
              <w:right w:val="single" w:sz="4" w:space="0" w:color="auto"/>
            </w:tcBorders>
            <w:vAlign w:val="center"/>
          </w:tcPr>
          <w:p w:rsidR="006E0101" w:rsidRDefault="00CF092E">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rsidR="006E0101" w:rsidRDefault="00CF092E">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vAlign w:val="center"/>
          </w:tcPr>
          <w:p w:rsidR="006E0101" w:rsidRDefault="00CF092E">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rsidR="006E0101" w:rsidRDefault="00CF092E">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r>
      <w:tr w:rsidR="006E0101">
        <w:trPr>
          <w:trHeight w:val="510"/>
        </w:trPr>
        <w:tc>
          <w:tcPr>
            <w:tcW w:w="458" w:type="dxa"/>
            <w:tcBorders>
              <w:top w:val="nil"/>
              <w:left w:val="single" w:sz="4" w:space="0" w:color="auto"/>
              <w:bottom w:val="single" w:sz="4" w:space="0" w:color="auto"/>
              <w:right w:val="single" w:sz="4" w:space="0" w:color="auto"/>
            </w:tcBorders>
            <w:vAlign w:val="center"/>
          </w:tcPr>
          <w:p w:rsidR="006E0101" w:rsidRDefault="00CF092E">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vAlign w:val="center"/>
          </w:tcPr>
          <w:p w:rsidR="006E0101" w:rsidRDefault="00CF092E">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vAlign w:val="center"/>
          </w:tcPr>
          <w:p w:rsidR="006E0101" w:rsidRDefault="00CF092E">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2896" w:type="dxa"/>
            <w:tcBorders>
              <w:top w:val="nil"/>
              <w:left w:val="nil"/>
              <w:bottom w:val="single" w:sz="4" w:space="0" w:color="auto"/>
              <w:right w:val="single" w:sz="4" w:space="0" w:color="auto"/>
            </w:tcBorders>
            <w:vAlign w:val="center"/>
          </w:tcPr>
          <w:p w:rsidR="006E0101" w:rsidRDefault="00CF092E">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rsidR="006E0101" w:rsidRDefault="00CF092E">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vAlign w:val="center"/>
          </w:tcPr>
          <w:p w:rsidR="006E0101" w:rsidRDefault="00CF092E">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rsidR="006E0101" w:rsidRDefault="00CF092E">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r>
      <w:tr w:rsidR="006E0101">
        <w:trPr>
          <w:trHeight w:val="510"/>
        </w:trPr>
        <w:tc>
          <w:tcPr>
            <w:tcW w:w="458" w:type="dxa"/>
            <w:tcBorders>
              <w:top w:val="nil"/>
              <w:left w:val="single" w:sz="4" w:space="0" w:color="auto"/>
              <w:bottom w:val="single" w:sz="4" w:space="0" w:color="auto"/>
              <w:right w:val="single" w:sz="4" w:space="0" w:color="auto"/>
            </w:tcBorders>
            <w:vAlign w:val="center"/>
          </w:tcPr>
          <w:p w:rsidR="006E0101" w:rsidRDefault="00CF092E">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vAlign w:val="center"/>
          </w:tcPr>
          <w:p w:rsidR="006E0101" w:rsidRDefault="00CF092E">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vAlign w:val="center"/>
          </w:tcPr>
          <w:p w:rsidR="006E0101" w:rsidRDefault="00CF092E">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2896" w:type="dxa"/>
            <w:tcBorders>
              <w:top w:val="nil"/>
              <w:left w:val="nil"/>
              <w:bottom w:val="single" w:sz="4" w:space="0" w:color="auto"/>
              <w:right w:val="single" w:sz="4" w:space="0" w:color="auto"/>
            </w:tcBorders>
            <w:vAlign w:val="center"/>
          </w:tcPr>
          <w:p w:rsidR="006E0101" w:rsidRDefault="00CF092E">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rsidR="006E0101" w:rsidRDefault="00CF092E">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vAlign w:val="center"/>
          </w:tcPr>
          <w:p w:rsidR="006E0101" w:rsidRDefault="00CF092E">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rsidR="006E0101" w:rsidRDefault="00CF092E">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r>
      <w:tr w:rsidR="006E0101">
        <w:trPr>
          <w:trHeight w:val="510"/>
        </w:trPr>
        <w:tc>
          <w:tcPr>
            <w:tcW w:w="458" w:type="dxa"/>
            <w:tcBorders>
              <w:top w:val="nil"/>
              <w:left w:val="single" w:sz="4" w:space="0" w:color="auto"/>
              <w:bottom w:val="single" w:sz="4" w:space="0" w:color="auto"/>
              <w:right w:val="single" w:sz="4" w:space="0" w:color="auto"/>
            </w:tcBorders>
            <w:vAlign w:val="center"/>
          </w:tcPr>
          <w:p w:rsidR="006E0101" w:rsidRDefault="00CF092E">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vAlign w:val="center"/>
          </w:tcPr>
          <w:p w:rsidR="006E0101" w:rsidRDefault="00CF092E">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vAlign w:val="center"/>
          </w:tcPr>
          <w:p w:rsidR="006E0101" w:rsidRDefault="00CF092E">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2896" w:type="dxa"/>
            <w:tcBorders>
              <w:top w:val="nil"/>
              <w:left w:val="nil"/>
              <w:bottom w:val="single" w:sz="4" w:space="0" w:color="auto"/>
              <w:right w:val="single" w:sz="4" w:space="0" w:color="auto"/>
            </w:tcBorders>
            <w:vAlign w:val="center"/>
          </w:tcPr>
          <w:p w:rsidR="006E0101" w:rsidRDefault="00CF092E">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rsidR="006E0101" w:rsidRDefault="00CF092E">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vAlign w:val="center"/>
          </w:tcPr>
          <w:p w:rsidR="006E0101" w:rsidRDefault="00CF092E">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rsidR="006E0101" w:rsidRDefault="00CF092E">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r>
      <w:tr w:rsidR="006E0101">
        <w:trPr>
          <w:trHeight w:val="510"/>
        </w:trPr>
        <w:tc>
          <w:tcPr>
            <w:tcW w:w="458" w:type="dxa"/>
            <w:tcBorders>
              <w:top w:val="nil"/>
              <w:left w:val="single" w:sz="4" w:space="0" w:color="auto"/>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vAlign w:val="center"/>
          </w:tcPr>
          <w:p w:rsidR="006E0101" w:rsidRDefault="00CF092E">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2896" w:type="dxa"/>
            <w:tcBorders>
              <w:top w:val="nil"/>
              <w:left w:val="nil"/>
              <w:bottom w:val="single" w:sz="4" w:space="0" w:color="auto"/>
              <w:right w:val="single" w:sz="4" w:space="0" w:color="auto"/>
            </w:tcBorders>
            <w:vAlign w:val="center"/>
          </w:tcPr>
          <w:p w:rsidR="006E0101" w:rsidRDefault="00CF092E">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6E0101" w:rsidRDefault="00CF092E">
            <w:pPr>
              <w:widowControl/>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701" w:type="dxa"/>
            <w:tcBorders>
              <w:top w:val="nil"/>
              <w:left w:val="nil"/>
              <w:bottom w:val="single" w:sz="4" w:space="0" w:color="auto"/>
              <w:right w:val="single" w:sz="4" w:space="0" w:color="auto"/>
            </w:tcBorders>
            <w:vAlign w:val="center"/>
          </w:tcPr>
          <w:p w:rsidR="006E0101" w:rsidRDefault="00CF092E">
            <w:pPr>
              <w:widowControl/>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6E0101" w:rsidRDefault="00CF092E">
            <w:pPr>
              <w:widowControl/>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r>
      <w:tr w:rsidR="006E0101">
        <w:trPr>
          <w:trHeight w:val="510"/>
        </w:trPr>
        <w:tc>
          <w:tcPr>
            <w:tcW w:w="458" w:type="dxa"/>
            <w:tcBorders>
              <w:top w:val="nil"/>
              <w:left w:val="single" w:sz="4" w:space="0" w:color="auto"/>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vAlign w:val="center"/>
          </w:tcPr>
          <w:p w:rsidR="006E0101" w:rsidRDefault="00CF092E">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2896" w:type="dxa"/>
            <w:tcBorders>
              <w:top w:val="nil"/>
              <w:left w:val="nil"/>
              <w:bottom w:val="single" w:sz="4" w:space="0" w:color="auto"/>
              <w:right w:val="single" w:sz="4" w:space="0" w:color="auto"/>
            </w:tcBorders>
            <w:vAlign w:val="center"/>
          </w:tcPr>
          <w:p w:rsidR="006E0101" w:rsidRDefault="00CF092E">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6E0101" w:rsidRDefault="00CF092E">
            <w:pPr>
              <w:widowControl/>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701" w:type="dxa"/>
            <w:tcBorders>
              <w:top w:val="nil"/>
              <w:left w:val="nil"/>
              <w:bottom w:val="single" w:sz="4" w:space="0" w:color="auto"/>
              <w:right w:val="single" w:sz="4" w:space="0" w:color="auto"/>
            </w:tcBorders>
            <w:vAlign w:val="center"/>
          </w:tcPr>
          <w:p w:rsidR="006E0101" w:rsidRDefault="00CF092E">
            <w:pPr>
              <w:widowControl/>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6E0101" w:rsidRDefault="00CF092E">
            <w:pPr>
              <w:widowControl/>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r>
      <w:tr w:rsidR="006E0101">
        <w:trPr>
          <w:trHeight w:val="510"/>
        </w:trPr>
        <w:tc>
          <w:tcPr>
            <w:tcW w:w="458" w:type="dxa"/>
            <w:tcBorders>
              <w:top w:val="nil"/>
              <w:left w:val="single" w:sz="4" w:space="0" w:color="auto"/>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vAlign w:val="center"/>
          </w:tcPr>
          <w:p w:rsidR="006E0101" w:rsidRDefault="00CF092E">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2896" w:type="dxa"/>
            <w:tcBorders>
              <w:top w:val="nil"/>
              <w:left w:val="nil"/>
              <w:bottom w:val="single" w:sz="4" w:space="0" w:color="auto"/>
              <w:right w:val="single" w:sz="4" w:space="0" w:color="auto"/>
            </w:tcBorders>
            <w:vAlign w:val="center"/>
          </w:tcPr>
          <w:p w:rsidR="006E0101" w:rsidRDefault="00CF092E">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6E0101" w:rsidRDefault="00CF092E">
            <w:pPr>
              <w:widowControl/>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701" w:type="dxa"/>
            <w:tcBorders>
              <w:top w:val="nil"/>
              <w:left w:val="nil"/>
              <w:bottom w:val="single" w:sz="4" w:space="0" w:color="auto"/>
              <w:right w:val="single" w:sz="4" w:space="0" w:color="auto"/>
            </w:tcBorders>
            <w:vAlign w:val="center"/>
          </w:tcPr>
          <w:p w:rsidR="006E0101" w:rsidRDefault="00CF092E">
            <w:pPr>
              <w:widowControl/>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6E0101" w:rsidRDefault="00CF092E">
            <w:pPr>
              <w:widowControl/>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r>
      <w:tr w:rsidR="006E0101">
        <w:trPr>
          <w:trHeight w:val="510"/>
        </w:trPr>
        <w:tc>
          <w:tcPr>
            <w:tcW w:w="458" w:type="dxa"/>
            <w:tcBorders>
              <w:top w:val="nil"/>
              <w:left w:val="single" w:sz="4" w:space="0" w:color="auto"/>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vAlign w:val="center"/>
          </w:tcPr>
          <w:p w:rsidR="006E0101" w:rsidRDefault="00CF092E">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2896" w:type="dxa"/>
            <w:tcBorders>
              <w:top w:val="nil"/>
              <w:left w:val="nil"/>
              <w:bottom w:val="single" w:sz="4" w:space="0" w:color="auto"/>
              <w:right w:val="single" w:sz="4" w:space="0" w:color="auto"/>
            </w:tcBorders>
            <w:vAlign w:val="center"/>
          </w:tcPr>
          <w:p w:rsidR="006E0101" w:rsidRDefault="00CF092E">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6E0101" w:rsidRDefault="00CF092E">
            <w:pPr>
              <w:widowControl/>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701" w:type="dxa"/>
            <w:tcBorders>
              <w:top w:val="nil"/>
              <w:left w:val="nil"/>
              <w:bottom w:val="single" w:sz="4" w:space="0" w:color="auto"/>
              <w:right w:val="single" w:sz="4" w:space="0" w:color="auto"/>
            </w:tcBorders>
            <w:vAlign w:val="center"/>
          </w:tcPr>
          <w:p w:rsidR="006E0101" w:rsidRDefault="00CF092E">
            <w:pPr>
              <w:widowControl/>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6E0101" w:rsidRDefault="00CF092E">
            <w:pPr>
              <w:widowControl/>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r>
      <w:tr w:rsidR="006E0101">
        <w:trPr>
          <w:trHeight w:val="510"/>
        </w:trPr>
        <w:tc>
          <w:tcPr>
            <w:tcW w:w="458" w:type="dxa"/>
            <w:tcBorders>
              <w:top w:val="nil"/>
              <w:left w:val="single" w:sz="4" w:space="0" w:color="auto"/>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vAlign w:val="center"/>
          </w:tcPr>
          <w:p w:rsidR="006E0101" w:rsidRDefault="00CF092E">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2896" w:type="dxa"/>
            <w:tcBorders>
              <w:top w:val="nil"/>
              <w:left w:val="nil"/>
              <w:bottom w:val="single" w:sz="4" w:space="0" w:color="auto"/>
              <w:right w:val="single" w:sz="4" w:space="0" w:color="auto"/>
            </w:tcBorders>
            <w:vAlign w:val="center"/>
          </w:tcPr>
          <w:p w:rsidR="006E0101" w:rsidRDefault="00CF092E">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6E0101" w:rsidRDefault="00CF092E">
            <w:pPr>
              <w:widowControl/>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701" w:type="dxa"/>
            <w:tcBorders>
              <w:top w:val="nil"/>
              <w:left w:val="nil"/>
              <w:bottom w:val="single" w:sz="4" w:space="0" w:color="auto"/>
              <w:right w:val="single" w:sz="4" w:space="0" w:color="auto"/>
            </w:tcBorders>
            <w:vAlign w:val="center"/>
          </w:tcPr>
          <w:p w:rsidR="006E0101" w:rsidRDefault="00CF092E">
            <w:pPr>
              <w:widowControl/>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6E0101" w:rsidRDefault="00CF092E">
            <w:pPr>
              <w:widowControl/>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r>
      <w:tr w:rsidR="006E0101">
        <w:trPr>
          <w:trHeight w:val="510"/>
        </w:trPr>
        <w:tc>
          <w:tcPr>
            <w:tcW w:w="458" w:type="dxa"/>
            <w:tcBorders>
              <w:top w:val="nil"/>
              <w:left w:val="single" w:sz="4" w:space="0" w:color="auto"/>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vAlign w:val="center"/>
          </w:tcPr>
          <w:p w:rsidR="006E0101" w:rsidRDefault="00CF092E">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2896" w:type="dxa"/>
            <w:tcBorders>
              <w:top w:val="nil"/>
              <w:left w:val="nil"/>
              <w:bottom w:val="single" w:sz="4" w:space="0" w:color="auto"/>
              <w:right w:val="single" w:sz="4" w:space="0" w:color="auto"/>
            </w:tcBorders>
            <w:vAlign w:val="center"/>
          </w:tcPr>
          <w:p w:rsidR="006E0101" w:rsidRDefault="00CF092E">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6E0101" w:rsidRDefault="00CF092E">
            <w:pPr>
              <w:widowControl/>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701" w:type="dxa"/>
            <w:tcBorders>
              <w:top w:val="nil"/>
              <w:left w:val="nil"/>
              <w:bottom w:val="single" w:sz="4" w:space="0" w:color="auto"/>
              <w:right w:val="single" w:sz="4" w:space="0" w:color="auto"/>
            </w:tcBorders>
            <w:vAlign w:val="center"/>
          </w:tcPr>
          <w:p w:rsidR="006E0101" w:rsidRDefault="00CF092E">
            <w:pPr>
              <w:widowControl/>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6E0101" w:rsidRDefault="00CF092E">
            <w:pPr>
              <w:widowControl/>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r>
      <w:tr w:rsidR="006E0101">
        <w:trPr>
          <w:trHeight w:val="510"/>
        </w:trPr>
        <w:tc>
          <w:tcPr>
            <w:tcW w:w="458" w:type="dxa"/>
            <w:tcBorders>
              <w:top w:val="nil"/>
              <w:left w:val="single" w:sz="4" w:space="0" w:color="auto"/>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vAlign w:val="center"/>
          </w:tcPr>
          <w:p w:rsidR="006E0101" w:rsidRDefault="00CF092E">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2896" w:type="dxa"/>
            <w:tcBorders>
              <w:top w:val="nil"/>
              <w:left w:val="nil"/>
              <w:bottom w:val="single" w:sz="4" w:space="0" w:color="auto"/>
              <w:right w:val="single" w:sz="4" w:space="0" w:color="auto"/>
            </w:tcBorders>
            <w:vAlign w:val="center"/>
          </w:tcPr>
          <w:p w:rsidR="006E0101" w:rsidRDefault="00CF092E">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6E0101" w:rsidRDefault="00CF092E">
            <w:pPr>
              <w:widowControl/>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701" w:type="dxa"/>
            <w:tcBorders>
              <w:top w:val="nil"/>
              <w:left w:val="nil"/>
              <w:bottom w:val="single" w:sz="4" w:space="0" w:color="auto"/>
              <w:right w:val="single" w:sz="4" w:space="0" w:color="auto"/>
            </w:tcBorders>
            <w:vAlign w:val="center"/>
          </w:tcPr>
          <w:p w:rsidR="006E0101" w:rsidRDefault="00CF092E">
            <w:pPr>
              <w:widowControl/>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6E0101" w:rsidRDefault="00CF092E">
            <w:pPr>
              <w:widowControl/>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r>
      <w:tr w:rsidR="006E0101">
        <w:trPr>
          <w:trHeight w:val="510"/>
        </w:trPr>
        <w:tc>
          <w:tcPr>
            <w:tcW w:w="458" w:type="dxa"/>
            <w:tcBorders>
              <w:top w:val="nil"/>
              <w:left w:val="single" w:sz="4" w:space="0" w:color="auto"/>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vAlign w:val="center"/>
          </w:tcPr>
          <w:p w:rsidR="006E0101" w:rsidRDefault="00CF092E">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2896" w:type="dxa"/>
            <w:tcBorders>
              <w:top w:val="nil"/>
              <w:left w:val="nil"/>
              <w:bottom w:val="single" w:sz="4" w:space="0" w:color="auto"/>
              <w:right w:val="single" w:sz="4" w:space="0" w:color="auto"/>
            </w:tcBorders>
            <w:vAlign w:val="center"/>
          </w:tcPr>
          <w:p w:rsidR="006E0101" w:rsidRDefault="00CF092E">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6E0101" w:rsidRDefault="00CF092E">
            <w:pPr>
              <w:widowControl/>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701" w:type="dxa"/>
            <w:tcBorders>
              <w:top w:val="nil"/>
              <w:left w:val="nil"/>
              <w:bottom w:val="single" w:sz="4" w:space="0" w:color="auto"/>
              <w:right w:val="single" w:sz="4" w:space="0" w:color="auto"/>
            </w:tcBorders>
            <w:vAlign w:val="center"/>
          </w:tcPr>
          <w:p w:rsidR="006E0101" w:rsidRDefault="00CF092E">
            <w:pPr>
              <w:widowControl/>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6E0101" w:rsidRDefault="00CF092E">
            <w:pPr>
              <w:widowControl/>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r>
      <w:tr w:rsidR="006E0101">
        <w:trPr>
          <w:trHeight w:val="510"/>
        </w:trPr>
        <w:tc>
          <w:tcPr>
            <w:tcW w:w="458" w:type="dxa"/>
            <w:tcBorders>
              <w:top w:val="nil"/>
              <w:left w:val="single" w:sz="4" w:space="0" w:color="auto"/>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vAlign w:val="center"/>
          </w:tcPr>
          <w:p w:rsidR="006E0101" w:rsidRDefault="00CF092E">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vAlign w:val="center"/>
          </w:tcPr>
          <w:p w:rsidR="006E0101" w:rsidRDefault="00CF092E">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2896" w:type="dxa"/>
            <w:tcBorders>
              <w:top w:val="nil"/>
              <w:left w:val="nil"/>
              <w:bottom w:val="single" w:sz="4" w:space="0" w:color="auto"/>
              <w:right w:val="single" w:sz="4" w:space="0" w:color="auto"/>
            </w:tcBorders>
            <w:vAlign w:val="center"/>
          </w:tcPr>
          <w:p w:rsidR="006E0101" w:rsidRDefault="00CF092E">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合计</w:t>
            </w:r>
          </w:p>
        </w:tc>
        <w:tc>
          <w:tcPr>
            <w:tcW w:w="1559" w:type="dxa"/>
            <w:tcBorders>
              <w:top w:val="nil"/>
              <w:left w:val="nil"/>
              <w:bottom w:val="single" w:sz="4" w:space="0" w:color="auto"/>
              <w:right w:val="single" w:sz="4" w:space="0" w:color="auto"/>
            </w:tcBorders>
            <w:vAlign w:val="center"/>
          </w:tcPr>
          <w:p w:rsidR="006E0101" w:rsidRDefault="00CF092E">
            <w:pPr>
              <w:widowControl/>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701" w:type="dxa"/>
            <w:tcBorders>
              <w:top w:val="nil"/>
              <w:left w:val="nil"/>
              <w:bottom w:val="single" w:sz="4" w:space="0" w:color="auto"/>
              <w:right w:val="single" w:sz="4" w:space="0" w:color="auto"/>
            </w:tcBorders>
            <w:vAlign w:val="center"/>
          </w:tcPr>
          <w:p w:rsidR="006E0101" w:rsidRDefault="00CF092E">
            <w:pPr>
              <w:widowControl/>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6E0101" w:rsidRDefault="00CF092E">
            <w:pPr>
              <w:widowControl/>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r>
    </w:tbl>
    <w:p w:rsidR="006E0101" w:rsidRDefault="00CF092E">
      <w:pPr>
        <w:widowControl/>
        <w:outlineLvl w:val="1"/>
        <w:rPr>
          <w:rFonts w:ascii="仿宋_GB2312" w:eastAsia="仿宋_GB2312" w:hAnsi="宋体"/>
          <w:b/>
          <w:kern w:val="0"/>
          <w:sz w:val="32"/>
          <w:szCs w:val="32"/>
        </w:rPr>
      </w:pPr>
      <w:r>
        <w:rPr>
          <w:rFonts w:ascii="仿宋_GB2312" w:eastAsia="仿宋_GB2312" w:hAnsi="宋体" w:hint="eastAsia"/>
          <w:b/>
          <w:kern w:val="0"/>
          <w:sz w:val="32"/>
          <w:szCs w:val="32"/>
        </w:rPr>
        <w:t>备注：我单位没有安排政府性基金预算</w:t>
      </w:r>
    </w:p>
    <w:p w:rsidR="006E0101" w:rsidRDefault="006E0101">
      <w:pPr>
        <w:widowControl/>
        <w:jc w:val="left"/>
        <w:outlineLvl w:val="1"/>
        <w:sectPr w:rsidR="006E0101">
          <w:footerReference w:type="even" r:id="rId8"/>
          <w:footerReference w:type="default" r:id="rId9"/>
          <w:pgSz w:w="11906" w:h="16838"/>
          <w:pgMar w:top="2098" w:right="1418" w:bottom="1928" w:left="1588" w:header="851" w:footer="992" w:gutter="0"/>
          <w:pgNumType w:fmt="numberInDash"/>
          <w:cols w:space="720"/>
          <w:docGrid w:linePitch="312"/>
        </w:sectPr>
      </w:pPr>
    </w:p>
    <w:p w:rsidR="006E0101" w:rsidRDefault="00CF092E" w:rsidP="00DB51C4">
      <w:pPr>
        <w:widowControl/>
        <w:spacing w:beforeLines="50"/>
        <w:jc w:val="center"/>
        <w:outlineLvl w:val="1"/>
        <w:rPr>
          <w:rFonts w:ascii="黑体" w:eastAsia="黑体" w:hAnsi="黑体"/>
          <w:kern w:val="0"/>
          <w:sz w:val="32"/>
          <w:szCs w:val="32"/>
        </w:rPr>
      </w:pPr>
      <w:r>
        <w:rPr>
          <w:rFonts w:ascii="黑体" w:eastAsia="黑体" w:hAnsi="黑体" w:hint="eastAsia"/>
          <w:kern w:val="0"/>
          <w:sz w:val="32"/>
          <w:szCs w:val="32"/>
        </w:rPr>
        <w:lastRenderedPageBreak/>
        <w:t>第三部分</w:t>
      </w:r>
      <w:r>
        <w:rPr>
          <w:rFonts w:ascii="黑体" w:eastAsia="黑体" w:hAnsi="黑体"/>
          <w:kern w:val="0"/>
          <w:sz w:val="32"/>
          <w:szCs w:val="32"/>
        </w:rPr>
        <w:t>2019</w:t>
      </w:r>
      <w:r>
        <w:rPr>
          <w:rFonts w:ascii="黑体" w:eastAsia="黑体" w:hAnsi="黑体" w:hint="eastAsia"/>
          <w:kern w:val="0"/>
          <w:sz w:val="32"/>
          <w:szCs w:val="32"/>
        </w:rPr>
        <w:t>年昌吉州城乡规划管理局部门预算情况说明</w:t>
      </w:r>
    </w:p>
    <w:p w:rsidR="006E0101" w:rsidRDefault="00CF092E">
      <w:pPr>
        <w:widowControl/>
        <w:spacing w:line="580" w:lineRule="exact"/>
        <w:ind w:firstLine="640"/>
        <w:jc w:val="left"/>
        <w:rPr>
          <w:rFonts w:ascii="黑体" w:eastAsia="黑体" w:hAnsi="宋体" w:cs="宋体"/>
          <w:kern w:val="0"/>
          <w:sz w:val="32"/>
          <w:szCs w:val="32"/>
        </w:rPr>
      </w:pPr>
      <w:r>
        <w:rPr>
          <w:rFonts w:ascii="黑体" w:eastAsia="黑体" w:hAnsi="黑体" w:cs="宋体" w:hint="eastAsia"/>
          <w:bCs/>
          <w:kern w:val="0"/>
          <w:sz w:val="32"/>
          <w:szCs w:val="32"/>
        </w:rPr>
        <w:t>一、</w:t>
      </w:r>
      <w:r>
        <w:rPr>
          <w:rFonts w:ascii="黑体" w:eastAsia="黑体" w:hAnsi="宋体" w:cs="宋体" w:hint="eastAsia"/>
          <w:kern w:val="0"/>
          <w:sz w:val="32"/>
          <w:szCs w:val="32"/>
        </w:rPr>
        <w:t>关于</w:t>
      </w:r>
      <w:r>
        <w:rPr>
          <w:rFonts w:ascii="黑体" w:eastAsia="黑体" w:hAnsi="黑体" w:hint="eastAsia"/>
          <w:kern w:val="0"/>
          <w:sz w:val="32"/>
          <w:szCs w:val="32"/>
        </w:rPr>
        <w:t>昌吉州城乡规划管理局2019</w:t>
      </w:r>
      <w:r>
        <w:rPr>
          <w:rFonts w:ascii="黑体" w:eastAsia="黑体" w:hAnsi="宋体" w:cs="宋体" w:hint="eastAsia"/>
          <w:kern w:val="0"/>
          <w:sz w:val="32"/>
          <w:szCs w:val="32"/>
        </w:rPr>
        <w:t>年收支预算情况的总体说明</w:t>
      </w:r>
    </w:p>
    <w:p w:rsidR="006E0101" w:rsidRDefault="00CF092E">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按照全口径预算的原则，昌吉州城乡规划管理局2019年所有收入和支出均纳入部门预算管理。收支总预算  272.36 万元。</w:t>
      </w:r>
    </w:p>
    <w:p w:rsidR="006E0101" w:rsidRDefault="00CF092E">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收入预算包括：一般公共预算272.36万元</w:t>
      </w:r>
    </w:p>
    <w:p w:rsidR="006E0101" w:rsidRDefault="00CF092E">
      <w:pPr>
        <w:widowControl/>
        <w:spacing w:line="580" w:lineRule="exact"/>
        <w:ind w:firstLine="640"/>
        <w:jc w:val="left"/>
        <w:rPr>
          <w:rFonts w:ascii="仿宋_GB2312" w:eastAsia="仿宋_GB2312" w:hAnsi="宋体" w:cs="宋体"/>
          <w:b/>
          <w:kern w:val="0"/>
          <w:sz w:val="32"/>
          <w:szCs w:val="32"/>
        </w:rPr>
      </w:pPr>
      <w:r>
        <w:rPr>
          <w:rFonts w:ascii="仿宋_GB2312" w:eastAsia="仿宋_GB2312" w:hAnsi="宋体" w:cs="宋体" w:hint="eastAsia"/>
          <w:kern w:val="0"/>
          <w:sz w:val="32"/>
          <w:szCs w:val="32"/>
        </w:rPr>
        <w:t>支出预算包括：城乡社区支出272.36万元</w:t>
      </w:r>
    </w:p>
    <w:p w:rsidR="006E0101" w:rsidRDefault="00CF092E">
      <w:pPr>
        <w:widowControl/>
        <w:spacing w:line="580" w:lineRule="exact"/>
        <w:ind w:firstLine="640"/>
        <w:jc w:val="left"/>
        <w:rPr>
          <w:rFonts w:ascii="黑体" w:eastAsia="黑体" w:hAnsi="宋体" w:cs="宋体"/>
          <w:kern w:val="0"/>
          <w:sz w:val="32"/>
          <w:szCs w:val="32"/>
        </w:rPr>
      </w:pPr>
      <w:r>
        <w:rPr>
          <w:rFonts w:ascii="黑体" w:eastAsia="黑体" w:hAnsi="宋体" w:cs="宋体" w:hint="eastAsia"/>
          <w:kern w:val="0"/>
          <w:sz w:val="32"/>
          <w:szCs w:val="32"/>
        </w:rPr>
        <w:t>二、关于</w:t>
      </w:r>
      <w:r>
        <w:rPr>
          <w:rFonts w:ascii="黑体" w:eastAsia="黑体" w:hAnsi="黑体" w:hint="eastAsia"/>
          <w:kern w:val="0"/>
          <w:sz w:val="32"/>
          <w:szCs w:val="32"/>
        </w:rPr>
        <w:t>昌吉州城乡规划管理局2019</w:t>
      </w:r>
      <w:r>
        <w:rPr>
          <w:rFonts w:ascii="黑体" w:eastAsia="黑体" w:hAnsi="宋体" w:cs="宋体" w:hint="eastAsia"/>
          <w:kern w:val="0"/>
          <w:sz w:val="32"/>
          <w:szCs w:val="32"/>
        </w:rPr>
        <w:t>年收入预算情况说明</w:t>
      </w:r>
    </w:p>
    <w:p w:rsidR="006E0101" w:rsidRDefault="00CF092E">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昌吉州城乡规划管理局收入预算 272.36 万元，其中：</w:t>
      </w:r>
    </w:p>
    <w:p w:rsidR="006E0101" w:rsidRDefault="00CF092E">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一般公共预算 272.36 万元，占100 %，比上年减少41.08 万元，主要原因是财政缩减；</w:t>
      </w:r>
    </w:p>
    <w:p w:rsidR="006E0101" w:rsidRDefault="00CF092E">
      <w:pPr>
        <w:widowControl/>
        <w:spacing w:line="580" w:lineRule="exact"/>
        <w:ind w:firstLine="640"/>
        <w:jc w:val="left"/>
        <w:rPr>
          <w:rFonts w:ascii="仿宋_GB2312" w:eastAsia="仿宋_GB2312" w:hAnsi="宋体" w:cs="宋体"/>
          <w:b/>
          <w:kern w:val="0"/>
          <w:sz w:val="32"/>
          <w:szCs w:val="32"/>
        </w:rPr>
      </w:pPr>
      <w:r>
        <w:rPr>
          <w:rFonts w:ascii="仿宋_GB2312" w:eastAsia="仿宋_GB2312" w:hAnsi="宋体" w:cs="宋体" w:hint="eastAsia"/>
          <w:kern w:val="0"/>
          <w:sz w:val="32"/>
          <w:szCs w:val="32"/>
        </w:rPr>
        <w:t>政府性基金预算0万元，占0%，与上年持平。我单位未安排政府性基金预算。</w:t>
      </w:r>
    </w:p>
    <w:p w:rsidR="006E0101" w:rsidRDefault="00CF092E">
      <w:pPr>
        <w:widowControl/>
        <w:spacing w:line="580" w:lineRule="exact"/>
        <w:ind w:firstLine="640"/>
        <w:jc w:val="left"/>
        <w:rPr>
          <w:rFonts w:ascii="黑体" w:eastAsia="黑体" w:hAnsi="宋体" w:cs="宋体"/>
          <w:kern w:val="0"/>
          <w:sz w:val="32"/>
          <w:szCs w:val="32"/>
        </w:rPr>
      </w:pPr>
      <w:r>
        <w:rPr>
          <w:rFonts w:ascii="黑体" w:eastAsia="黑体" w:hAnsi="宋体" w:cs="宋体" w:hint="eastAsia"/>
          <w:kern w:val="0"/>
          <w:sz w:val="32"/>
          <w:szCs w:val="32"/>
        </w:rPr>
        <w:t>三、关于</w:t>
      </w:r>
      <w:r>
        <w:rPr>
          <w:rFonts w:ascii="黑体" w:eastAsia="黑体" w:hAnsi="黑体" w:hint="eastAsia"/>
          <w:kern w:val="0"/>
          <w:sz w:val="32"/>
          <w:szCs w:val="32"/>
        </w:rPr>
        <w:t>昌吉州城乡规划管理局2019</w:t>
      </w:r>
      <w:r>
        <w:rPr>
          <w:rFonts w:ascii="黑体" w:eastAsia="黑体" w:hAnsi="宋体" w:cs="宋体" w:hint="eastAsia"/>
          <w:kern w:val="0"/>
          <w:sz w:val="32"/>
          <w:szCs w:val="32"/>
        </w:rPr>
        <w:t>年支出预算情况说明</w:t>
      </w:r>
    </w:p>
    <w:p w:rsidR="006E0101" w:rsidRDefault="00CF092E">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昌吉州城乡规划管理局2019年支出预算272.36万元，其中：</w:t>
      </w:r>
    </w:p>
    <w:p w:rsidR="006E0101" w:rsidRDefault="00CF092E">
      <w:pPr>
        <w:widowControl/>
        <w:spacing w:line="580" w:lineRule="exact"/>
        <w:ind w:firstLine="640"/>
        <w:jc w:val="left"/>
        <w:rPr>
          <w:rFonts w:ascii="仿宋_GB2312" w:eastAsia="仿宋_GB2312" w:hAnsi="宋体" w:cs="宋体"/>
          <w:b/>
          <w:kern w:val="0"/>
          <w:sz w:val="32"/>
          <w:szCs w:val="32"/>
        </w:rPr>
      </w:pPr>
      <w:r>
        <w:rPr>
          <w:rFonts w:ascii="仿宋_GB2312" w:eastAsia="仿宋_GB2312" w:hAnsi="宋体" w:cs="宋体" w:hint="eastAsia"/>
          <w:kern w:val="0"/>
          <w:sz w:val="32"/>
          <w:szCs w:val="32"/>
        </w:rPr>
        <w:t>基本支出267.36 万元，占</w:t>
      </w:r>
      <w:r w:rsidR="00DB51C4">
        <w:rPr>
          <w:rFonts w:ascii="仿宋_GB2312" w:eastAsia="仿宋_GB2312" w:hAnsi="宋体" w:cs="宋体" w:hint="eastAsia"/>
          <w:kern w:val="0"/>
          <w:sz w:val="32"/>
          <w:szCs w:val="32"/>
        </w:rPr>
        <w:t>98.16</w:t>
      </w:r>
      <w:r>
        <w:rPr>
          <w:rFonts w:ascii="仿宋_GB2312" w:eastAsia="仿宋_GB2312" w:hAnsi="宋体" w:cs="宋体" w:hint="eastAsia"/>
          <w:kern w:val="0"/>
          <w:sz w:val="32"/>
          <w:szCs w:val="32"/>
        </w:rPr>
        <w:t xml:space="preserve"> %，比上年减少41.08万元，主要原因是财政缩减。</w:t>
      </w:r>
    </w:p>
    <w:p w:rsidR="006E0101" w:rsidRPr="00DB51C4" w:rsidRDefault="00CF092E" w:rsidP="00DB51C4">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 xml:space="preserve">项目支出5万元，占 </w:t>
      </w:r>
      <w:r w:rsidR="00DB51C4">
        <w:rPr>
          <w:rFonts w:ascii="仿宋_GB2312" w:eastAsia="仿宋_GB2312" w:hAnsi="宋体" w:cs="宋体" w:hint="eastAsia"/>
          <w:kern w:val="0"/>
          <w:sz w:val="32"/>
          <w:szCs w:val="32"/>
        </w:rPr>
        <w:t>1.84</w:t>
      </w:r>
      <w:r>
        <w:rPr>
          <w:rFonts w:ascii="仿宋_GB2312" w:eastAsia="仿宋_GB2312" w:hAnsi="宋体" w:cs="宋体" w:hint="eastAsia"/>
          <w:kern w:val="0"/>
          <w:sz w:val="32"/>
          <w:szCs w:val="32"/>
        </w:rPr>
        <w:t xml:space="preserve"> %，比上年增加0 万元</w:t>
      </w:r>
      <w:r w:rsidR="00DB51C4">
        <w:rPr>
          <w:rFonts w:ascii="仿宋_GB2312" w:eastAsia="仿宋_GB2312" w:hAnsi="宋体" w:cs="宋体" w:hint="eastAsia"/>
          <w:kern w:val="0"/>
          <w:sz w:val="32"/>
          <w:szCs w:val="32"/>
        </w:rPr>
        <w:t>，</w:t>
      </w:r>
      <w:r w:rsidR="00DB51C4" w:rsidRPr="00CB67B7">
        <w:rPr>
          <w:rFonts w:ascii="仿宋_GB2312" w:eastAsia="仿宋_GB2312" w:hAnsi="宋体" w:cs="宋体" w:hint="eastAsia"/>
          <w:kern w:val="0"/>
          <w:sz w:val="32"/>
          <w:szCs w:val="32"/>
        </w:rPr>
        <w:t>主要原因是</w:t>
      </w:r>
      <w:r w:rsidR="00DB51C4">
        <w:rPr>
          <w:rFonts w:ascii="仿宋_GB2312" w:eastAsia="仿宋_GB2312" w:hAnsi="宋体" w:cs="宋体" w:hint="eastAsia"/>
          <w:kern w:val="0"/>
          <w:sz w:val="32"/>
          <w:szCs w:val="32"/>
        </w:rPr>
        <w:t>年中追加项目</w:t>
      </w:r>
      <w:r w:rsidR="00DB51C4" w:rsidRPr="00CB67B7">
        <w:rPr>
          <w:rFonts w:ascii="仿宋_GB2312" w:eastAsia="仿宋_GB2312" w:hAnsi="宋体" w:cs="宋体" w:hint="eastAsia"/>
          <w:kern w:val="0"/>
          <w:sz w:val="32"/>
          <w:szCs w:val="32"/>
        </w:rPr>
        <w:t xml:space="preserve"> </w:t>
      </w:r>
      <w:r w:rsidR="00DB51C4">
        <w:rPr>
          <w:rFonts w:ascii="仿宋_GB2312" w:eastAsia="仿宋_GB2312" w:hAnsi="宋体" w:cs="宋体" w:hint="eastAsia"/>
          <w:kern w:val="0"/>
          <w:sz w:val="32"/>
          <w:szCs w:val="32"/>
        </w:rPr>
        <w:t>。</w:t>
      </w:r>
    </w:p>
    <w:p w:rsidR="006E0101" w:rsidRDefault="00CF092E">
      <w:pPr>
        <w:widowControl/>
        <w:spacing w:line="580" w:lineRule="exact"/>
        <w:ind w:firstLine="640"/>
        <w:jc w:val="left"/>
        <w:rPr>
          <w:rFonts w:ascii="黑体" w:eastAsia="黑体" w:hAnsi="黑体" w:cs="宋体"/>
          <w:bCs/>
          <w:kern w:val="0"/>
          <w:sz w:val="32"/>
          <w:szCs w:val="32"/>
        </w:rPr>
      </w:pPr>
      <w:r>
        <w:rPr>
          <w:rFonts w:ascii="黑体" w:eastAsia="黑体" w:hAnsi="黑体" w:cs="宋体" w:hint="eastAsia"/>
          <w:bCs/>
          <w:kern w:val="0"/>
          <w:sz w:val="32"/>
          <w:szCs w:val="32"/>
        </w:rPr>
        <w:lastRenderedPageBreak/>
        <w:t>四、关于</w:t>
      </w:r>
      <w:r>
        <w:rPr>
          <w:rFonts w:ascii="黑体" w:eastAsia="黑体" w:hAnsi="黑体" w:hint="eastAsia"/>
          <w:kern w:val="0"/>
          <w:sz w:val="32"/>
          <w:szCs w:val="32"/>
        </w:rPr>
        <w:t>昌吉州城乡规划管理局2019</w:t>
      </w:r>
      <w:r>
        <w:rPr>
          <w:rFonts w:ascii="黑体" w:eastAsia="黑体" w:hAnsi="宋体" w:cs="宋体" w:hint="eastAsia"/>
          <w:kern w:val="0"/>
          <w:sz w:val="32"/>
          <w:szCs w:val="32"/>
        </w:rPr>
        <w:t>年</w:t>
      </w:r>
      <w:r>
        <w:rPr>
          <w:rFonts w:ascii="黑体" w:eastAsia="黑体" w:hAnsi="黑体" w:cs="宋体" w:hint="eastAsia"/>
          <w:bCs/>
          <w:kern w:val="0"/>
          <w:sz w:val="32"/>
          <w:szCs w:val="32"/>
        </w:rPr>
        <w:t>财政拨款收支预算情况的总体说明</w:t>
      </w:r>
    </w:p>
    <w:p w:rsidR="006E0101" w:rsidRDefault="00CF092E">
      <w:pPr>
        <w:spacing w:line="580" w:lineRule="exact"/>
        <w:ind w:firstLine="640"/>
        <w:rPr>
          <w:rFonts w:ascii="仿宋_GB2312" w:eastAsia="仿宋_GB2312" w:hAnsi="宋体" w:cs="宋体"/>
          <w:spacing w:val="-4"/>
          <w:kern w:val="0"/>
          <w:sz w:val="32"/>
          <w:szCs w:val="32"/>
        </w:rPr>
      </w:pPr>
      <w:r>
        <w:rPr>
          <w:rFonts w:ascii="仿宋_GB2312" w:eastAsia="仿宋_GB2312" w:hAnsi="宋体" w:cs="宋体" w:hint="eastAsia"/>
          <w:kern w:val="0"/>
          <w:sz w:val="32"/>
          <w:szCs w:val="32"/>
        </w:rPr>
        <w:t>2019年财政拨款收支总预算 272.36 万元。</w:t>
      </w:r>
    </w:p>
    <w:p w:rsidR="00DB51C4" w:rsidRPr="00CB67B7" w:rsidRDefault="00CF092E" w:rsidP="00DB51C4">
      <w:pPr>
        <w:spacing w:line="580" w:lineRule="exact"/>
        <w:ind w:firstLine="640"/>
        <w:rPr>
          <w:rFonts w:ascii="仿宋_GB2312" w:eastAsia="仿宋_GB2312" w:hAnsi="宋体" w:cs="宋体"/>
          <w:b/>
          <w:kern w:val="0"/>
          <w:sz w:val="32"/>
          <w:szCs w:val="32"/>
        </w:rPr>
      </w:pPr>
      <w:r w:rsidRPr="00DB51C4">
        <w:rPr>
          <w:rFonts w:ascii="仿宋_GB2312" w:eastAsia="仿宋_GB2312" w:hAnsi="宋体" w:cs="宋体" w:hint="eastAsia"/>
          <w:kern w:val="0"/>
          <w:sz w:val="32"/>
          <w:szCs w:val="32"/>
        </w:rPr>
        <w:t>收入全部为一般公共预算拨款，无政府性基金预算拨款。</w:t>
      </w:r>
    </w:p>
    <w:p w:rsidR="006E0101" w:rsidRPr="00DB51C4" w:rsidRDefault="00DB51C4" w:rsidP="00DB51C4">
      <w:pPr>
        <w:spacing w:line="580" w:lineRule="exact"/>
        <w:ind w:firstLine="640"/>
        <w:rPr>
          <w:rFonts w:ascii="仿宋_GB2312" w:eastAsia="仿宋_GB2312" w:hAnsi="宋体" w:cs="宋体"/>
          <w:kern w:val="0"/>
          <w:sz w:val="32"/>
          <w:szCs w:val="32"/>
        </w:rPr>
      </w:pPr>
      <w:r w:rsidRPr="00CB67B7">
        <w:rPr>
          <w:rFonts w:ascii="仿宋_GB2312" w:eastAsia="仿宋_GB2312" w:hAnsi="宋体" w:cs="宋体" w:hint="eastAsia"/>
          <w:kern w:val="0"/>
          <w:sz w:val="32"/>
          <w:szCs w:val="32"/>
        </w:rPr>
        <w:t>支出预算包括：一般公共服务支出</w:t>
      </w:r>
      <w:r>
        <w:rPr>
          <w:rFonts w:ascii="仿宋_GB2312" w:eastAsia="仿宋_GB2312" w:hAnsi="宋体" w:cs="宋体" w:hint="eastAsia"/>
          <w:kern w:val="0"/>
          <w:sz w:val="32"/>
          <w:szCs w:val="32"/>
        </w:rPr>
        <w:t>272.36</w:t>
      </w:r>
      <w:r w:rsidRPr="00CB67B7">
        <w:rPr>
          <w:rFonts w:ascii="仿宋_GB2312" w:eastAsia="仿宋_GB2312" w:hAnsi="宋体" w:cs="宋体" w:hint="eastAsia"/>
          <w:kern w:val="0"/>
          <w:sz w:val="32"/>
          <w:szCs w:val="32"/>
        </w:rPr>
        <w:t>万元，主要用于</w:t>
      </w:r>
      <w:r>
        <w:rPr>
          <w:rFonts w:ascii="仿宋_GB2312" w:eastAsia="仿宋_GB2312" w:hAnsi="宋体" w:cs="宋体" w:hint="eastAsia"/>
          <w:kern w:val="0"/>
          <w:sz w:val="32"/>
          <w:szCs w:val="32"/>
        </w:rPr>
        <w:t>人员经费及单位运转费用</w:t>
      </w:r>
      <w:r w:rsidRPr="00CB67B7">
        <w:rPr>
          <w:rFonts w:ascii="仿宋_GB2312" w:eastAsia="仿宋_GB2312" w:hAnsi="宋体" w:cs="宋体" w:hint="eastAsia"/>
          <w:kern w:val="0"/>
          <w:sz w:val="32"/>
          <w:szCs w:val="32"/>
        </w:rPr>
        <w:t>。</w:t>
      </w:r>
    </w:p>
    <w:p w:rsidR="006E0101" w:rsidRDefault="00CF092E">
      <w:pPr>
        <w:widowControl/>
        <w:spacing w:line="580" w:lineRule="exact"/>
        <w:ind w:firstLineChars="200" w:firstLine="640"/>
        <w:jc w:val="left"/>
        <w:rPr>
          <w:rFonts w:ascii="黑体" w:eastAsia="黑体" w:hAnsi="宋体" w:cs="宋体"/>
          <w:kern w:val="0"/>
          <w:sz w:val="32"/>
          <w:szCs w:val="32"/>
        </w:rPr>
      </w:pPr>
      <w:r>
        <w:rPr>
          <w:rFonts w:ascii="黑体" w:eastAsia="黑体" w:hAnsi="宋体" w:cs="宋体" w:hint="eastAsia"/>
          <w:kern w:val="0"/>
          <w:sz w:val="32"/>
          <w:szCs w:val="32"/>
        </w:rPr>
        <w:t>五、关于</w:t>
      </w:r>
      <w:r>
        <w:rPr>
          <w:rFonts w:ascii="黑体" w:eastAsia="黑体" w:hAnsi="黑体" w:hint="eastAsia"/>
          <w:kern w:val="0"/>
          <w:sz w:val="32"/>
          <w:szCs w:val="32"/>
        </w:rPr>
        <w:t>昌吉州城乡规划管理局2019</w:t>
      </w:r>
      <w:r>
        <w:rPr>
          <w:rFonts w:ascii="黑体" w:eastAsia="黑体" w:hAnsi="宋体" w:cs="宋体" w:hint="eastAsia"/>
          <w:kern w:val="0"/>
          <w:sz w:val="32"/>
          <w:szCs w:val="32"/>
        </w:rPr>
        <w:t>年一般公共预算当年拨款情况说明</w:t>
      </w:r>
    </w:p>
    <w:p w:rsidR="006E0101" w:rsidRDefault="00CF092E">
      <w:pPr>
        <w:widowControl/>
        <w:spacing w:line="580" w:lineRule="exact"/>
        <w:ind w:firstLine="642"/>
        <w:jc w:val="left"/>
        <w:rPr>
          <w:rFonts w:ascii="楷体_GB2312" w:eastAsia="楷体_GB2312" w:hAnsi="宋体" w:cs="宋体"/>
          <w:b/>
          <w:kern w:val="0"/>
          <w:sz w:val="32"/>
          <w:szCs w:val="32"/>
        </w:rPr>
      </w:pPr>
      <w:r>
        <w:rPr>
          <w:rFonts w:ascii="楷体_GB2312" w:eastAsia="楷体_GB2312" w:hAnsi="宋体" w:cs="宋体" w:hint="eastAsia"/>
          <w:b/>
          <w:kern w:val="0"/>
          <w:sz w:val="32"/>
          <w:szCs w:val="32"/>
        </w:rPr>
        <w:t>（一）一般公用预算当年拨款规模变化情况</w:t>
      </w:r>
    </w:p>
    <w:p w:rsidR="006E0101" w:rsidRDefault="00CF092E">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昌吉州城乡规划管理局2019年一般公共预算拨款基本支出  267.36万元，比上年执行数减少41.08 万元，下降15.37 %。主要原因是：财政缩减。</w:t>
      </w:r>
    </w:p>
    <w:p w:rsidR="006E0101" w:rsidRDefault="00CF092E">
      <w:pPr>
        <w:widowControl/>
        <w:spacing w:line="580" w:lineRule="exact"/>
        <w:ind w:firstLine="642"/>
        <w:jc w:val="left"/>
        <w:rPr>
          <w:rFonts w:ascii="楷体_GB2312" w:eastAsia="楷体_GB2312" w:hAnsi="宋体" w:cs="宋体"/>
          <w:b/>
          <w:kern w:val="0"/>
          <w:sz w:val="32"/>
          <w:szCs w:val="32"/>
        </w:rPr>
      </w:pPr>
      <w:r w:rsidRPr="00C44EB4">
        <w:rPr>
          <w:rFonts w:ascii="楷体_GB2312" w:eastAsia="楷体_GB2312" w:hAnsi="宋体" w:cs="宋体" w:hint="eastAsia"/>
          <w:b/>
          <w:kern w:val="0"/>
          <w:sz w:val="32"/>
          <w:szCs w:val="32"/>
        </w:rPr>
        <w:t>（二）一般公共预算当年拨款结构情况</w:t>
      </w:r>
    </w:p>
    <w:p w:rsidR="006E0101" w:rsidRDefault="00CF092E">
      <w:pPr>
        <w:spacing w:line="580" w:lineRule="exact"/>
        <w:ind w:firstLine="640"/>
        <w:rPr>
          <w:rFonts w:ascii="仿宋_GB2312" w:eastAsia="仿宋_GB2312" w:hAnsi="宋体" w:cs="宋体" w:hint="eastAsia"/>
          <w:kern w:val="0"/>
          <w:sz w:val="32"/>
          <w:szCs w:val="32"/>
        </w:rPr>
      </w:pPr>
      <w:r>
        <w:rPr>
          <w:rFonts w:ascii="仿宋_GB2312" w:eastAsia="仿宋_GB2312" w:hint="eastAsia"/>
          <w:sz w:val="32"/>
          <w:szCs w:val="32"/>
        </w:rPr>
        <w:t>1.</w:t>
      </w:r>
      <w:r w:rsidR="00C44EB4">
        <w:rPr>
          <w:rFonts w:ascii="仿宋_GB2312" w:eastAsia="仿宋_GB2312" w:hint="eastAsia"/>
          <w:sz w:val="32"/>
          <w:szCs w:val="32"/>
        </w:rPr>
        <w:t>行政运行</w:t>
      </w:r>
      <w:r>
        <w:rPr>
          <w:rFonts w:ascii="仿宋_GB2312" w:eastAsia="仿宋_GB2312" w:hint="eastAsia"/>
          <w:sz w:val="32"/>
          <w:szCs w:val="32"/>
        </w:rPr>
        <w:t>（212城乡社区支出）</w:t>
      </w:r>
      <w:r w:rsidR="00C44EB4">
        <w:rPr>
          <w:rFonts w:ascii="仿宋_GB2312" w:eastAsia="仿宋_GB2312" w:hint="eastAsia"/>
          <w:sz w:val="32"/>
          <w:szCs w:val="32"/>
        </w:rPr>
        <w:t>267.36</w:t>
      </w:r>
      <w:r>
        <w:rPr>
          <w:rFonts w:ascii="仿宋_GB2312" w:eastAsia="仿宋_GB2312" w:hAnsi="宋体" w:cs="宋体" w:hint="eastAsia"/>
          <w:kern w:val="0"/>
          <w:sz w:val="32"/>
          <w:szCs w:val="32"/>
        </w:rPr>
        <w:t>万元，占</w:t>
      </w:r>
      <w:r w:rsidR="00C44EB4">
        <w:rPr>
          <w:rFonts w:ascii="仿宋_GB2312" w:eastAsia="仿宋_GB2312" w:hAnsi="宋体" w:cs="宋体" w:hint="eastAsia"/>
          <w:kern w:val="0"/>
          <w:sz w:val="32"/>
          <w:szCs w:val="32"/>
        </w:rPr>
        <w:t>98.16</w:t>
      </w:r>
      <w:r>
        <w:rPr>
          <w:rFonts w:ascii="仿宋_GB2312" w:eastAsia="仿宋_GB2312" w:hAnsi="宋体" w:cs="宋体" w:hint="eastAsia"/>
          <w:kern w:val="0"/>
          <w:sz w:val="32"/>
          <w:szCs w:val="32"/>
        </w:rPr>
        <w:t xml:space="preserve"> %。</w:t>
      </w:r>
    </w:p>
    <w:p w:rsidR="00DB51C4" w:rsidRPr="00C44EB4" w:rsidRDefault="00DB51C4" w:rsidP="00C44EB4">
      <w:pPr>
        <w:spacing w:line="580" w:lineRule="exact"/>
        <w:ind w:firstLine="640"/>
        <w:rPr>
          <w:rFonts w:ascii="仿宋_GB2312" w:eastAsia="仿宋_GB2312" w:hAnsi="宋体" w:cs="宋体"/>
          <w:kern w:val="0"/>
          <w:sz w:val="32"/>
          <w:szCs w:val="32"/>
        </w:rPr>
      </w:pPr>
      <w:r w:rsidRPr="00CB67B7">
        <w:rPr>
          <w:rFonts w:ascii="仿宋_GB2312" w:eastAsia="仿宋_GB2312" w:hAnsi="宋体" w:cs="宋体" w:hint="eastAsia"/>
          <w:kern w:val="0"/>
          <w:sz w:val="32"/>
          <w:szCs w:val="32"/>
        </w:rPr>
        <w:t>2.</w:t>
      </w:r>
      <w:r w:rsidR="00C44EB4" w:rsidRPr="00C44EB4">
        <w:rPr>
          <w:rFonts w:ascii="仿宋_GB2312" w:eastAsia="仿宋_GB2312" w:hint="eastAsia"/>
          <w:sz w:val="32"/>
          <w:szCs w:val="32"/>
        </w:rPr>
        <w:t xml:space="preserve"> </w:t>
      </w:r>
      <w:r w:rsidR="00C44EB4">
        <w:rPr>
          <w:rFonts w:ascii="仿宋_GB2312" w:eastAsia="仿宋_GB2312" w:hint="eastAsia"/>
          <w:sz w:val="32"/>
          <w:szCs w:val="32"/>
        </w:rPr>
        <w:t>一般行政管理事务（212城乡社区支出）5</w:t>
      </w:r>
      <w:r w:rsidR="00C44EB4">
        <w:rPr>
          <w:rFonts w:ascii="仿宋_GB2312" w:eastAsia="仿宋_GB2312" w:hAnsi="宋体" w:cs="宋体" w:hint="eastAsia"/>
          <w:kern w:val="0"/>
          <w:sz w:val="32"/>
          <w:szCs w:val="32"/>
        </w:rPr>
        <w:t>万元，占1.84%。</w:t>
      </w:r>
    </w:p>
    <w:p w:rsidR="006E0101" w:rsidRDefault="00CF092E">
      <w:pPr>
        <w:widowControl/>
        <w:spacing w:line="580" w:lineRule="exact"/>
        <w:ind w:firstLine="642"/>
        <w:jc w:val="left"/>
        <w:rPr>
          <w:rFonts w:ascii="楷体_GB2312" w:eastAsia="楷体_GB2312" w:hAnsi="宋体" w:cs="宋体"/>
          <w:b/>
          <w:kern w:val="0"/>
          <w:sz w:val="32"/>
          <w:szCs w:val="32"/>
        </w:rPr>
      </w:pPr>
      <w:r w:rsidRPr="00593FC8">
        <w:rPr>
          <w:rFonts w:ascii="楷体_GB2312" w:eastAsia="楷体_GB2312" w:hAnsi="宋体" w:cs="宋体" w:hint="eastAsia"/>
          <w:b/>
          <w:kern w:val="0"/>
          <w:sz w:val="32"/>
          <w:szCs w:val="32"/>
        </w:rPr>
        <w:t>（三）一般公共预算当年拨款具体使用情况</w:t>
      </w:r>
    </w:p>
    <w:p w:rsidR="00593FC8" w:rsidRDefault="00CF092E" w:rsidP="00593FC8">
      <w:pPr>
        <w:widowControl/>
        <w:spacing w:line="580" w:lineRule="exact"/>
        <w:ind w:firstLine="640"/>
        <w:jc w:val="left"/>
        <w:rPr>
          <w:rFonts w:ascii="仿宋_GB2312" w:eastAsia="仿宋_GB2312" w:hAnsi="宋体" w:cs="宋体" w:hint="eastAsia"/>
          <w:kern w:val="0"/>
          <w:sz w:val="32"/>
          <w:szCs w:val="32"/>
        </w:rPr>
      </w:pPr>
      <w:r>
        <w:rPr>
          <w:rFonts w:ascii="仿宋_GB2312" w:eastAsia="仿宋_GB2312" w:hAnsi="宋体" w:cs="宋体" w:hint="eastAsia"/>
          <w:kern w:val="0"/>
          <w:sz w:val="32"/>
          <w:szCs w:val="32"/>
        </w:rPr>
        <w:t>1.</w:t>
      </w:r>
      <w:r w:rsidR="00593FC8">
        <w:rPr>
          <w:rFonts w:ascii="仿宋_GB2312" w:eastAsia="仿宋_GB2312" w:hAnsi="宋体" w:cs="宋体" w:hint="eastAsia"/>
          <w:kern w:val="0"/>
          <w:sz w:val="32"/>
          <w:szCs w:val="32"/>
        </w:rPr>
        <w:t>城乡社区支出</w:t>
      </w:r>
      <w:r>
        <w:rPr>
          <w:rFonts w:ascii="仿宋_GB2312" w:eastAsia="仿宋_GB2312" w:hAnsi="宋体" w:cs="宋体"/>
          <w:kern w:val="0"/>
          <w:sz w:val="32"/>
          <w:szCs w:val="32"/>
        </w:rPr>
        <w:t>（</w:t>
      </w:r>
      <w:r>
        <w:rPr>
          <w:rFonts w:ascii="仿宋_GB2312" w:eastAsia="仿宋_GB2312" w:hint="eastAsia"/>
          <w:sz w:val="32"/>
          <w:szCs w:val="32"/>
        </w:rPr>
        <w:t>212</w:t>
      </w:r>
      <w:r>
        <w:rPr>
          <w:rFonts w:ascii="仿宋_GB2312" w:eastAsia="仿宋_GB2312" w:hAnsi="宋体" w:cs="宋体"/>
          <w:kern w:val="0"/>
          <w:sz w:val="32"/>
          <w:szCs w:val="32"/>
        </w:rPr>
        <w:t>）</w:t>
      </w:r>
      <w:r w:rsidR="00593FC8">
        <w:rPr>
          <w:rFonts w:ascii="仿宋_GB2312" w:eastAsia="仿宋_GB2312" w:hAnsi="宋体" w:cs="宋体" w:hint="eastAsia"/>
          <w:kern w:val="0"/>
          <w:sz w:val="32"/>
          <w:szCs w:val="32"/>
        </w:rPr>
        <w:t>城乡社区管理事务</w:t>
      </w:r>
      <w:r>
        <w:rPr>
          <w:rFonts w:ascii="仿宋_GB2312" w:eastAsia="仿宋_GB2312" w:hAnsi="宋体" w:cs="宋体" w:hint="eastAsia"/>
          <w:kern w:val="0"/>
          <w:sz w:val="32"/>
          <w:szCs w:val="32"/>
        </w:rPr>
        <w:t>（01）</w:t>
      </w:r>
      <w:r w:rsidR="00593FC8">
        <w:rPr>
          <w:rFonts w:ascii="仿宋_GB2312" w:eastAsia="仿宋_GB2312" w:hAnsi="宋体" w:cs="宋体" w:hint="eastAsia"/>
          <w:kern w:val="0"/>
          <w:sz w:val="32"/>
          <w:szCs w:val="32"/>
        </w:rPr>
        <w:t>行政运行</w:t>
      </w:r>
      <w:r>
        <w:rPr>
          <w:rFonts w:ascii="仿宋_GB2312" w:eastAsia="仿宋_GB2312" w:hAnsi="宋体" w:cs="宋体" w:hint="eastAsia"/>
          <w:kern w:val="0"/>
          <w:sz w:val="32"/>
          <w:szCs w:val="32"/>
        </w:rPr>
        <w:t>（</w:t>
      </w:r>
      <w:r w:rsidR="00593FC8">
        <w:rPr>
          <w:rFonts w:ascii="仿宋_GB2312" w:eastAsia="仿宋_GB2312" w:hAnsi="宋体" w:cs="宋体" w:hint="eastAsia"/>
          <w:kern w:val="0"/>
          <w:sz w:val="32"/>
          <w:szCs w:val="32"/>
        </w:rPr>
        <w:t>01</w:t>
      </w:r>
      <w:r>
        <w:rPr>
          <w:rFonts w:ascii="仿宋_GB2312" w:eastAsia="仿宋_GB2312" w:hAnsi="宋体" w:cs="宋体" w:hint="eastAsia"/>
          <w:kern w:val="0"/>
          <w:sz w:val="32"/>
          <w:szCs w:val="32"/>
        </w:rPr>
        <w:t>）</w:t>
      </w:r>
      <w:r>
        <w:rPr>
          <w:rFonts w:ascii="仿宋_GB2312" w:eastAsia="仿宋_GB2312" w:hAnsi="宋体" w:cs="宋体"/>
          <w:kern w:val="0"/>
          <w:sz w:val="32"/>
          <w:szCs w:val="32"/>
        </w:rPr>
        <w:t>:</w:t>
      </w:r>
      <w:r>
        <w:rPr>
          <w:rFonts w:ascii="仿宋_GB2312" w:eastAsia="仿宋_GB2312" w:hAnsi="宋体" w:cs="宋体" w:hint="eastAsia"/>
          <w:kern w:val="0"/>
          <w:sz w:val="32"/>
          <w:szCs w:val="32"/>
        </w:rPr>
        <w:t>2019</w:t>
      </w:r>
      <w:r>
        <w:rPr>
          <w:rFonts w:ascii="仿宋_GB2312" w:eastAsia="仿宋_GB2312" w:hAnsi="宋体" w:cs="宋体"/>
          <w:kern w:val="0"/>
          <w:sz w:val="32"/>
          <w:szCs w:val="32"/>
        </w:rPr>
        <w:t>年预算数为</w:t>
      </w:r>
      <w:r w:rsidR="00593FC8">
        <w:rPr>
          <w:rFonts w:ascii="仿宋_GB2312" w:eastAsia="仿宋_GB2312" w:hAnsi="宋体" w:cs="宋体" w:hint="eastAsia"/>
          <w:kern w:val="0"/>
          <w:sz w:val="32"/>
          <w:szCs w:val="32"/>
        </w:rPr>
        <w:t>267.36</w:t>
      </w:r>
      <w:r>
        <w:rPr>
          <w:rFonts w:ascii="仿宋_GB2312" w:eastAsia="仿宋_GB2312" w:hAnsi="宋体" w:cs="宋体" w:hint="eastAsia"/>
          <w:kern w:val="0"/>
          <w:sz w:val="32"/>
          <w:szCs w:val="32"/>
        </w:rPr>
        <w:t xml:space="preserve"> </w:t>
      </w:r>
      <w:r>
        <w:rPr>
          <w:rFonts w:ascii="仿宋_GB2312" w:eastAsia="仿宋_GB2312" w:hAnsi="宋体" w:cs="宋体"/>
          <w:kern w:val="0"/>
          <w:sz w:val="32"/>
          <w:szCs w:val="32"/>
        </w:rPr>
        <w:t>万元，</w:t>
      </w:r>
      <w:r>
        <w:rPr>
          <w:rFonts w:ascii="仿宋_GB2312" w:eastAsia="仿宋_GB2312" w:hAnsi="宋体" w:cs="宋体" w:hint="eastAsia"/>
          <w:kern w:val="0"/>
          <w:sz w:val="32"/>
          <w:szCs w:val="32"/>
        </w:rPr>
        <w:t xml:space="preserve">比上年执行数减少41.08 </w:t>
      </w:r>
      <w:r w:rsidR="00593FC8">
        <w:rPr>
          <w:rFonts w:ascii="仿宋_GB2312" w:eastAsia="仿宋_GB2312" w:hAnsi="宋体" w:cs="宋体" w:hint="eastAsia"/>
          <w:kern w:val="0"/>
          <w:sz w:val="32"/>
          <w:szCs w:val="32"/>
        </w:rPr>
        <w:t>万元，下降</w:t>
      </w:r>
      <w:r>
        <w:rPr>
          <w:rFonts w:ascii="仿宋_GB2312" w:eastAsia="仿宋_GB2312" w:hAnsi="宋体" w:cs="宋体" w:hint="eastAsia"/>
          <w:kern w:val="0"/>
          <w:sz w:val="32"/>
          <w:szCs w:val="32"/>
        </w:rPr>
        <w:t xml:space="preserve"> 15.37  %，主要原因是：财政缩减。</w:t>
      </w:r>
    </w:p>
    <w:p w:rsidR="00593FC8" w:rsidRPr="00CB67B7" w:rsidRDefault="00593FC8" w:rsidP="00593FC8">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lastRenderedPageBreak/>
        <w:t>2</w:t>
      </w:r>
      <w:r w:rsidRPr="00CB67B7">
        <w:rPr>
          <w:rFonts w:ascii="仿宋_GB2312" w:eastAsia="仿宋_GB2312" w:hAnsi="宋体" w:cs="宋体" w:hint="eastAsia"/>
          <w:kern w:val="0"/>
          <w:sz w:val="32"/>
          <w:szCs w:val="32"/>
        </w:rPr>
        <w:t>.</w:t>
      </w:r>
      <w:r w:rsidRPr="00593FC8">
        <w:rPr>
          <w:rFonts w:ascii="仿宋_GB2312" w:eastAsia="仿宋_GB2312" w:hAnsi="宋体" w:cs="宋体" w:hint="eastAsia"/>
          <w:kern w:val="0"/>
          <w:sz w:val="32"/>
          <w:szCs w:val="32"/>
        </w:rPr>
        <w:t xml:space="preserve"> </w:t>
      </w:r>
      <w:r>
        <w:rPr>
          <w:rFonts w:ascii="仿宋_GB2312" w:eastAsia="仿宋_GB2312" w:hAnsi="宋体" w:cs="宋体" w:hint="eastAsia"/>
          <w:kern w:val="0"/>
          <w:sz w:val="32"/>
          <w:szCs w:val="32"/>
        </w:rPr>
        <w:t>城乡社区支出</w:t>
      </w:r>
      <w:r>
        <w:rPr>
          <w:rFonts w:ascii="仿宋_GB2312" w:eastAsia="仿宋_GB2312" w:hAnsi="宋体" w:cs="宋体"/>
          <w:kern w:val="0"/>
          <w:sz w:val="32"/>
          <w:szCs w:val="32"/>
        </w:rPr>
        <w:t>（</w:t>
      </w:r>
      <w:r>
        <w:rPr>
          <w:rFonts w:ascii="仿宋_GB2312" w:eastAsia="仿宋_GB2312" w:hint="eastAsia"/>
          <w:sz w:val="32"/>
          <w:szCs w:val="32"/>
        </w:rPr>
        <w:t>212</w:t>
      </w:r>
      <w:r>
        <w:rPr>
          <w:rFonts w:ascii="仿宋_GB2312" w:eastAsia="仿宋_GB2312" w:hAnsi="宋体" w:cs="宋体"/>
          <w:kern w:val="0"/>
          <w:sz w:val="32"/>
          <w:szCs w:val="32"/>
        </w:rPr>
        <w:t>）</w:t>
      </w:r>
      <w:r>
        <w:rPr>
          <w:rFonts w:ascii="仿宋_GB2312" w:eastAsia="仿宋_GB2312" w:hAnsi="宋体" w:cs="宋体" w:hint="eastAsia"/>
          <w:kern w:val="0"/>
          <w:sz w:val="32"/>
          <w:szCs w:val="32"/>
        </w:rPr>
        <w:t>城乡社区管理事务（01）城乡社区规划与管理（02）</w:t>
      </w:r>
      <w:r w:rsidRPr="00CB67B7">
        <w:rPr>
          <w:rFonts w:ascii="仿宋_GB2312" w:eastAsia="仿宋_GB2312" w:hAnsi="宋体" w:cs="宋体"/>
          <w:kern w:val="0"/>
          <w:sz w:val="32"/>
          <w:szCs w:val="32"/>
        </w:rPr>
        <w:t>:</w:t>
      </w:r>
      <w:r>
        <w:rPr>
          <w:rFonts w:ascii="仿宋_GB2312" w:eastAsia="仿宋_GB2312" w:hAnsi="宋体" w:cs="宋体" w:hint="eastAsia"/>
          <w:kern w:val="0"/>
          <w:sz w:val="32"/>
          <w:szCs w:val="32"/>
        </w:rPr>
        <w:t>2019</w:t>
      </w:r>
      <w:r w:rsidRPr="00CB67B7">
        <w:rPr>
          <w:rFonts w:ascii="仿宋_GB2312" w:eastAsia="仿宋_GB2312" w:hAnsi="宋体" w:cs="宋体"/>
          <w:kern w:val="0"/>
          <w:sz w:val="32"/>
          <w:szCs w:val="32"/>
        </w:rPr>
        <w:t>年预算数为</w:t>
      </w:r>
      <w:r>
        <w:rPr>
          <w:rFonts w:ascii="仿宋_GB2312" w:eastAsia="仿宋_GB2312" w:hAnsi="宋体" w:cs="宋体" w:hint="eastAsia"/>
          <w:kern w:val="0"/>
          <w:sz w:val="32"/>
          <w:szCs w:val="32"/>
        </w:rPr>
        <w:t>5</w:t>
      </w:r>
      <w:r w:rsidRPr="00CB67B7">
        <w:rPr>
          <w:rFonts w:ascii="仿宋_GB2312" w:eastAsia="仿宋_GB2312" w:hAnsi="宋体" w:cs="宋体"/>
          <w:kern w:val="0"/>
          <w:sz w:val="32"/>
          <w:szCs w:val="32"/>
        </w:rPr>
        <w:t>万元，</w:t>
      </w:r>
      <w:r w:rsidRPr="00CB67B7">
        <w:rPr>
          <w:rFonts w:ascii="仿宋_GB2312" w:eastAsia="仿宋_GB2312" w:hAnsi="宋体" w:cs="宋体" w:hint="eastAsia"/>
          <w:kern w:val="0"/>
          <w:sz w:val="32"/>
          <w:szCs w:val="32"/>
        </w:rPr>
        <w:t>比上年执行数增加</w:t>
      </w:r>
      <w:r>
        <w:rPr>
          <w:rFonts w:ascii="仿宋_GB2312" w:eastAsia="仿宋_GB2312" w:hAnsi="宋体" w:cs="宋体" w:hint="eastAsia"/>
          <w:kern w:val="0"/>
          <w:sz w:val="32"/>
          <w:szCs w:val="32"/>
        </w:rPr>
        <w:t>5</w:t>
      </w:r>
      <w:r w:rsidRPr="00CB67B7">
        <w:rPr>
          <w:rFonts w:ascii="仿宋_GB2312" w:eastAsia="仿宋_GB2312" w:hAnsi="宋体" w:cs="宋体" w:hint="eastAsia"/>
          <w:kern w:val="0"/>
          <w:sz w:val="32"/>
          <w:szCs w:val="32"/>
        </w:rPr>
        <w:t>万元，增长</w:t>
      </w:r>
      <w:r>
        <w:rPr>
          <w:rFonts w:ascii="仿宋_GB2312" w:eastAsia="仿宋_GB2312" w:hAnsi="宋体" w:cs="宋体" w:hint="eastAsia"/>
          <w:kern w:val="0"/>
          <w:sz w:val="32"/>
          <w:szCs w:val="32"/>
        </w:rPr>
        <w:t>100</w:t>
      </w:r>
      <w:r w:rsidRPr="00CB67B7">
        <w:rPr>
          <w:rFonts w:ascii="仿宋_GB2312" w:eastAsia="仿宋_GB2312" w:hAnsi="宋体" w:cs="宋体" w:hint="eastAsia"/>
          <w:kern w:val="0"/>
          <w:sz w:val="32"/>
          <w:szCs w:val="32"/>
        </w:rPr>
        <w:t xml:space="preserve"> %，主要原因是：</w:t>
      </w:r>
      <w:r>
        <w:rPr>
          <w:rFonts w:ascii="仿宋_GB2312" w:eastAsia="仿宋_GB2312" w:hAnsi="宋体" w:cs="宋体" w:hint="eastAsia"/>
          <w:kern w:val="0"/>
          <w:sz w:val="32"/>
          <w:szCs w:val="32"/>
        </w:rPr>
        <w:t>增加项目支出。</w:t>
      </w:r>
      <w:r w:rsidRPr="00CB67B7">
        <w:rPr>
          <w:rFonts w:ascii="仿宋_GB2312" w:eastAsia="仿宋_GB2312" w:hAnsi="宋体" w:cs="宋体" w:hint="eastAsia"/>
          <w:kern w:val="0"/>
          <w:sz w:val="32"/>
          <w:szCs w:val="32"/>
        </w:rPr>
        <w:t xml:space="preserve">     </w:t>
      </w:r>
    </w:p>
    <w:p w:rsidR="006E0101" w:rsidRPr="00593FC8" w:rsidRDefault="006E0101">
      <w:pPr>
        <w:widowControl/>
        <w:spacing w:line="580" w:lineRule="exact"/>
        <w:ind w:firstLine="640"/>
        <w:jc w:val="left"/>
        <w:rPr>
          <w:rFonts w:ascii="仿宋_GB2312" w:eastAsia="仿宋_GB2312" w:hAnsi="宋体" w:cs="宋体"/>
          <w:b/>
          <w:kern w:val="0"/>
          <w:sz w:val="32"/>
          <w:szCs w:val="32"/>
        </w:rPr>
      </w:pPr>
    </w:p>
    <w:p w:rsidR="006E0101" w:rsidRDefault="00CF092E">
      <w:pPr>
        <w:widowControl/>
        <w:spacing w:line="580" w:lineRule="exact"/>
        <w:ind w:firstLine="640"/>
        <w:jc w:val="left"/>
        <w:rPr>
          <w:rFonts w:ascii="黑体" w:eastAsia="黑体" w:hAnsi="宋体" w:cs="宋体"/>
          <w:kern w:val="0"/>
          <w:sz w:val="32"/>
          <w:szCs w:val="32"/>
        </w:rPr>
      </w:pPr>
      <w:r w:rsidRPr="00593FC8">
        <w:rPr>
          <w:rFonts w:ascii="黑体" w:eastAsia="黑体" w:hAnsi="宋体" w:cs="宋体" w:hint="eastAsia"/>
          <w:kern w:val="0"/>
          <w:sz w:val="32"/>
          <w:szCs w:val="32"/>
        </w:rPr>
        <w:t>六、关于</w:t>
      </w:r>
      <w:r w:rsidRPr="00593FC8">
        <w:rPr>
          <w:rFonts w:ascii="黑体" w:eastAsia="黑体" w:hAnsi="黑体" w:hint="eastAsia"/>
          <w:kern w:val="0"/>
          <w:sz w:val="32"/>
          <w:szCs w:val="32"/>
        </w:rPr>
        <w:t>昌吉州城乡规划管理局2019</w:t>
      </w:r>
      <w:r w:rsidRPr="00593FC8">
        <w:rPr>
          <w:rFonts w:ascii="黑体" w:eastAsia="黑体" w:hAnsi="宋体" w:cs="宋体" w:hint="eastAsia"/>
          <w:kern w:val="0"/>
          <w:sz w:val="32"/>
          <w:szCs w:val="32"/>
        </w:rPr>
        <w:t>年一般公共预算基本支出情况说明</w:t>
      </w:r>
    </w:p>
    <w:p w:rsidR="006E0101" w:rsidRDefault="00CF092E">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昌吉州城乡规划管理局2019年一般公共预算基本支出      272.36万元，其中：</w:t>
      </w:r>
    </w:p>
    <w:p w:rsidR="006E0101" w:rsidRDefault="00CF092E">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人员经费238.59 万元，主要包括：基本工资、津贴补贴、奖金、伙食补助费、绩效工资、机关事业单位基本养老保险缴费、职业年金缴费、职工基本医疗保险缴费、公务员医疗补助缴费、其他社会保障缴费、住房公积金、医疗费、其他工资福利支出</w:t>
      </w:r>
      <w:r w:rsidRPr="00593FC8">
        <w:rPr>
          <w:rFonts w:ascii="仿宋_GB2312" w:eastAsia="仿宋_GB2312" w:hAnsi="宋体" w:cs="宋体" w:hint="eastAsia"/>
          <w:kern w:val="0"/>
          <w:sz w:val="32"/>
          <w:szCs w:val="32"/>
        </w:rPr>
        <w:t>。</w:t>
      </w:r>
    </w:p>
    <w:p w:rsidR="006E0101" w:rsidRDefault="00CF092E">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公用经费 28.77 万元，主要包括：办公费、印刷费、咨询费、手续费、水费、电费、邮电费、取暖费、物业管理费、差旅费、因公出国（境）费、维修（护）费、租赁费、会议费、培训费、公务接待费、专用材料费、被装购置费、专用燃料费、劳务费、委托业务费、工会经费、福利费、公务用车运行维护费、其他交通费用、税金及附加费用、其他商品和服务支出、办公设备购置、专用设备购置等。</w:t>
      </w:r>
    </w:p>
    <w:p w:rsidR="006E0101" w:rsidRDefault="00CF092E">
      <w:pPr>
        <w:widowControl/>
        <w:spacing w:line="580" w:lineRule="exact"/>
        <w:ind w:firstLine="640"/>
        <w:jc w:val="left"/>
        <w:rPr>
          <w:rFonts w:ascii="仿宋_GB2312" w:eastAsia="仿宋_GB2312" w:hAnsi="黑体"/>
          <w:b/>
          <w:sz w:val="32"/>
          <w:szCs w:val="32"/>
        </w:rPr>
      </w:pPr>
      <w:r>
        <w:rPr>
          <w:rFonts w:ascii="黑体" w:eastAsia="黑体" w:hAnsi="宋体" w:cs="宋体" w:hint="eastAsia"/>
          <w:kern w:val="0"/>
          <w:sz w:val="32"/>
          <w:szCs w:val="32"/>
        </w:rPr>
        <w:t>七、关于</w:t>
      </w:r>
      <w:r>
        <w:rPr>
          <w:rFonts w:ascii="黑体" w:eastAsia="黑体" w:hAnsi="黑体" w:hint="eastAsia"/>
          <w:kern w:val="0"/>
          <w:sz w:val="32"/>
          <w:szCs w:val="32"/>
        </w:rPr>
        <w:t>昌吉州城乡规划管理局2019</w:t>
      </w:r>
      <w:r>
        <w:rPr>
          <w:rFonts w:ascii="黑体" w:eastAsia="黑体" w:hAnsi="宋体" w:cs="宋体" w:hint="eastAsia"/>
          <w:kern w:val="0"/>
          <w:sz w:val="32"/>
          <w:szCs w:val="32"/>
        </w:rPr>
        <w:t>年项目支出情况说明</w:t>
      </w:r>
    </w:p>
    <w:p w:rsidR="006E0101" w:rsidRDefault="00CF092E">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项目名称：专项业务费</w:t>
      </w:r>
    </w:p>
    <w:p w:rsidR="006E0101" w:rsidRDefault="00CF092E">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lastRenderedPageBreak/>
        <w:t>设立的政策依据：规划编制工作经费</w:t>
      </w:r>
    </w:p>
    <w:p w:rsidR="006E0101" w:rsidRDefault="00CF092E">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预算安排规模：5 万元</w:t>
      </w:r>
    </w:p>
    <w:p w:rsidR="006E0101" w:rsidRDefault="00CF092E">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项目承担单位：昌吉州城乡规划管理局</w:t>
      </w:r>
    </w:p>
    <w:p w:rsidR="006E0101" w:rsidRDefault="00CF092E">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资金分配情况：商品服务支出</w:t>
      </w:r>
    </w:p>
    <w:p w:rsidR="006E0101" w:rsidRDefault="00CF092E">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资金执行时间：2019年</w:t>
      </w:r>
    </w:p>
    <w:p w:rsidR="006E0101" w:rsidRDefault="00CF092E">
      <w:pPr>
        <w:widowControl/>
        <w:spacing w:line="580" w:lineRule="exact"/>
        <w:ind w:firstLine="642"/>
        <w:jc w:val="left"/>
        <w:rPr>
          <w:rFonts w:ascii="黑体" w:eastAsia="黑体" w:hAnsi="宋体" w:cs="宋体"/>
          <w:kern w:val="0"/>
          <w:sz w:val="32"/>
          <w:szCs w:val="32"/>
        </w:rPr>
      </w:pPr>
      <w:r>
        <w:rPr>
          <w:rFonts w:ascii="黑体" w:eastAsia="黑体" w:hAnsi="宋体" w:cs="宋体" w:hint="eastAsia"/>
          <w:kern w:val="0"/>
          <w:sz w:val="32"/>
          <w:szCs w:val="32"/>
        </w:rPr>
        <w:t>八、关于</w:t>
      </w:r>
      <w:r>
        <w:rPr>
          <w:rFonts w:ascii="黑体" w:eastAsia="黑体" w:hAnsi="黑体" w:hint="eastAsia"/>
          <w:kern w:val="0"/>
          <w:sz w:val="32"/>
          <w:szCs w:val="32"/>
        </w:rPr>
        <w:t>昌吉州城乡规划管理局2019</w:t>
      </w:r>
      <w:r>
        <w:rPr>
          <w:rFonts w:ascii="黑体" w:eastAsia="黑体" w:hAnsi="宋体" w:cs="宋体" w:hint="eastAsia"/>
          <w:kern w:val="0"/>
          <w:sz w:val="32"/>
          <w:szCs w:val="32"/>
        </w:rPr>
        <w:t>年一般公共预算“三公”经费预算情况说明</w:t>
      </w:r>
    </w:p>
    <w:p w:rsidR="006E0101" w:rsidRDefault="00CF092E">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昌吉州城乡规划管理局2019年“三公”经费财政拨款预算数为 3.67 万元，其中：因公出国（境）费  0 万元，公务用车购置 0 万元，公务用车运行费 3.24 万元，公务接待费  0.43万元。</w:t>
      </w:r>
    </w:p>
    <w:p w:rsidR="006E0101" w:rsidRDefault="00CF092E">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昌吉州城乡规划管理局2019年“三公”经费财政拨款预算比上年减少 0.96 万元，其中：因公出国（境）费增加（减少） 0 万元，主要原因是没有安排因公出国（境）费；公务用车购置费为0，没有安排公务用车购置费预算；公务用车运行费减少0.96万元，主要原因是单位厉行节约、压缩了公务用车运行费的开支；公务接待费增加（减少）0万元。</w:t>
      </w:r>
    </w:p>
    <w:p w:rsidR="006E0101" w:rsidRDefault="00CF092E">
      <w:pPr>
        <w:widowControl/>
        <w:spacing w:line="580" w:lineRule="exact"/>
        <w:ind w:firstLine="642"/>
        <w:jc w:val="left"/>
        <w:rPr>
          <w:rFonts w:ascii="黑体" w:eastAsia="黑体" w:hAnsi="宋体" w:cs="宋体"/>
          <w:kern w:val="0"/>
          <w:sz w:val="32"/>
          <w:szCs w:val="32"/>
        </w:rPr>
      </w:pPr>
      <w:r>
        <w:rPr>
          <w:rFonts w:ascii="黑体" w:eastAsia="黑体" w:hAnsi="宋体" w:cs="宋体" w:hint="eastAsia"/>
          <w:kern w:val="0"/>
          <w:sz w:val="32"/>
          <w:szCs w:val="32"/>
        </w:rPr>
        <w:t>九、关于</w:t>
      </w:r>
      <w:r>
        <w:rPr>
          <w:rFonts w:ascii="黑体" w:eastAsia="黑体" w:hAnsi="黑体" w:hint="eastAsia"/>
          <w:kern w:val="0"/>
          <w:sz w:val="32"/>
          <w:szCs w:val="32"/>
        </w:rPr>
        <w:t>昌吉州城乡规划管理局2019</w:t>
      </w:r>
      <w:r>
        <w:rPr>
          <w:rFonts w:ascii="黑体" w:eastAsia="黑体" w:hAnsi="宋体" w:cs="宋体" w:hint="eastAsia"/>
          <w:kern w:val="0"/>
          <w:sz w:val="32"/>
          <w:szCs w:val="32"/>
        </w:rPr>
        <w:t>年政府性基金预算拨款情况说明</w:t>
      </w:r>
    </w:p>
    <w:p w:rsidR="006E0101" w:rsidRDefault="00CF092E">
      <w:pPr>
        <w:widowControl/>
        <w:spacing w:line="580" w:lineRule="exact"/>
        <w:ind w:firstLine="640"/>
        <w:jc w:val="left"/>
        <w:rPr>
          <w:rFonts w:ascii="仿宋_GB2312" w:eastAsia="仿宋_GB2312" w:hAnsi="宋体" w:cs="宋体"/>
          <w:b/>
          <w:kern w:val="0"/>
          <w:sz w:val="32"/>
          <w:szCs w:val="32"/>
        </w:rPr>
      </w:pPr>
      <w:r>
        <w:rPr>
          <w:rFonts w:ascii="仿宋_GB2312" w:eastAsia="仿宋_GB2312" w:hAnsi="宋体" w:cs="宋体" w:hint="eastAsia"/>
          <w:kern w:val="0"/>
          <w:sz w:val="32"/>
          <w:szCs w:val="32"/>
        </w:rPr>
        <w:t>昌吉州城乡规划管理局</w:t>
      </w:r>
      <w:r>
        <w:rPr>
          <w:rFonts w:ascii="仿宋_GB2312" w:eastAsia="仿宋_GB2312" w:hAnsi="宋体" w:cs="宋体"/>
          <w:kern w:val="0"/>
          <w:sz w:val="32"/>
          <w:szCs w:val="32"/>
        </w:rPr>
        <w:t>2019</w:t>
      </w:r>
      <w:r>
        <w:rPr>
          <w:rFonts w:ascii="仿宋_GB2312" w:eastAsia="仿宋_GB2312" w:hAnsi="宋体" w:cs="宋体" w:hint="eastAsia"/>
          <w:kern w:val="0"/>
          <w:sz w:val="32"/>
          <w:szCs w:val="32"/>
        </w:rPr>
        <w:t>年没有使用政府性基金预算拨款安排的支出，政府性基金预算支出情况表为空表。</w:t>
      </w:r>
    </w:p>
    <w:p w:rsidR="006E0101" w:rsidRDefault="00CF092E">
      <w:pPr>
        <w:widowControl/>
        <w:spacing w:line="580" w:lineRule="exact"/>
        <w:ind w:firstLine="640"/>
        <w:jc w:val="left"/>
        <w:rPr>
          <w:rFonts w:ascii="黑体" w:eastAsia="黑体" w:hAnsi="宋体" w:cs="宋体"/>
          <w:kern w:val="0"/>
          <w:sz w:val="32"/>
          <w:szCs w:val="32"/>
        </w:rPr>
      </w:pPr>
      <w:r>
        <w:rPr>
          <w:rFonts w:ascii="黑体" w:eastAsia="黑体" w:hAnsi="宋体" w:cs="宋体" w:hint="eastAsia"/>
          <w:kern w:val="0"/>
          <w:sz w:val="32"/>
          <w:szCs w:val="32"/>
        </w:rPr>
        <w:t>十、其他重要事项的情况说明</w:t>
      </w:r>
    </w:p>
    <w:p w:rsidR="006E0101" w:rsidRDefault="00CF092E">
      <w:pPr>
        <w:widowControl/>
        <w:spacing w:line="580" w:lineRule="exact"/>
        <w:ind w:firstLine="642"/>
        <w:jc w:val="left"/>
        <w:rPr>
          <w:rFonts w:ascii="楷体_GB2312" w:eastAsia="楷体_GB2312" w:hAnsi="宋体" w:cs="宋体"/>
          <w:b/>
          <w:kern w:val="0"/>
          <w:sz w:val="32"/>
          <w:szCs w:val="32"/>
        </w:rPr>
      </w:pPr>
      <w:r>
        <w:rPr>
          <w:rFonts w:ascii="楷体_GB2312" w:eastAsia="楷体_GB2312" w:hAnsi="宋体" w:cs="宋体" w:hint="eastAsia"/>
          <w:b/>
          <w:kern w:val="0"/>
          <w:sz w:val="32"/>
          <w:szCs w:val="32"/>
        </w:rPr>
        <w:lastRenderedPageBreak/>
        <w:t>（一）机关运行经费情况</w:t>
      </w:r>
    </w:p>
    <w:p w:rsidR="006E0101" w:rsidRDefault="00CF092E">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昌吉州城乡规划管理局2019年，昌吉州城乡规划管理局本级机关运行经费财政拨款预算28.77万元，比上年预算数减少7.75 万元，减少26.94%。主要原因是严格把控财政支出，厉行节约反对浪费。</w:t>
      </w:r>
    </w:p>
    <w:p w:rsidR="006E0101" w:rsidRDefault="00CF092E">
      <w:pPr>
        <w:widowControl/>
        <w:spacing w:line="580" w:lineRule="exact"/>
        <w:jc w:val="left"/>
        <w:rPr>
          <w:rFonts w:ascii="楷体_GB2312" w:eastAsia="楷体_GB2312" w:hAnsi="宋体" w:cs="宋体"/>
          <w:b/>
          <w:kern w:val="0"/>
          <w:sz w:val="32"/>
          <w:szCs w:val="32"/>
        </w:rPr>
      </w:pPr>
      <w:r>
        <w:rPr>
          <w:rFonts w:ascii="楷体_GB2312" w:eastAsia="楷体_GB2312" w:hAnsi="宋体" w:cs="宋体" w:hint="eastAsia"/>
          <w:b/>
          <w:kern w:val="0"/>
          <w:sz w:val="32"/>
          <w:szCs w:val="32"/>
        </w:rPr>
        <w:t xml:space="preserve">　　（二）政府采购情况</w:t>
      </w:r>
    </w:p>
    <w:p w:rsidR="00593FC8" w:rsidRPr="00CB67B7" w:rsidRDefault="00593FC8" w:rsidP="00593FC8">
      <w:pPr>
        <w:widowControl/>
        <w:spacing w:line="580" w:lineRule="exact"/>
        <w:ind w:firstLineChars="200"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2019</w:t>
      </w:r>
      <w:r w:rsidRPr="00CB67B7">
        <w:rPr>
          <w:rFonts w:ascii="仿宋_GB2312" w:eastAsia="仿宋_GB2312" w:hAnsi="宋体" w:cs="宋体" w:hint="eastAsia"/>
          <w:kern w:val="0"/>
          <w:sz w:val="32"/>
          <w:szCs w:val="32"/>
        </w:rPr>
        <w:t>年，</w:t>
      </w:r>
      <w:r>
        <w:rPr>
          <w:rFonts w:ascii="仿宋_GB2312" w:eastAsia="仿宋_GB2312" w:hAnsi="宋体" w:cs="宋体" w:hint="eastAsia"/>
          <w:kern w:val="0"/>
          <w:sz w:val="32"/>
          <w:szCs w:val="32"/>
        </w:rPr>
        <w:t>昌吉州城乡规划管理局</w:t>
      </w:r>
      <w:r w:rsidRPr="00CB67B7">
        <w:rPr>
          <w:rFonts w:ascii="仿宋_GB2312" w:eastAsia="仿宋_GB2312" w:hAnsi="宋体" w:cs="宋体" w:hint="eastAsia"/>
          <w:kern w:val="0"/>
          <w:sz w:val="32"/>
          <w:szCs w:val="32"/>
        </w:rPr>
        <w:t>部门及下属单位政府采购预算</w:t>
      </w:r>
      <w:r>
        <w:rPr>
          <w:rFonts w:ascii="仿宋_GB2312" w:eastAsia="仿宋_GB2312" w:hAnsi="宋体" w:cs="宋体" w:hint="eastAsia"/>
          <w:kern w:val="0"/>
          <w:sz w:val="32"/>
          <w:szCs w:val="32"/>
        </w:rPr>
        <w:t>0</w:t>
      </w:r>
      <w:r w:rsidRPr="00CB67B7">
        <w:rPr>
          <w:rFonts w:ascii="仿宋_GB2312" w:eastAsia="仿宋_GB2312" w:hAnsi="宋体" w:cs="宋体" w:hint="eastAsia"/>
          <w:kern w:val="0"/>
          <w:sz w:val="32"/>
          <w:szCs w:val="32"/>
        </w:rPr>
        <w:t>万元，其中：政府采购货物预算</w:t>
      </w:r>
      <w:r>
        <w:rPr>
          <w:rFonts w:ascii="仿宋_GB2312" w:eastAsia="仿宋_GB2312" w:hAnsi="宋体" w:cs="宋体" w:hint="eastAsia"/>
          <w:kern w:val="0"/>
          <w:sz w:val="32"/>
          <w:szCs w:val="32"/>
        </w:rPr>
        <w:t>0</w:t>
      </w:r>
      <w:r w:rsidRPr="00CB67B7">
        <w:rPr>
          <w:rFonts w:ascii="仿宋_GB2312" w:eastAsia="仿宋_GB2312" w:hAnsi="宋体" w:cs="宋体" w:hint="eastAsia"/>
          <w:kern w:val="0"/>
          <w:sz w:val="32"/>
          <w:szCs w:val="32"/>
        </w:rPr>
        <w:t xml:space="preserve"> 万元，政府采购工程预算</w:t>
      </w:r>
      <w:r>
        <w:rPr>
          <w:rFonts w:ascii="仿宋_GB2312" w:eastAsia="仿宋_GB2312" w:hAnsi="宋体" w:cs="宋体" w:hint="eastAsia"/>
          <w:kern w:val="0"/>
          <w:sz w:val="32"/>
          <w:szCs w:val="32"/>
        </w:rPr>
        <w:t>0</w:t>
      </w:r>
      <w:r w:rsidRPr="00CB67B7">
        <w:rPr>
          <w:rFonts w:ascii="仿宋_GB2312" w:eastAsia="仿宋_GB2312" w:hAnsi="宋体" w:cs="宋体" w:hint="eastAsia"/>
          <w:kern w:val="0"/>
          <w:sz w:val="32"/>
          <w:szCs w:val="32"/>
        </w:rPr>
        <w:t>万元，政府采购服务预算</w:t>
      </w:r>
      <w:r>
        <w:rPr>
          <w:rFonts w:ascii="仿宋_GB2312" w:eastAsia="仿宋_GB2312" w:hAnsi="宋体" w:cs="宋体" w:hint="eastAsia"/>
          <w:kern w:val="0"/>
          <w:sz w:val="32"/>
          <w:szCs w:val="32"/>
        </w:rPr>
        <w:t>0</w:t>
      </w:r>
      <w:r w:rsidRPr="00CB67B7">
        <w:rPr>
          <w:rFonts w:ascii="仿宋_GB2312" w:eastAsia="仿宋_GB2312" w:hAnsi="宋体" w:cs="宋体" w:hint="eastAsia"/>
          <w:kern w:val="0"/>
          <w:sz w:val="32"/>
          <w:szCs w:val="32"/>
        </w:rPr>
        <w:t xml:space="preserve"> 万元。</w:t>
      </w:r>
    </w:p>
    <w:p w:rsidR="00593FC8" w:rsidRPr="00593FC8" w:rsidRDefault="00593FC8" w:rsidP="00593FC8">
      <w:pPr>
        <w:widowControl/>
        <w:spacing w:line="580" w:lineRule="exact"/>
        <w:ind w:firstLine="640"/>
        <w:jc w:val="left"/>
        <w:rPr>
          <w:rFonts w:ascii="仿宋_GB2312" w:eastAsia="仿宋_GB2312" w:hAnsi="宋体" w:cs="宋体"/>
          <w:kern w:val="0"/>
          <w:sz w:val="32"/>
          <w:szCs w:val="32"/>
        </w:rPr>
      </w:pPr>
      <w:r>
        <w:rPr>
          <w:rFonts w:ascii="仿宋_GB2312" w:eastAsia="仿宋_GB2312" w:hAnsi="仿宋_GB2312" w:hint="eastAsia"/>
          <w:sz w:val="32"/>
        </w:rPr>
        <w:t>2019</w:t>
      </w:r>
      <w:r w:rsidRPr="00CB67B7">
        <w:rPr>
          <w:rFonts w:ascii="仿宋_GB2312" w:eastAsia="仿宋_GB2312" w:hAnsi="仿宋_GB2312" w:hint="eastAsia"/>
          <w:sz w:val="32"/>
        </w:rPr>
        <w:t xml:space="preserve">年度本部门面向中小企业预留政府采购项目预算金额 </w:t>
      </w:r>
      <w:r>
        <w:rPr>
          <w:rFonts w:ascii="仿宋_GB2312" w:eastAsia="仿宋_GB2312" w:hAnsi="仿宋_GB2312" w:hint="eastAsia"/>
          <w:sz w:val="32"/>
        </w:rPr>
        <w:t>0</w:t>
      </w:r>
      <w:r w:rsidRPr="00CB67B7">
        <w:rPr>
          <w:rFonts w:ascii="仿宋_GB2312" w:eastAsia="仿宋_GB2312" w:hAnsi="仿宋_GB2312" w:hint="eastAsia"/>
          <w:sz w:val="32"/>
        </w:rPr>
        <w:t>万元，其中：面向小微企业预留政府采购项目预算金额</w:t>
      </w:r>
      <w:r>
        <w:rPr>
          <w:rFonts w:ascii="仿宋_GB2312" w:eastAsia="仿宋_GB2312" w:hAnsi="仿宋_GB2312" w:hint="eastAsia"/>
          <w:sz w:val="32"/>
        </w:rPr>
        <w:t>0</w:t>
      </w:r>
      <w:r w:rsidRPr="00CB67B7">
        <w:rPr>
          <w:rFonts w:ascii="仿宋_GB2312" w:eastAsia="仿宋_GB2312" w:hAnsi="仿宋_GB2312" w:hint="eastAsia"/>
          <w:sz w:val="32"/>
        </w:rPr>
        <w:t>万元。</w:t>
      </w:r>
    </w:p>
    <w:p w:rsidR="006E0101" w:rsidRDefault="00CF092E">
      <w:pPr>
        <w:widowControl/>
        <w:numPr>
          <w:ilvl w:val="0"/>
          <w:numId w:val="1"/>
        </w:numPr>
        <w:spacing w:line="580" w:lineRule="exact"/>
        <w:ind w:firstLine="642"/>
        <w:jc w:val="left"/>
        <w:rPr>
          <w:rFonts w:ascii="楷体_GB2312" w:eastAsia="楷体_GB2312" w:hAnsi="宋体" w:cs="宋体"/>
          <w:b/>
          <w:kern w:val="0"/>
          <w:sz w:val="32"/>
          <w:szCs w:val="32"/>
        </w:rPr>
      </w:pPr>
      <w:r>
        <w:rPr>
          <w:rFonts w:ascii="楷体_GB2312" w:eastAsia="楷体_GB2312" w:hAnsi="宋体" w:cs="宋体" w:hint="eastAsia"/>
          <w:b/>
          <w:kern w:val="0"/>
          <w:sz w:val="32"/>
          <w:szCs w:val="32"/>
        </w:rPr>
        <w:t>国有资产占用使用情况</w:t>
      </w:r>
    </w:p>
    <w:p w:rsidR="006E0101" w:rsidRDefault="00CF092E">
      <w:pPr>
        <w:widowControl/>
        <w:spacing w:line="580" w:lineRule="exact"/>
        <w:jc w:val="left"/>
        <w:rPr>
          <w:rFonts w:ascii="仿宋_GB2312" w:eastAsia="仿宋_GB2312" w:hAnsi="宋体" w:cs="宋体"/>
          <w:kern w:val="0"/>
          <w:sz w:val="32"/>
          <w:szCs w:val="32"/>
        </w:rPr>
      </w:pPr>
      <w:r>
        <w:rPr>
          <w:rFonts w:ascii="仿宋_GB2312" w:eastAsia="仿宋_GB2312" w:hAnsi="宋体" w:cs="宋体" w:hint="eastAsia"/>
          <w:kern w:val="0"/>
          <w:sz w:val="32"/>
          <w:szCs w:val="32"/>
        </w:rPr>
        <w:t xml:space="preserve">　　截至2018年底，昌吉州城乡规划管理局占用使用国有资产总体情况为</w:t>
      </w:r>
    </w:p>
    <w:p w:rsidR="006E0101" w:rsidRDefault="00CF092E">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1.房屋0平方米，价值0万元。</w:t>
      </w:r>
    </w:p>
    <w:p w:rsidR="006E0101" w:rsidRDefault="00CF092E">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2.车辆2辆，价值55.53万元；其中：一般公务用车 2 辆，价值55.53万元.</w:t>
      </w:r>
    </w:p>
    <w:p w:rsidR="006E0101" w:rsidRDefault="00CF092E">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3.办公家具价值14.63 万元。</w:t>
      </w:r>
    </w:p>
    <w:p w:rsidR="006E0101" w:rsidRDefault="00CF092E">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4.其他资产价值43.59 万元。</w:t>
      </w:r>
    </w:p>
    <w:p w:rsidR="006E0101" w:rsidRDefault="00CF092E">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单位价值50万元以上大型设备 0 台（套），单位价值100万元以上大型设备0 台（套）。</w:t>
      </w:r>
    </w:p>
    <w:p w:rsidR="006E0101" w:rsidRDefault="00CF092E">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kern w:val="0"/>
          <w:sz w:val="32"/>
          <w:szCs w:val="32"/>
        </w:rPr>
        <w:lastRenderedPageBreak/>
        <w:t>2019</w:t>
      </w:r>
      <w:r>
        <w:rPr>
          <w:rFonts w:ascii="仿宋_GB2312" w:eastAsia="仿宋_GB2312" w:hAnsi="宋体" w:cs="宋体" w:hint="eastAsia"/>
          <w:kern w:val="0"/>
          <w:sz w:val="32"/>
          <w:szCs w:val="32"/>
        </w:rPr>
        <w:t>年部门预算未安排购置车辆经费，安排购置50万元以上大型设备0 台（套），单位价值100万元以上大型设备 0 台（套）。</w:t>
      </w:r>
    </w:p>
    <w:p w:rsidR="006E0101" w:rsidRDefault="00CF092E">
      <w:pPr>
        <w:widowControl/>
        <w:spacing w:line="580" w:lineRule="exact"/>
        <w:ind w:firstLine="642"/>
        <w:jc w:val="left"/>
        <w:rPr>
          <w:rFonts w:ascii="楷体_GB2312" w:eastAsia="楷体_GB2312" w:hAnsi="宋体" w:cs="宋体"/>
          <w:b/>
          <w:kern w:val="0"/>
          <w:sz w:val="32"/>
          <w:szCs w:val="32"/>
        </w:rPr>
      </w:pPr>
      <w:r>
        <w:rPr>
          <w:rFonts w:ascii="楷体_GB2312" w:eastAsia="楷体_GB2312" w:hAnsi="宋体" w:cs="宋体" w:hint="eastAsia"/>
          <w:b/>
          <w:kern w:val="0"/>
          <w:sz w:val="32"/>
          <w:szCs w:val="32"/>
        </w:rPr>
        <w:t>（四）预算绩效情况</w:t>
      </w:r>
    </w:p>
    <w:p w:rsidR="006E0101" w:rsidRDefault="00CF092E">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2019年度，本年度实行绩效管理的项目1个，涉及预算金额 5 万元。具体情况见下表（按项目分别填报）：</w:t>
      </w:r>
    </w:p>
    <w:p w:rsidR="006E0101" w:rsidRDefault="006E0101">
      <w:pPr>
        <w:spacing w:line="500" w:lineRule="exact"/>
        <w:rPr>
          <w:rFonts w:ascii="仿宋_GB2312" w:eastAsia="仿宋_GB2312" w:hAnsi="宋体" w:cs="宋体"/>
          <w:kern w:val="0"/>
          <w:sz w:val="32"/>
          <w:szCs w:val="32"/>
        </w:rPr>
      </w:pPr>
    </w:p>
    <w:p w:rsidR="006E0101" w:rsidRDefault="006E0101">
      <w:pPr>
        <w:spacing w:line="500" w:lineRule="exact"/>
        <w:rPr>
          <w:rFonts w:ascii="仿宋_GB2312" w:eastAsia="仿宋_GB2312" w:hAnsi="宋体" w:cs="宋体"/>
          <w:kern w:val="0"/>
          <w:sz w:val="32"/>
          <w:szCs w:val="32"/>
        </w:rPr>
      </w:pPr>
    </w:p>
    <w:p w:rsidR="006E0101" w:rsidRDefault="006E0101">
      <w:pPr>
        <w:spacing w:line="500" w:lineRule="exact"/>
        <w:rPr>
          <w:rFonts w:ascii="仿宋_GB2312" w:eastAsia="仿宋_GB2312" w:hAnsi="宋体" w:cs="宋体"/>
          <w:kern w:val="0"/>
          <w:sz w:val="32"/>
          <w:szCs w:val="32"/>
        </w:rPr>
      </w:pPr>
    </w:p>
    <w:p w:rsidR="006E0101" w:rsidRDefault="006E0101">
      <w:pPr>
        <w:widowControl/>
        <w:spacing w:line="600" w:lineRule="exact"/>
        <w:sectPr w:rsidR="006E0101">
          <w:pgSz w:w="11906" w:h="16838"/>
          <w:pgMar w:top="1440" w:right="1800" w:bottom="1440" w:left="1800" w:header="851" w:footer="992" w:gutter="0"/>
          <w:cols w:space="425"/>
          <w:docGrid w:type="lines" w:linePitch="312"/>
        </w:sectPr>
      </w:pPr>
    </w:p>
    <w:tbl>
      <w:tblPr>
        <w:tblW w:w="15367" w:type="dxa"/>
        <w:tblInd w:w="-247" w:type="dxa"/>
        <w:tblLayout w:type="fixed"/>
        <w:tblLook w:val="04A0"/>
      </w:tblPr>
      <w:tblGrid>
        <w:gridCol w:w="2535"/>
        <w:gridCol w:w="1857"/>
        <w:gridCol w:w="1664"/>
        <w:gridCol w:w="500"/>
        <w:gridCol w:w="1164"/>
        <w:gridCol w:w="323"/>
        <w:gridCol w:w="323"/>
        <w:gridCol w:w="1925"/>
        <w:gridCol w:w="240"/>
        <w:gridCol w:w="1141"/>
        <w:gridCol w:w="2143"/>
        <w:gridCol w:w="249"/>
        <w:gridCol w:w="1303"/>
      </w:tblGrid>
      <w:tr w:rsidR="006E0101">
        <w:trPr>
          <w:trHeight w:val="406"/>
        </w:trPr>
        <w:tc>
          <w:tcPr>
            <w:tcW w:w="15367" w:type="dxa"/>
            <w:gridSpan w:val="13"/>
            <w:tcBorders>
              <w:top w:val="nil"/>
              <w:left w:val="nil"/>
              <w:bottom w:val="nil"/>
              <w:right w:val="nil"/>
            </w:tcBorders>
            <w:vAlign w:val="bottom"/>
          </w:tcPr>
          <w:p w:rsidR="006E0101" w:rsidRDefault="00CF092E">
            <w:pPr>
              <w:widowControl/>
              <w:jc w:val="center"/>
              <w:outlineLvl w:val="1"/>
              <w:rPr>
                <w:rFonts w:ascii="宋体" w:hAnsi="宋体" w:cs="宋体"/>
                <w:b/>
                <w:bCs/>
                <w:kern w:val="0"/>
                <w:sz w:val="32"/>
                <w:szCs w:val="32"/>
              </w:rPr>
            </w:pPr>
            <w:r>
              <w:rPr>
                <w:rFonts w:ascii="仿宋_GB2312" w:eastAsia="仿宋_GB2312" w:hAnsi="宋体" w:hint="eastAsia"/>
                <w:b/>
                <w:kern w:val="0"/>
                <w:sz w:val="32"/>
                <w:szCs w:val="32"/>
              </w:rPr>
              <w:lastRenderedPageBreak/>
              <w:t>项目支出绩效目标表</w:t>
            </w:r>
          </w:p>
        </w:tc>
      </w:tr>
      <w:tr w:rsidR="006E0101">
        <w:trPr>
          <w:trHeight w:val="271"/>
        </w:trPr>
        <w:tc>
          <w:tcPr>
            <w:tcW w:w="2535" w:type="dxa"/>
            <w:tcBorders>
              <w:top w:val="nil"/>
              <w:left w:val="nil"/>
              <w:bottom w:val="nil"/>
              <w:right w:val="nil"/>
            </w:tcBorders>
            <w:vAlign w:val="bottom"/>
          </w:tcPr>
          <w:p w:rsidR="006E0101" w:rsidRDefault="006E0101">
            <w:pPr>
              <w:widowControl/>
              <w:jc w:val="left"/>
              <w:rPr>
                <w:rFonts w:ascii="宋体" w:hAnsi="宋体" w:cs="宋体"/>
                <w:color w:val="000000"/>
                <w:kern w:val="0"/>
                <w:sz w:val="22"/>
              </w:rPr>
            </w:pPr>
          </w:p>
        </w:tc>
        <w:tc>
          <w:tcPr>
            <w:tcW w:w="1857" w:type="dxa"/>
            <w:tcBorders>
              <w:top w:val="nil"/>
              <w:left w:val="nil"/>
              <w:bottom w:val="nil"/>
              <w:right w:val="nil"/>
            </w:tcBorders>
            <w:vAlign w:val="bottom"/>
          </w:tcPr>
          <w:p w:rsidR="006E0101" w:rsidRDefault="006E0101">
            <w:pPr>
              <w:widowControl/>
              <w:jc w:val="left"/>
              <w:rPr>
                <w:rFonts w:ascii="宋体" w:hAnsi="宋体" w:cs="宋体"/>
                <w:color w:val="000000"/>
                <w:kern w:val="0"/>
                <w:sz w:val="22"/>
              </w:rPr>
            </w:pPr>
          </w:p>
        </w:tc>
        <w:tc>
          <w:tcPr>
            <w:tcW w:w="1664" w:type="dxa"/>
            <w:tcBorders>
              <w:top w:val="nil"/>
              <w:left w:val="nil"/>
              <w:bottom w:val="nil"/>
              <w:right w:val="nil"/>
            </w:tcBorders>
            <w:vAlign w:val="bottom"/>
          </w:tcPr>
          <w:p w:rsidR="006E0101" w:rsidRDefault="006E0101">
            <w:pPr>
              <w:widowControl/>
              <w:jc w:val="left"/>
              <w:rPr>
                <w:rFonts w:ascii="宋体" w:hAnsi="宋体" w:cs="宋体"/>
                <w:color w:val="000000"/>
                <w:kern w:val="0"/>
                <w:sz w:val="22"/>
              </w:rPr>
            </w:pPr>
          </w:p>
        </w:tc>
        <w:tc>
          <w:tcPr>
            <w:tcW w:w="1664" w:type="dxa"/>
            <w:gridSpan w:val="2"/>
            <w:tcBorders>
              <w:top w:val="nil"/>
              <w:left w:val="nil"/>
              <w:bottom w:val="nil"/>
              <w:right w:val="nil"/>
            </w:tcBorders>
            <w:vAlign w:val="bottom"/>
          </w:tcPr>
          <w:p w:rsidR="006E0101" w:rsidRDefault="006E0101">
            <w:pPr>
              <w:widowControl/>
              <w:jc w:val="left"/>
              <w:rPr>
                <w:rFonts w:ascii="宋体" w:hAnsi="宋体" w:cs="宋体"/>
                <w:color w:val="000000"/>
                <w:kern w:val="0"/>
                <w:sz w:val="22"/>
              </w:rPr>
            </w:pPr>
          </w:p>
        </w:tc>
        <w:tc>
          <w:tcPr>
            <w:tcW w:w="323" w:type="dxa"/>
            <w:tcBorders>
              <w:top w:val="nil"/>
              <w:left w:val="nil"/>
              <w:bottom w:val="nil"/>
              <w:right w:val="nil"/>
            </w:tcBorders>
            <w:vAlign w:val="bottom"/>
          </w:tcPr>
          <w:p w:rsidR="006E0101" w:rsidRDefault="006E0101">
            <w:pPr>
              <w:widowControl/>
              <w:jc w:val="left"/>
              <w:rPr>
                <w:rFonts w:ascii="宋体" w:hAnsi="宋体" w:cs="宋体"/>
                <w:color w:val="000000"/>
                <w:kern w:val="0"/>
                <w:sz w:val="22"/>
              </w:rPr>
            </w:pPr>
          </w:p>
        </w:tc>
        <w:tc>
          <w:tcPr>
            <w:tcW w:w="323" w:type="dxa"/>
            <w:tcBorders>
              <w:top w:val="nil"/>
              <w:left w:val="nil"/>
              <w:bottom w:val="nil"/>
              <w:right w:val="nil"/>
            </w:tcBorders>
            <w:vAlign w:val="bottom"/>
          </w:tcPr>
          <w:p w:rsidR="006E0101" w:rsidRDefault="006E0101">
            <w:pPr>
              <w:widowControl/>
              <w:jc w:val="left"/>
              <w:rPr>
                <w:rFonts w:ascii="宋体" w:hAnsi="宋体" w:cs="宋体"/>
                <w:color w:val="000000"/>
                <w:kern w:val="0"/>
                <w:sz w:val="22"/>
              </w:rPr>
            </w:pPr>
          </w:p>
        </w:tc>
        <w:tc>
          <w:tcPr>
            <w:tcW w:w="1925" w:type="dxa"/>
            <w:tcBorders>
              <w:top w:val="nil"/>
              <w:left w:val="nil"/>
              <w:bottom w:val="nil"/>
              <w:right w:val="nil"/>
            </w:tcBorders>
            <w:vAlign w:val="bottom"/>
          </w:tcPr>
          <w:p w:rsidR="006E0101" w:rsidRDefault="006E0101">
            <w:pPr>
              <w:widowControl/>
              <w:jc w:val="left"/>
              <w:rPr>
                <w:rFonts w:ascii="宋体" w:hAnsi="宋体" w:cs="宋体"/>
                <w:color w:val="000000"/>
                <w:kern w:val="0"/>
                <w:sz w:val="22"/>
              </w:rPr>
            </w:pPr>
          </w:p>
        </w:tc>
        <w:tc>
          <w:tcPr>
            <w:tcW w:w="240" w:type="dxa"/>
            <w:tcBorders>
              <w:top w:val="nil"/>
              <w:left w:val="nil"/>
              <w:bottom w:val="nil"/>
              <w:right w:val="nil"/>
            </w:tcBorders>
            <w:vAlign w:val="bottom"/>
          </w:tcPr>
          <w:p w:rsidR="006E0101" w:rsidRDefault="006E0101">
            <w:pPr>
              <w:widowControl/>
              <w:jc w:val="left"/>
              <w:rPr>
                <w:rFonts w:ascii="宋体" w:hAnsi="宋体" w:cs="宋体"/>
                <w:color w:val="000000"/>
                <w:kern w:val="0"/>
                <w:sz w:val="22"/>
              </w:rPr>
            </w:pPr>
          </w:p>
        </w:tc>
        <w:tc>
          <w:tcPr>
            <w:tcW w:w="3284" w:type="dxa"/>
            <w:gridSpan w:val="2"/>
            <w:tcBorders>
              <w:top w:val="nil"/>
              <w:left w:val="nil"/>
              <w:bottom w:val="nil"/>
              <w:right w:val="nil"/>
            </w:tcBorders>
            <w:vAlign w:val="bottom"/>
          </w:tcPr>
          <w:p w:rsidR="006E0101" w:rsidRDefault="006E0101">
            <w:pPr>
              <w:widowControl/>
              <w:jc w:val="left"/>
              <w:rPr>
                <w:rFonts w:ascii="宋体" w:hAnsi="宋体" w:cs="宋体"/>
                <w:color w:val="000000"/>
                <w:kern w:val="0"/>
                <w:sz w:val="22"/>
              </w:rPr>
            </w:pPr>
          </w:p>
        </w:tc>
        <w:tc>
          <w:tcPr>
            <w:tcW w:w="249" w:type="dxa"/>
            <w:tcBorders>
              <w:top w:val="nil"/>
              <w:left w:val="nil"/>
              <w:bottom w:val="nil"/>
              <w:right w:val="nil"/>
            </w:tcBorders>
            <w:vAlign w:val="bottom"/>
          </w:tcPr>
          <w:p w:rsidR="006E0101" w:rsidRDefault="006E0101">
            <w:pPr>
              <w:widowControl/>
              <w:jc w:val="left"/>
              <w:rPr>
                <w:rFonts w:ascii="宋体" w:hAnsi="宋体" w:cs="宋体"/>
                <w:color w:val="000000"/>
                <w:kern w:val="0"/>
                <w:sz w:val="22"/>
              </w:rPr>
            </w:pPr>
          </w:p>
        </w:tc>
        <w:tc>
          <w:tcPr>
            <w:tcW w:w="1303" w:type="dxa"/>
            <w:tcBorders>
              <w:top w:val="nil"/>
              <w:left w:val="nil"/>
              <w:bottom w:val="nil"/>
              <w:right w:val="nil"/>
            </w:tcBorders>
            <w:vAlign w:val="bottom"/>
          </w:tcPr>
          <w:p w:rsidR="006E0101" w:rsidRDefault="006E0101">
            <w:pPr>
              <w:widowControl/>
              <w:jc w:val="left"/>
              <w:rPr>
                <w:rFonts w:ascii="宋体" w:hAnsi="宋体" w:cs="宋体"/>
                <w:color w:val="000000"/>
                <w:kern w:val="0"/>
                <w:sz w:val="22"/>
              </w:rPr>
            </w:pPr>
          </w:p>
        </w:tc>
      </w:tr>
      <w:tr w:rsidR="006E0101">
        <w:trPr>
          <w:trHeight w:val="271"/>
        </w:trPr>
        <w:tc>
          <w:tcPr>
            <w:tcW w:w="2535" w:type="dxa"/>
            <w:tcBorders>
              <w:top w:val="single" w:sz="4" w:space="0" w:color="auto"/>
              <w:left w:val="single" w:sz="4" w:space="0" w:color="auto"/>
              <w:bottom w:val="single" w:sz="4" w:space="0" w:color="auto"/>
              <w:right w:val="single" w:sz="4" w:space="0" w:color="auto"/>
            </w:tcBorders>
            <w:vAlign w:val="center"/>
          </w:tcPr>
          <w:p w:rsidR="006E0101" w:rsidRDefault="00CF092E">
            <w:pPr>
              <w:widowControl/>
              <w:jc w:val="center"/>
              <w:rPr>
                <w:rFonts w:ascii="宋体" w:hAnsi="宋体" w:cs="宋体"/>
                <w:b/>
                <w:bCs/>
                <w:kern w:val="0"/>
                <w:sz w:val="18"/>
                <w:szCs w:val="18"/>
              </w:rPr>
            </w:pPr>
            <w:r>
              <w:rPr>
                <w:rFonts w:ascii="宋体" w:hAnsi="宋体" w:cs="宋体" w:hint="eastAsia"/>
                <w:b/>
                <w:bCs/>
                <w:kern w:val="0"/>
                <w:sz w:val="18"/>
                <w:szCs w:val="18"/>
              </w:rPr>
              <w:t>预算单位</w:t>
            </w:r>
          </w:p>
        </w:tc>
        <w:tc>
          <w:tcPr>
            <w:tcW w:w="5831" w:type="dxa"/>
            <w:gridSpan w:val="6"/>
            <w:tcBorders>
              <w:top w:val="single" w:sz="4" w:space="0" w:color="auto"/>
              <w:left w:val="nil"/>
              <w:bottom w:val="single" w:sz="4" w:space="0" w:color="auto"/>
              <w:right w:val="single" w:sz="4" w:space="0" w:color="auto"/>
            </w:tcBorders>
            <w:vAlign w:val="center"/>
          </w:tcPr>
          <w:p w:rsidR="006E0101" w:rsidRDefault="00CF092E">
            <w:pPr>
              <w:widowControl/>
              <w:jc w:val="center"/>
              <w:rPr>
                <w:rFonts w:ascii="宋体" w:hAnsi="宋体" w:cs="宋体"/>
                <w:kern w:val="0"/>
                <w:sz w:val="18"/>
                <w:szCs w:val="18"/>
              </w:rPr>
            </w:pPr>
            <w:r>
              <w:rPr>
                <w:rFonts w:ascii="宋体" w:hAnsi="宋体" w:cs="宋体" w:hint="eastAsia"/>
                <w:kern w:val="0"/>
                <w:sz w:val="18"/>
                <w:szCs w:val="18"/>
              </w:rPr>
              <w:t>昌吉州城乡规划管理局</w:t>
            </w:r>
          </w:p>
        </w:tc>
        <w:tc>
          <w:tcPr>
            <w:tcW w:w="1925" w:type="dxa"/>
            <w:tcBorders>
              <w:top w:val="single" w:sz="4" w:space="0" w:color="auto"/>
              <w:left w:val="nil"/>
              <w:bottom w:val="single" w:sz="4" w:space="0" w:color="auto"/>
              <w:right w:val="single" w:sz="4" w:space="0" w:color="auto"/>
            </w:tcBorders>
            <w:vAlign w:val="center"/>
          </w:tcPr>
          <w:p w:rsidR="006E0101" w:rsidRDefault="00CF092E">
            <w:pPr>
              <w:widowControl/>
              <w:jc w:val="center"/>
              <w:rPr>
                <w:rFonts w:ascii="宋体" w:hAnsi="宋体" w:cs="宋体"/>
                <w:b/>
                <w:bCs/>
                <w:kern w:val="0"/>
                <w:sz w:val="18"/>
                <w:szCs w:val="18"/>
              </w:rPr>
            </w:pPr>
            <w:r>
              <w:rPr>
                <w:rFonts w:ascii="宋体" w:hAnsi="宋体" w:cs="宋体" w:hint="eastAsia"/>
                <w:b/>
                <w:bCs/>
                <w:kern w:val="0"/>
                <w:sz w:val="18"/>
                <w:szCs w:val="18"/>
              </w:rPr>
              <w:t>项目名称</w:t>
            </w:r>
          </w:p>
        </w:tc>
        <w:tc>
          <w:tcPr>
            <w:tcW w:w="5076" w:type="dxa"/>
            <w:gridSpan w:val="5"/>
            <w:tcBorders>
              <w:top w:val="single" w:sz="4" w:space="0" w:color="auto"/>
              <w:left w:val="nil"/>
              <w:bottom w:val="single" w:sz="4" w:space="0" w:color="auto"/>
              <w:right w:val="single" w:sz="4" w:space="0" w:color="auto"/>
            </w:tcBorders>
            <w:vAlign w:val="center"/>
          </w:tcPr>
          <w:p w:rsidR="006E0101" w:rsidRDefault="00CF092E">
            <w:pPr>
              <w:widowControl/>
              <w:jc w:val="center"/>
              <w:rPr>
                <w:rFonts w:ascii="宋体" w:hAnsi="宋体" w:cs="宋体"/>
                <w:kern w:val="0"/>
                <w:sz w:val="18"/>
                <w:szCs w:val="18"/>
              </w:rPr>
            </w:pPr>
            <w:r>
              <w:rPr>
                <w:rFonts w:ascii="宋体" w:hAnsi="宋体" w:cs="宋体" w:hint="eastAsia"/>
                <w:kern w:val="0"/>
                <w:sz w:val="18"/>
                <w:szCs w:val="18"/>
              </w:rPr>
              <w:t>城乡规划选址认证审查</w:t>
            </w:r>
          </w:p>
        </w:tc>
      </w:tr>
      <w:tr w:rsidR="006E0101">
        <w:trPr>
          <w:trHeight w:val="451"/>
        </w:trPr>
        <w:tc>
          <w:tcPr>
            <w:tcW w:w="2535" w:type="dxa"/>
            <w:tcBorders>
              <w:top w:val="nil"/>
              <w:left w:val="single" w:sz="4" w:space="0" w:color="auto"/>
              <w:bottom w:val="single" w:sz="4" w:space="0" w:color="auto"/>
              <w:right w:val="single" w:sz="4" w:space="0" w:color="auto"/>
            </w:tcBorders>
            <w:vAlign w:val="center"/>
          </w:tcPr>
          <w:p w:rsidR="006E0101" w:rsidRDefault="00CF092E">
            <w:pPr>
              <w:widowControl/>
              <w:jc w:val="center"/>
              <w:rPr>
                <w:rFonts w:ascii="宋体" w:hAnsi="宋体" w:cs="宋体"/>
                <w:b/>
                <w:bCs/>
                <w:kern w:val="0"/>
                <w:sz w:val="18"/>
                <w:szCs w:val="18"/>
              </w:rPr>
            </w:pPr>
            <w:r>
              <w:rPr>
                <w:rFonts w:ascii="宋体" w:hAnsi="宋体" w:cs="宋体" w:hint="eastAsia"/>
                <w:b/>
                <w:bCs/>
                <w:kern w:val="0"/>
                <w:sz w:val="18"/>
                <w:szCs w:val="18"/>
              </w:rPr>
              <w:t>项目资金（万元）</w:t>
            </w:r>
          </w:p>
        </w:tc>
        <w:tc>
          <w:tcPr>
            <w:tcW w:w="1857" w:type="dxa"/>
            <w:tcBorders>
              <w:top w:val="single" w:sz="4" w:space="0" w:color="auto"/>
              <w:left w:val="nil"/>
              <w:bottom w:val="single" w:sz="4" w:space="0" w:color="auto"/>
              <w:right w:val="single" w:sz="4" w:space="0" w:color="auto"/>
            </w:tcBorders>
            <w:vAlign w:val="center"/>
          </w:tcPr>
          <w:p w:rsidR="006E0101" w:rsidRDefault="00CF092E">
            <w:pPr>
              <w:widowControl/>
              <w:jc w:val="center"/>
              <w:rPr>
                <w:rFonts w:ascii="宋体" w:hAnsi="宋体" w:cs="宋体"/>
                <w:kern w:val="0"/>
                <w:sz w:val="18"/>
                <w:szCs w:val="18"/>
              </w:rPr>
            </w:pPr>
            <w:r>
              <w:rPr>
                <w:rFonts w:ascii="宋体" w:hAnsi="宋体" w:cs="宋体" w:hint="eastAsia"/>
                <w:kern w:val="0"/>
                <w:sz w:val="18"/>
                <w:szCs w:val="18"/>
              </w:rPr>
              <w:t>年度资金总额：</w:t>
            </w:r>
          </w:p>
        </w:tc>
        <w:tc>
          <w:tcPr>
            <w:tcW w:w="2164" w:type="dxa"/>
            <w:gridSpan w:val="2"/>
            <w:tcBorders>
              <w:top w:val="nil"/>
              <w:left w:val="nil"/>
              <w:bottom w:val="single" w:sz="4" w:space="0" w:color="auto"/>
              <w:right w:val="single" w:sz="4" w:space="0" w:color="auto"/>
            </w:tcBorders>
            <w:vAlign w:val="center"/>
          </w:tcPr>
          <w:p w:rsidR="006E0101" w:rsidRDefault="00CF092E">
            <w:pPr>
              <w:widowControl/>
              <w:jc w:val="center"/>
              <w:rPr>
                <w:rFonts w:ascii="宋体" w:hAnsi="宋体" w:cs="宋体"/>
                <w:kern w:val="0"/>
                <w:sz w:val="18"/>
                <w:szCs w:val="18"/>
              </w:rPr>
            </w:pPr>
            <w:r>
              <w:rPr>
                <w:rFonts w:ascii="宋体" w:hAnsi="宋体" w:cs="宋体" w:hint="eastAsia"/>
                <w:kern w:val="0"/>
                <w:sz w:val="18"/>
                <w:szCs w:val="18"/>
              </w:rPr>
              <w:t xml:space="preserve">５　</w:t>
            </w:r>
          </w:p>
        </w:tc>
        <w:tc>
          <w:tcPr>
            <w:tcW w:w="1810" w:type="dxa"/>
            <w:gridSpan w:val="3"/>
            <w:tcBorders>
              <w:top w:val="single" w:sz="4" w:space="0" w:color="auto"/>
              <w:left w:val="nil"/>
              <w:bottom w:val="single" w:sz="4" w:space="0" w:color="auto"/>
              <w:right w:val="single" w:sz="4" w:space="0" w:color="auto"/>
            </w:tcBorders>
            <w:vAlign w:val="center"/>
          </w:tcPr>
          <w:p w:rsidR="006E0101" w:rsidRDefault="00CF092E">
            <w:pPr>
              <w:widowControl/>
              <w:jc w:val="center"/>
              <w:rPr>
                <w:rFonts w:ascii="宋体" w:hAnsi="宋体" w:cs="宋体"/>
                <w:kern w:val="0"/>
                <w:sz w:val="18"/>
                <w:szCs w:val="18"/>
              </w:rPr>
            </w:pPr>
            <w:r>
              <w:rPr>
                <w:rFonts w:ascii="宋体" w:hAnsi="宋体" w:cs="宋体" w:hint="eastAsia"/>
                <w:kern w:val="0"/>
                <w:sz w:val="18"/>
                <w:szCs w:val="18"/>
              </w:rPr>
              <w:t>其中：财政拨款</w:t>
            </w:r>
          </w:p>
        </w:tc>
        <w:tc>
          <w:tcPr>
            <w:tcW w:w="1925" w:type="dxa"/>
            <w:tcBorders>
              <w:top w:val="nil"/>
              <w:left w:val="nil"/>
              <w:bottom w:val="single" w:sz="4" w:space="0" w:color="auto"/>
              <w:right w:val="single" w:sz="4" w:space="0" w:color="auto"/>
            </w:tcBorders>
            <w:vAlign w:val="center"/>
          </w:tcPr>
          <w:p w:rsidR="006E0101" w:rsidRDefault="00CF092E">
            <w:pPr>
              <w:widowControl/>
              <w:jc w:val="center"/>
              <w:rPr>
                <w:rFonts w:ascii="宋体" w:hAnsi="宋体" w:cs="宋体"/>
                <w:kern w:val="0"/>
                <w:sz w:val="18"/>
                <w:szCs w:val="18"/>
              </w:rPr>
            </w:pPr>
            <w:r>
              <w:rPr>
                <w:rFonts w:ascii="宋体" w:hAnsi="宋体" w:cs="宋体" w:hint="eastAsia"/>
                <w:kern w:val="0"/>
                <w:sz w:val="18"/>
                <w:szCs w:val="18"/>
              </w:rPr>
              <w:t xml:space="preserve">５　</w:t>
            </w:r>
          </w:p>
        </w:tc>
        <w:tc>
          <w:tcPr>
            <w:tcW w:w="1381" w:type="dxa"/>
            <w:gridSpan w:val="2"/>
            <w:tcBorders>
              <w:top w:val="single" w:sz="4" w:space="0" w:color="auto"/>
              <w:left w:val="nil"/>
              <w:bottom w:val="single" w:sz="4" w:space="0" w:color="auto"/>
              <w:right w:val="single" w:sz="4" w:space="0" w:color="auto"/>
            </w:tcBorders>
            <w:vAlign w:val="center"/>
          </w:tcPr>
          <w:p w:rsidR="006E0101" w:rsidRDefault="00CF092E">
            <w:pPr>
              <w:widowControl/>
              <w:jc w:val="center"/>
              <w:rPr>
                <w:rFonts w:ascii="宋体" w:hAnsi="宋体" w:cs="宋体"/>
                <w:kern w:val="0"/>
                <w:sz w:val="18"/>
                <w:szCs w:val="18"/>
              </w:rPr>
            </w:pPr>
            <w:r>
              <w:rPr>
                <w:rFonts w:ascii="宋体" w:hAnsi="宋体" w:cs="宋体" w:hint="eastAsia"/>
                <w:kern w:val="0"/>
                <w:sz w:val="18"/>
                <w:szCs w:val="18"/>
              </w:rPr>
              <w:t>其他资金</w:t>
            </w:r>
          </w:p>
        </w:tc>
        <w:tc>
          <w:tcPr>
            <w:tcW w:w="3695" w:type="dxa"/>
            <w:gridSpan w:val="3"/>
            <w:tcBorders>
              <w:top w:val="single" w:sz="4" w:space="0" w:color="auto"/>
              <w:left w:val="nil"/>
              <w:bottom w:val="single" w:sz="4" w:space="0" w:color="auto"/>
              <w:right w:val="single" w:sz="4" w:space="0" w:color="auto"/>
            </w:tcBorders>
            <w:vAlign w:val="center"/>
          </w:tcPr>
          <w:p w:rsidR="006E0101" w:rsidRDefault="00CF092E">
            <w:pPr>
              <w:widowControl/>
              <w:jc w:val="center"/>
              <w:rPr>
                <w:rFonts w:ascii="宋体" w:hAnsi="宋体" w:cs="宋体"/>
                <w:kern w:val="0"/>
                <w:sz w:val="18"/>
                <w:szCs w:val="18"/>
              </w:rPr>
            </w:pPr>
            <w:r>
              <w:rPr>
                <w:rFonts w:ascii="宋体" w:hAnsi="宋体" w:cs="宋体" w:hint="eastAsia"/>
                <w:kern w:val="0"/>
                <w:sz w:val="18"/>
                <w:szCs w:val="18"/>
              </w:rPr>
              <w:t xml:space="preserve">　</w:t>
            </w:r>
          </w:p>
        </w:tc>
      </w:tr>
      <w:tr w:rsidR="006E0101">
        <w:trPr>
          <w:trHeight w:val="401"/>
        </w:trPr>
        <w:tc>
          <w:tcPr>
            <w:tcW w:w="2535" w:type="dxa"/>
            <w:tcBorders>
              <w:top w:val="nil"/>
              <w:left w:val="single" w:sz="4" w:space="0" w:color="000000"/>
              <w:bottom w:val="single" w:sz="4" w:space="0" w:color="000000"/>
              <w:right w:val="single" w:sz="4" w:space="0" w:color="000000"/>
            </w:tcBorders>
            <w:vAlign w:val="center"/>
          </w:tcPr>
          <w:p w:rsidR="006E0101" w:rsidRDefault="00CF092E">
            <w:pPr>
              <w:widowControl/>
              <w:jc w:val="center"/>
              <w:rPr>
                <w:rFonts w:ascii="宋体" w:hAnsi="宋体" w:cs="宋体"/>
                <w:b/>
                <w:bCs/>
                <w:kern w:val="0"/>
                <w:sz w:val="18"/>
                <w:szCs w:val="18"/>
              </w:rPr>
            </w:pPr>
            <w:r>
              <w:rPr>
                <w:rFonts w:ascii="宋体" w:hAnsi="宋体" w:cs="宋体" w:hint="eastAsia"/>
                <w:b/>
                <w:bCs/>
                <w:kern w:val="0"/>
                <w:sz w:val="18"/>
                <w:szCs w:val="18"/>
              </w:rPr>
              <w:t>项目总体目标</w:t>
            </w:r>
          </w:p>
        </w:tc>
        <w:tc>
          <w:tcPr>
            <w:tcW w:w="12832" w:type="dxa"/>
            <w:gridSpan w:val="12"/>
            <w:tcBorders>
              <w:top w:val="nil"/>
              <w:left w:val="nil"/>
              <w:bottom w:val="single" w:sz="4" w:space="0" w:color="000000"/>
              <w:right w:val="single" w:sz="4" w:space="0" w:color="000000"/>
            </w:tcBorders>
          </w:tcPr>
          <w:p w:rsidR="006E0101" w:rsidRDefault="00CF092E">
            <w:pPr>
              <w:widowControl/>
              <w:jc w:val="left"/>
              <w:rPr>
                <w:rFonts w:ascii="宋体" w:hAnsi="宋体" w:cs="宋体"/>
                <w:kern w:val="0"/>
                <w:sz w:val="18"/>
                <w:szCs w:val="18"/>
              </w:rPr>
            </w:pPr>
            <w:r>
              <w:rPr>
                <w:rFonts w:ascii="宋体" w:hAnsi="宋体" w:cs="宋体" w:hint="eastAsia"/>
                <w:kern w:val="0"/>
                <w:sz w:val="18"/>
                <w:szCs w:val="18"/>
              </w:rPr>
              <w:t xml:space="preserve">　依据《自治区建设项目选址意见书核发办法》十一条的有关规定，选址意见书核发机关应当组织专家或者委托城乡规划技术审查机构对选址论证报告进行评审，提出书面审查意见，将审查意见和项目选址论证报告报送规划批准机关审查批准后，方可办理建设项目选址意见书。</w:t>
            </w:r>
          </w:p>
        </w:tc>
      </w:tr>
      <w:tr w:rsidR="006E0101">
        <w:trPr>
          <w:trHeight w:val="271"/>
        </w:trPr>
        <w:tc>
          <w:tcPr>
            <w:tcW w:w="2535" w:type="dxa"/>
            <w:tcBorders>
              <w:top w:val="nil"/>
              <w:left w:val="single" w:sz="4" w:space="0" w:color="000000"/>
              <w:bottom w:val="single" w:sz="4" w:space="0" w:color="000000"/>
              <w:right w:val="single" w:sz="4" w:space="0" w:color="000000"/>
            </w:tcBorders>
            <w:vAlign w:val="center"/>
          </w:tcPr>
          <w:p w:rsidR="006E0101" w:rsidRDefault="00CF092E">
            <w:pPr>
              <w:widowControl/>
              <w:jc w:val="center"/>
              <w:rPr>
                <w:rFonts w:ascii="宋体" w:hAnsi="宋体" w:cs="宋体"/>
                <w:b/>
                <w:bCs/>
                <w:kern w:val="0"/>
                <w:sz w:val="18"/>
                <w:szCs w:val="18"/>
              </w:rPr>
            </w:pPr>
            <w:r>
              <w:rPr>
                <w:rFonts w:ascii="宋体" w:hAnsi="宋体" w:cs="宋体" w:hint="eastAsia"/>
                <w:b/>
                <w:bCs/>
                <w:kern w:val="0"/>
                <w:sz w:val="18"/>
                <w:szCs w:val="18"/>
              </w:rPr>
              <w:t>一级指标</w:t>
            </w:r>
          </w:p>
        </w:tc>
        <w:tc>
          <w:tcPr>
            <w:tcW w:w="1857" w:type="dxa"/>
            <w:tcBorders>
              <w:top w:val="nil"/>
              <w:left w:val="nil"/>
              <w:bottom w:val="single" w:sz="4" w:space="0" w:color="000000"/>
              <w:right w:val="single" w:sz="4" w:space="0" w:color="000000"/>
            </w:tcBorders>
            <w:vAlign w:val="center"/>
          </w:tcPr>
          <w:p w:rsidR="006E0101" w:rsidRDefault="00CF092E">
            <w:pPr>
              <w:widowControl/>
              <w:jc w:val="center"/>
              <w:rPr>
                <w:rFonts w:ascii="宋体" w:hAnsi="宋体" w:cs="宋体"/>
                <w:b/>
                <w:bCs/>
                <w:kern w:val="0"/>
                <w:sz w:val="18"/>
                <w:szCs w:val="18"/>
              </w:rPr>
            </w:pPr>
            <w:r>
              <w:rPr>
                <w:rFonts w:ascii="宋体" w:hAnsi="宋体" w:cs="宋体" w:hint="eastAsia"/>
                <w:b/>
                <w:bCs/>
                <w:kern w:val="0"/>
                <w:sz w:val="18"/>
                <w:szCs w:val="18"/>
              </w:rPr>
              <w:t>二级指标</w:t>
            </w:r>
          </w:p>
        </w:tc>
        <w:tc>
          <w:tcPr>
            <w:tcW w:w="6139" w:type="dxa"/>
            <w:gridSpan w:val="7"/>
            <w:tcBorders>
              <w:top w:val="single" w:sz="4" w:space="0" w:color="000000"/>
              <w:left w:val="nil"/>
              <w:bottom w:val="single" w:sz="4" w:space="0" w:color="000000"/>
              <w:right w:val="single" w:sz="4" w:space="0" w:color="000000"/>
            </w:tcBorders>
            <w:vAlign w:val="center"/>
          </w:tcPr>
          <w:p w:rsidR="006E0101" w:rsidRDefault="00CF092E">
            <w:pPr>
              <w:widowControl/>
              <w:jc w:val="center"/>
              <w:rPr>
                <w:rFonts w:ascii="宋体" w:hAnsi="宋体" w:cs="宋体"/>
                <w:b/>
                <w:bCs/>
                <w:kern w:val="0"/>
                <w:sz w:val="18"/>
                <w:szCs w:val="18"/>
              </w:rPr>
            </w:pPr>
            <w:r>
              <w:rPr>
                <w:rFonts w:ascii="宋体" w:hAnsi="宋体" w:cs="宋体" w:hint="eastAsia"/>
                <w:b/>
                <w:bCs/>
                <w:kern w:val="0"/>
                <w:sz w:val="18"/>
                <w:szCs w:val="18"/>
              </w:rPr>
              <w:t>三级指标</w:t>
            </w:r>
          </w:p>
        </w:tc>
        <w:tc>
          <w:tcPr>
            <w:tcW w:w="4836" w:type="dxa"/>
            <w:gridSpan w:val="4"/>
            <w:tcBorders>
              <w:top w:val="single" w:sz="4" w:space="0" w:color="000000"/>
              <w:left w:val="nil"/>
              <w:bottom w:val="single" w:sz="4" w:space="0" w:color="000000"/>
              <w:right w:val="single" w:sz="4" w:space="0" w:color="000000"/>
            </w:tcBorders>
            <w:vAlign w:val="center"/>
          </w:tcPr>
          <w:p w:rsidR="006E0101" w:rsidRDefault="00CF092E">
            <w:pPr>
              <w:widowControl/>
              <w:jc w:val="center"/>
              <w:rPr>
                <w:rFonts w:ascii="宋体" w:hAnsi="宋体" w:cs="宋体"/>
                <w:b/>
                <w:bCs/>
                <w:kern w:val="0"/>
                <w:sz w:val="18"/>
                <w:szCs w:val="18"/>
              </w:rPr>
            </w:pPr>
            <w:r>
              <w:rPr>
                <w:rFonts w:ascii="宋体" w:hAnsi="宋体" w:cs="宋体" w:hint="eastAsia"/>
                <w:b/>
                <w:bCs/>
                <w:kern w:val="0"/>
                <w:sz w:val="18"/>
                <w:szCs w:val="18"/>
              </w:rPr>
              <w:t>指标值（包含数字及文字描述）</w:t>
            </w:r>
          </w:p>
        </w:tc>
      </w:tr>
      <w:tr w:rsidR="006E0101">
        <w:trPr>
          <w:trHeight w:val="271"/>
        </w:trPr>
        <w:tc>
          <w:tcPr>
            <w:tcW w:w="2535" w:type="dxa"/>
            <w:vMerge w:val="restart"/>
            <w:tcBorders>
              <w:top w:val="nil"/>
              <w:left w:val="single" w:sz="4" w:space="0" w:color="000000"/>
              <w:bottom w:val="single" w:sz="4" w:space="0" w:color="000000"/>
              <w:right w:val="single" w:sz="4" w:space="0" w:color="000000"/>
            </w:tcBorders>
            <w:vAlign w:val="center"/>
          </w:tcPr>
          <w:p w:rsidR="006E0101" w:rsidRDefault="00CF092E">
            <w:pPr>
              <w:widowControl/>
              <w:jc w:val="center"/>
              <w:rPr>
                <w:rFonts w:ascii="宋体" w:hAnsi="宋体" w:cs="宋体"/>
                <w:kern w:val="0"/>
                <w:sz w:val="18"/>
                <w:szCs w:val="18"/>
              </w:rPr>
            </w:pPr>
            <w:r>
              <w:rPr>
                <w:rFonts w:ascii="宋体" w:hAnsi="宋体" w:cs="宋体" w:hint="eastAsia"/>
                <w:kern w:val="0"/>
                <w:sz w:val="18"/>
                <w:szCs w:val="18"/>
              </w:rPr>
              <w:t>项目完成指标</w:t>
            </w:r>
          </w:p>
        </w:tc>
        <w:tc>
          <w:tcPr>
            <w:tcW w:w="1857" w:type="dxa"/>
            <w:vMerge w:val="restart"/>
            <w:tcBorders>
              <w:top w:val="nil"/>
              <w:left w:val="single" w:sz="4" w:space="0" w:color="000000"/>
              <w:bottom w:val="single" w:sz="4" w:space="0" w:color="000000"/>
              <w:right w:val="single" w:sz="4" w:space="0" w:color="000000"/>
            </w:tcBorders>
            <w:vAlign w:val="center"/>
          </w:tcPr>
          <w:p w:rsidR="006E0101" w:rsidRDefault="00CF092E">
            <w:pPr>
              <w:widowControl/>
              <w:jc w:val="center"/>
              <w:rPr>
                <w:rFonts w:ascii="宋体" w:hAnsi="宋体" w:cs="宋体"/>
                <w:kern w:val="0"/>
                <w:sz w:val="18"/>
                <w:szCs w:val="18"/>
              </w:rPr>
            </w:pPr>
            <w:r>
              <w:rPr>
                <w:rFonts w:ascii="宋体" w:hAnsi="宋体" w:cs="宋体" w:hint="eastAsia"/>
                <w:kern w:val="0"/>
                <w:sz w:val="18"/>
                <w:szCs w:val="18"/>
              </w:rPr>
              <w:t>成本指标</w:t>
            </w:r>
          </w:p>
        </w:tc>
        <w:tc>
          <w:tcPr>
            <w:tcW w:w="6139" w:type="dxa"/>
            <w:gridSpan w:val="7"/>
            <w:tcBorders>
              <w:top w:val="single" w:sz="4" w:space="0" w:color="000000"/>
              <w:left w:val="nil"/>
              <w:bottom w:val="single" w:sz="4" w:space="0" w:color="000000"/>
              <w:right w:val="single" w:sz="4" w:space="0" w:color="000000"/>
            </w:tcBorders>
            <w:vAlign w:val="center"/>
          </w:tcPr>
          <w:p w:rsidR="006E0101" w:rsidRDefault="00CF092E">
            <w:pPr>
              <w:widowControl/>
              <w:jc w:val="center"/>
              <w:rPr>
                <w:rFonts w:ascii="宋体" w:hAnsi="宋体" w:cs="宋体"/>
                <w:kern w:val="0"/>
                <w:sz w:val="18"/>
                <w:szCs w:val="18"/>
              </w:rPr>
            </w:pPr>
            <w:r>
              <w:rPr>
                <w:rFonts w:ascii="宋体" w:hAnsi="宋体" w:cs="宋体" w:hint="eastAsia"/>
                <w:kern w:val="0"/>
                <w:sz w:val="18"/>
                <w:szCs w:val="18"/>
              </w:rPr>
              <w:t xml:space="preserve">交通费、食宿费　</w:t>
            </w:r>
          </w:p>
        </w:tc>
        <w:tc>
          <w:tcPr>
            <w:tcW w:w="4836" w:type="dxa"/>
            <w:gridSpan w:val="4"/>
            <w:tcBorders>
              <w:top w:val="single" w:sz="4" w:space="0" w:color="000000"/>
              <w:left w:val="nil"/>
              <w:bottom w:val="single" w:sz="4" w:space="0" w:color="000000"/>
              <w:right w:val="single" w:sz="4" w:space="0" w:color="000000"/>
            </w:tcBorders>
            <w:vAlign w:val="center"/>
          </w:tcPr>
          <w:p w:rsidR="006E0101" w:rsidRDefault="00CF092E">
            <w:pPr>
              <w:widowControl/>
              <w:jc w:val="center"/>
              <w:rPr>
                <w:rFonts w:ascii="宋体" w:hAnsi="宋体" w:cs="宋体"/>
                <w:kern w:val="0"/>
                <w:sz w:val="18"/>
                <w:szCs w:val="18"/>
              </w:rPr>
            </w:pPr>
            <w:r>
              <w:rPr>
                <w:rFonts w:ascii="宋体" w:hAnsi="宋体" w:cs="宋体" w:hint="eastAsia"/>
                <w:kern w:val="0"/>
                <w:sz w:val="18"/>
                <w:szCs w:val="18"/>
              </w:rPr>
              <w:t xml:space="preserve">预计支出占20%　</w:t>
            </w:r>
          </w:p>
        </w:tc>
      </w:tr>
      <w:tr w:rsidR="006E0101">
        <w:trPr>
          <w:trHeight w:val="329"/>
        </w:trPr>
        <w:tc>
          <w:tcPr>
            <w:tcW w:w="2535" w:type="dxa"/>
            <w:vMerge/>
            <w:tcBorders>
              <w:top w:val="nil"/>
              <w:left w:val="single" w:sz="4" w:space="0" w:color="000000"/>
              <w:bottom w:val="single" w:sz="4" w:space="0" w:color="000000"/>
              <w:right w:val="single" w:sz="4" w:space="0" w:color="000000"/>
            </w:tcBorders>
            <w:vAlign w:val="center"/>
          </w:tcPr>
          <w:p w:rsidR="006E0101" w:rsidRDefault="006E0101">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rsidR="006E0101" w:rsidRDefault="006E0101">
            <w:pPr>
              <w:widowControl/>
              <w:jc w:val="left"/>
              <w:rPr>
                <w:rFonts w:ascii="宋体" w:hAnsi="宋体" w:cs="宋体"/>
                <w:kern w:val="0"/>
                <w:sz w:val="18"/>
                <w:szCs w:val="18"/>
              </w:rPr>
            </w:pPr>
          </w:p>
        </w:tc>
        <w:tc>
          <w:tcPr>
            <w:tcW w:w="6139" w:type="dxa"/>
            <w:gridSpan w:val="7"/>
            <w:tcBorders>
              <w:top w:val="single" w:sz="4" w:space="0" w:color="000000"/>
              <w:left w:val="nil"/>
              <w:bottom w:val="single" w:sz="4" w:space="0" w:color="000000"/>
              <w:right w:val="single" w:sz="4" w:space="0" w:color="000000"/>
            </w:tcBorders>
            <w:vAlign w:val="center"/>
          </w:tcPr>
          <w:p w:rsidR="006E0101" w:rsidRDefault="00CF092E">
            <w:pPr>
              <w:widowControl/>
              <w:jc w:val="left"/>
              <w:rPr>
                <w:rFonts w:ascii="宋体" w:hAnsi="宋体" w:cs="宋体"/>
                <w:kern w:val="0"/>
                <w:sz w:val="18"/>
                <w:szCs w:val="18"/>
              </w:rPr>
            </w:pPr>
            <w:r>
              <w:rPr>
                <w:rFonts w:ascii="宋体" w:hAnsi="宋体" w:cs="宋体" w:hint="eastAsia"/>
                <w:kern w:val="0"/>
                <w:sz w:val="18"/>
                <w:szCs w:val="18"/>
              </w:rPr>
              <w:t xml:space="preserve">　</w:t>
            </w:r>
          </w:p>
        </w:tc>
        <w:tc>
          <w:tcPr>
            <w:tcW w:w="4836" w:type="dxa"/>
            <w:gridSpan w:val="4"/>
            <w:tcBorders>
              <w:top w:val="single" w:sz="4" w:space="0" w:color="000000"/>
              <w:left w:val="nil"/>
              <w:bottom w:val="single" w:sz="4" w:space="0" w:color="000000"/>
              <w:right w:val="single" w:sz="4" w:space="0" w:color="000000"/>
            </w:tcBorders>
            <w:vAlign w:val="center"/>
          </w:tcPr>
          <w:p w:rsidR="006E0101" w:rsidRDefault="00CF092E">
            <w:pPr>
              <w:widowControl/>
              <w:jc w:val="center"/>
              <w:rPr>
                <w:rFonts w:ascii="宋体" w:hAnsi="宋体" w:cs="宋体"/>
                <w:kern w:val="0"/>
                <w:sz w:val="18"/>
                <w:szCs w:val="18"/>
              </w:rPr>
            </w:pPr>
            <w:r>
              <w:rPr>
                <w:rFonts w:ascii="宋体" w:hAnsi="宋体" w:cs="宋体" w:hint="eastAsia"/>
                <w:kern w:val="0"/>
                <w:sz w:val="18"/>
                <w:szCs w:val="18"/>
              </w:rPr>
              <w:t xml:space="preserve">　</w:t>
            </w:r>
          </w:p>
        </w:tc>
      </w:tr>
      <w:tr w:rsidR="006E0101">
        <w:trPr>
          <w:trHeight w:val="271"/>
        </w:trPr>
        <w:tc>
          <w:tcPr>
            <w:tcW w:w="2535" w:type="dxa"/>
            <w:vMerge/>
            <w:tcBorders>
              <w:top w:val="nil"/>
              <w:left w:val="single" w:sz="4" w:space="0" w:color="000000"/>
              <w:bottom w:val="single" w:sz="4" w:space="0" w:color="000000"/>
              <w:right w:val="single" w:sz="4" w:space="0" w:color="000000"/>
            </w:tcBorders>
            <w:vAlign w:val="center"/>
          </w:tcPr>
          <w:p w:rsidR="006E0101" w:rsidRDefault="006E0101">
            <w:pPr>
              <w:widowControl/>
              <w:jc w:val="left"/>
              <w:rPr>
                <w:rFonts w:ascii="宋体" w:hAns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vAlign w:val="center"/>
          </w:tcPr>
          <w:p w:rsidR="006E0101" w:rsidRDefault="00CF092E">
            <w:pPr>
              <w:widowControl/>
              <w:jc w:val="center"/>
              <w:rPr>
                <w:rFonts w:ascii="宋体" w:hAnsi="宋体" w:cs="宋体"/>
                <w:kern w:val="0"/>
                <w:sz w:val="18"/>
                <w:szCs w:val="18"/>
              </w:rPr>
            </w:pPr>
            <w:r>
              <w:rPr>
                <w:rFonts w:ascii="宋体" w:hAnsi="宋体" w:cs="宋体" w:hint="eastAsia"/>
                <w:kern w:val="0"/>
                <w:sz w:val="18"/>
                <w:szCs w:val="18"/>
              </w:rPr>
              <w:t>时效指标</w:t>
            </w:r>
          </w:p>
        </w:tc>
        <w:tc>
          <w:tcPr>
            <w:tcW w:w="6139" w:type="dxa"/>
            <w:gridSpan w:val="7"/>
            <w:tcBorders>
              <w:top w:val="single" w:sz="4" w:space="0" w:color="000000"/>
              <w:left w:val="nil"/>
              <w:bottom w:val="single" w:sz="4" w:space="0" w:color="000000"/>
              <w:right w:val="single" w:sz="4" w:space="0" w:color="000000"/>
            </w:tcBorders>
            <w:vAlign w:val="center"/>
          </w:tcPr>
          <w:p w:rsidR="006E0101" w:rsidRDefault="00CF092E">
            <w:pPr>
              <w:widowControl/>
              <w:jc w:val="left"/>
              <w:rPr>
                <w:rFonts w:ascii="宋体" w:hAnsi="宋体" w:cs="宋体"/>
                <w:kern w:val="0"/>
                <w:sz w:val="18"/>
                <w:szCs w:val="18"/>
              </w:rPr>
            </w:pPr>
            <w:r>
              <w:rPr>
                <w:rFonts w:ascii="宋体" w:hAnsi="宋体" w:cs="宋体" w:hint="eastAsia"/>
                <w:kern w:val="0"/>
                <w:sz w:val="18"/>
                <w:szCs w:val="18"/>
              </w:rPr>
              <w:t xml:space="preserve">　</w:t>
            </w:r>
          </w:p>
        </w:tc>
        <w:tc>
          <w:tcPr>
            <w:tcW w:w="4836" w:type="dxa"/>
            <w:gridSpan w:val="4"/>
            <w:tcBorders>
              <w:top w:val="single" w:sz="4" w:space="0" w:color="000000"/>
              <w:left w:val="nil"/>
              <w:bottom w:val="single" w:sz="4" w:space="0" w:color="000000"/>
              <w:right w:val="single" w:sz="4" w:space="0" w:color="000000"/>
            </w:tcBorders>
            <w:vAlign w:val="center"/>
          </w:tcPr>
          <w:p w:rsidR="006E0101" w:rsidRDefault="00CF092E">
            <w:pPr>
              <w:widowControl/>
              <w:jc w:val="center"/>
              <w:rPr>
                <w:rFonts w:ascii="宋体" w:hAnsi="宋体" w:cs="宋体"/>
                <w:kern w:val="0"/>
                <w:sz w:val="18"/>
                <w:szCs w:val="18"/>
              </w:rPr>
            </w:pPr>
            <w:r>
              <w:rPr>
                <w:rFonts w:ascii="宋体" w:hAnsi="宋体" w:cs="宋体" w:hint="eastAsia"/>
                <w:kern w:val="0"/>
                <w:sz w:val="18"/>
                <w:szCs w:val="18"/>
              </w:rPr>
              <w:t xml:space="preserve">　</w:t>
            </w:r>
          </w:p>
        </w:tc>
      </w:tr>
      <w:tr w:rsidR="006E0101">
        <w:trPr>
          <w:trHeight w:val="271"/>
        </w:trPr>
        <w:tc>
          <w:tcPr>
            <w:tcW w:w="2535" w:type="dxa"/>
            <w:vMerge/>
            <w:tcBorders>
              <w:top w:val="nil"/>
              <w:left w:val="single" w:sz="4" w:space="0" w:color="000000"/>
              <w:bottom w:val="single" w:sz="4" w:space="0" w:color="000000"/>
              <w:right w:val="single" w:sz="4" w:space="0" w:color="000000"/>
            </w:tcBorders>
            <w:vAlign w:val="center"/>
          </w:tcPr>
          <w:p w:rsidR="006E0101" w:rsidRDefault="006E0101">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rsidR="006E0101" w:rsidRDefault="006E0101">
            <w:pPr>
              <w:widowControl/>
              <w:jc w:val="left"/>
              <w:rPr>
                <w:rFonts w:ascii="宋体" w:hAnsi="宋体" w:cs="宋体"/>
                <w:kern w:val="0"/>
                <w:sz w:val="18"/>
                <w:szCs w:val="18"/>
              </w:rPr>
            </w:pPr>
          </w:p>
        </w:tc>
        <w:tc>
          <w:tcPr>
            <w:tcW w:w="6139" w:type="dxa"/>
            <w:gridSpan w:val="7"/>
            <w:tcBorders>
              <w:top w:val="single" w:sz="4" w:space="0" w:color="000000"/>
              <w:left w:val="nil"/>
              <w:bottom w:val="single" w:sz="4" w:space="0" w:color="000000"/>
              <w:right w:val="single" w:sz="4" w:space="0" w:color="000000"/>
            </w:tcBorders>
            <w:vAlign w:val="center"/>
          </w:tcPr>
          <w:p w:rsidR="006E0101" w:rsidRDefault="00CF092E">
            <w:pPr>
              <w:widowControl/>
              <w:jc w:val="left"/>
              <w:rPr>
                <w:rFonts w:ascii="宋体" w:hAnsi="宋体" w:cs="宋体"/>
                <w:kern w:val="0"/>
                <w:sz w:val="18"/>
                <w:szCs w:val="18"/>
              </w:rPr>
            </w:pPr>
            <w:r>
              <w:rPr>
                <w:rFonts w:ascii="宋体" w:hAnsi="宋体" w:cs="宋体" w:hint="eastAsia"/>
                <w:kern w:val="0"/>
                <w:sz w:val="18"/>
                <w:szCs w:val="18"/>
              </w:rPr>
              <w:t xml:space="preserve">　专家评审（次数）、咨询费</w:t>
            </w:r>
          </w:p>
        </w:tc>
        <w:tc>
          <w:tcPr>
            <w:tcW w:w="4836" w:type="dxa"/>
            <w:gridSpan w:val="4"/>
            <w:tcBorders>
              <w:top w:val="single" w:sz="4" w:space="0" w:color="000000"/>
              <w:left w:val="nil"/>
              <w:bottom w:val="single" w:sz="4" w:space="0" w:color="000000"/>
              <w:right w:val="single" w:sz="4" w:space="0" w:color="000000"/>
            </w:tcBorders>
            <w:vAlign w:val="center"/>
          </w:tcPr>
          <w:p w:rsidR="006E0101" w:rsidRDefault="00CF092E">
            <w:pPr>
              <w:widowControl/>
              <w:jc w:val="center"/>
              <w:rPr>
                <w:rFonts w:ascii="宋体" w:hAnsi="宋体" w:cs="宋体"/>
                <w:kern w:val="0"/>
                <w:sz w:val="18"/>
                <w:szCs w:val="18"/>
              </w:rPr>
            </w:pPr>
            <w:r>
              <w:rPr>
                <w:rFonts w:ascii="宋体" w:hAnsi="宋体" w:cs="宋体" w:hint="eastAsia"/>
                <w:kern w:val="0"/>
                <w:sz w:val="18"/>
                <w:szCs w:val="18"/>
              </w:rPr>
              <w:t xml:space="preserve">预计审查县（市、园区）上报规划选址论证报告20项　</w:t>
            </w:r>
          </w:p>
        </w:tc>
      </w:tr>
      <w:tr w:rsidR="006E0101">
        <w:trPr>
          <w:trHeight w:val="271"/>
        </w:trPr>
        <w:tc>
          <w:tcPr>
            <w:tcW w:w="2535" w:type="dxa"/>
            <w:vMerge/>
            <w:tcBorders>
              <w:top w:val="nil"/>
              <w:left w:val="single" w:sz="4" w:space="0" w:color="000000"/>
              <w:bottom w:val="single" w:sz="4" w:space="0" w:color="000000"/>
              <w:right w:val="single" w:sz="4" w:space="0" w:color="000000"/>
            </w:tcBorders>
            <w:vAlign w:val="center"/>
          </w:tcPr>
          <w:p w:rsidR="006E0101" w:rsidRDefault="006E0101">
            <w:pPr>
              <w:widowControl/>
              <w:jc w:val="left"/>
              <w:rPr>
                <w:rFonts w:ascii="宋体" w:hAns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vAlign w:val="center"/>
          </w:tcPr>
          <w:p w:rsidR="006E0101" w:rsidRDefault="00CF092E">
            <w:pPr>
              <w:widowControl/>
              <w:jc w:val="center"/>
              <w:rPr>
                <w:rFonts w:ascii="宋体" w:hAnsi="宋体" w:cs="宋体"/>
                <w:kern w:val="0"/>
                <w:sz w:val="18"/>
                <w:szCs w:val="18"/>
              </w:rPr>
            </w:pPr>
            <w:r>
              <w:rPr>
                <w:rFonts w:ascii="宋体" w:hAnsi="宋体" w:cs="宋体" w:hint="eastAsia"/>
                <w:kern w:val="0"/>
                <w:sz w:val="18"/>
                <w:szCs w:val="18"/>
              </w:rPr>
              <w:t>数量指标</w:t>
            </w:r>
          </w:p>
        </w:tc>
        <w:tc>
          <w:tcPr>
            <w:tcW w:w="6139" w:type="dxa"/>
            <w:gridSpan w:val="7"/>
            <w:tcBorders>
              <w:top w:val="single" w:sz="4" w:space="0" w:color="000000"/>
              <w:left w:val="nil"/>
              <w:bottom w:val="single" w:sz="4" w:space="0" w:color="000000"/>
              <w:right w:val="single" w:sz="4" w:space="0" w:color="000000"/>
            </w:tcBorders>
            <w:vAlign w:val="center"/>
          </w:tcPr>
          <w:p w:rsidR="006E0101" w:rsidRDefault="00CF092E">
            <w:pPr>
              <w:widowControl/>
              <w:jc w:val="left"/>
              <w:rPr>
                <w:rFonts w:ascii="宋体" w:hAnsi="宋体" w:cs="宋体"/>
                <w:kern w:val="0"/>
                <w:sz w:val="18"/>
                <w:szCs w:val="18"/>
              </w:rPr>
            </w:pPr>
            <w:r>
              <w:rPr>
                <w:rFonts w:ascii="宋体" w:hAnsi="宋体" w:cs="宋体" w:hint="eastAsia"/>
                <w:kern w:val="0"/>
                <w:sz w:val="18"/>
                <w:szCs w:val="18"/>
              </w:rPr>
              <w:t xml:space="preserve">　专家评审、咨询费</w:t>
            </w:r>
          </w:p>
        </w:tc>
        <w:tc>
          <w:tcPr>
            <w:tcW w:w="4836" w:type="dxa"/>
            <w:gridSpan w:val="4"/>
            <w:tcBorders>
              <w:top w:val="single" w:sz="4" w:space="0" w:color="000000"/>
              <w:left w:val="nil"/>
              <w:bottom w:val="single" w:sz="4" w:space="0" w:color="000000"/>
              <w:right w:val="single" w:sz="4" w:space="0" w:color="000000"/>
            </w:tcBorders>
            <w:vAlign w:val="center"/>
          </w:tcPr>
          <w:p w:rsidR="006E0101" w:rsidRDefault="00CF092E">
            <w:pPr>
              <w:widowControl/>
              <w:jc w:val="center"/>
              <w:rPr>
                <w:rFonts w:ascii="宋体" w:hAnsi="宋体" w:cs="宋体"/>
                <w:kern w:val="0"/>
                <w:sz w:val="18"/>
                <w:szCs w:val="18"/>
              </w:rPr>
            </w:pPr>
            <w:r>
              <w:rPr>
                <w:rFonts w:ascii="宋体" w:hAnsi="宋体" w:cs="宋体" w:hint="eastAsia"/>
                <w:kern w:val="0"/>
                <w:sz w:val="18"/>
                <w:szCs w:val="18"/>
              </w:rPr>
              <w:t xml:space="preserve">预计支出占80%　</w:t>
            </w:r>
          </w:p>
        </w:tc>
      </w:tr>
      <w:tr w:rsidR="006E0101">
        <w:trPr>
          <w:trHeight w:val="271"/>
        </w:trPr>
        <w:tc>
          <w:tcPr>
            <w:tcW w:w="2535" w:type="dxa"/>
            <w:vMerge/>
            <w:tcBorders>
              <w:top w:val="nil"/>
              <w:left w:val="single" w:sz="4" w:space="0" w:color="000000"/>
              <w:bottom w:val="single" w:sz="4" w:space="0" w:color="000000"/>
              <w:right w:val="single" w:sz="4" w:space="0" w:color="000000"/>
            </w:tcBorders>
            <w:vAlign w:val="center"/>
          </w:tcPr>
          <w:p w:rsidR="006E0101" w:rsidRDefault="006E0101">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rsidR="006E0101" w:rsidRDefault="006E0101">
            <w:pPr>
              <w:widowControl/>
              <w:jc w:val="left"/>
              <w:rPr>
                <w:rFonts w:ascii="宋体" w:hAnsi="宋体" w:cs="宋体"/>
                <w:kern w:val="0"/>
                <w:sz w:val="18"/>
                <w:szCs w:val="18"/>
              </w:rPr>
            </w:pPr>
          </w:p>
        </w:tc>
        <w:tc>
          <w:tcPr>
            <w:tcW w:w="6139" w:type="dxa"/>
            <w:gridSpan w:val="7"/>
            <w:tcBorders>
              <w:top w:val="single" w:sz="4" w:space="0" w:color="000000"/>
              <w:left w:val="nil"/>
              <w:bottom w:val="single" w:sz="4" w:space="0" w:color="000000"/>
              <w:right w:val="single" w:sz="4" w:space="0" w:color="000000"/>
            </w:tcBorders>
            <w:vAlign w:val="center"/>
          </w:tcPr>
          <w:p w:rsidR="006E0101" w:rsidRDefault="00CF092E">
            <w:pPr>
              <w:widowControl/>
              <w:jc w:val="left"/>
              <w:rPr>
                <w:rFonts w:ascii="宋体" w:hAnsi="宋体" w:cs="宋体"/>
                <w:kern w:val="0"/>
                <w:sz w:val="18"/>
                <w:szCs w:val="18"/>
              </w:rPr>
            </w:pPr>
            <w:r>
              <w:rPr>
                <w:rFonts w:ascii="宋体" w:hAnsi="宋体" w:cs="宋体" w:hint="eastAsia"/>
                <w:kern w:val="0"/>
                <w:sz w:val="18"/>
                <w:szCs w:val="18"/>
              </w:rPr>
              <w:t xml:space="preserve">　核发选址意见书</w:t>
            </w:r>
          </w:p>
        </w:tc>
        <w:tc>
          <w:tcPr>
            <w:tcW w:w="4836" w:type="dxa"/>
            <w:gridSpan w:val="4"/>
            <w:tcBorders>
              <w:top w:val="single" w:sz="4" w:space="0" w:color="000000"/>
              <w:left w:val="nil"/>
              <w:bottom w:val="single" w:sz="4" w:space="0" w:color="000000"/>
              <w:right w:val="single" w:sz="4" w:space="0" w:color="000000"/>
            </w:tcBorders>
            <w:vAlign w:val="center"/>
          </w:tcPr>
          <w:p w:rsidR="006E0101" w:rsidRDefault="00CF092E">
            <w:pPr>
              <w:widowControl/>
              <w:jc w:val="center"/>
              <w:rPr>
                <w:rFonts w:ascii="宋体" w:hAnsi="宋体" w:cs="宋体"/>
                <w:kern w:val="0"/>
                <w:sz w:val="18"/>
                <w:szCs w:val="18"/>
              </w:rPr>
            </w:pPr>
            <w:r>
              <w:rPr>
                <w:rFonts w:ascii="宋体" w:hAnsi="宋体" w:cs="宋体" w:hint="eastAsia"/>
                <w:kern w:val="0"/>
                <w:sz w:val="18"/>
                <w:szCs w:val="18"/>
              </w:rPr>
              <w:t xml:space="preserve">预计90%　</w:t>
            </w:r>
          </w:p>
        </w:tc>
      </w:tr>
      <w:tr w:rsidR="006E0101">
        <w:trPr>
          <w:trHeight w:val="271"/>
        </w:trPr>
        <w:tc>
          <w:tcPr>
            <w:tcW w:w="2535" w:type="dxa"/>
            <w:vMerge/>
            <w:tcBorders>
              <w:top w:val="nil"/>
              <w:left w:val="single" w:sz="4" w:space="0" w:color="000000"/>
              <w:bottom w:val="single" w:sz="4" w:space="0" w:color="000000"/>
              <w:right w:val="single" w:sz="4" w:space="0" w:color="000000"/>
            </w:tcBorders>
            <w:vAlign w:val="center"/>
          </w:tcPr>
          <w:p w:rsidR="006E0101" w:rsidRDefault="006E0101">
            <w:pPr>
              <w:widowControl/>
              <w:jc w:val="left"/>
              <w:rPr>
                <w:rFonts w:ascii="宋体" w:hAns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vAlign w:val="center"/>
          </w:tcPr>
          <w:p w:rsidR="006E0101" w:rsidRDefault="00CF092E">
            <w:pPr>
              <w:widowControl/>
              <w:jc w:val="center"/>
              <w:rPr>
                <w:rFonts w:ascii="宋体" w:hAnsi="宋体" w:cs="宋体"/>
                <w:kern w:val="0"/>
                <w:sz w:val="18"/>
                <w:szCs w:val="18"/>
              </w:rPr>
            </w:pPr>
            <w:r>
              <w:rPr>
                <w:rFonts w:ascii="宋体" w:hAnsi="宋体" w:cs="宋体" w:hint="eastAsia"/>
                <w:kern w:val="0"/>
                <w:sz w:val="18"/>
                <w:szCs w:val="18"/>
              </w:rPr>
              <w:t>质量指标</w:t>
            </w:r>
          </w:p>
        </w:tc>
        <w:tc>
          <w:tcPr>
            <w:tcW w:w="6139" w:type="dxa"/>
            <w:gridSpan w:val="7"/>
            <w:tcBorders>
              <w:top w:val="single" w:sz="4" w:space="0" w:color="000000"/>
              <w:left w:val="nil"/>
              <w:bottom w:val="single" w:sz="4" w:space="0" w:color="000000"/>
              <w:right w:val="single" w:sz="4" w:space="0" w:color="000000"/>
            </w:tcBorders>
            <w:vAlign w:val="center"/>
          </w:tcPr>
          <w:p w:rsidR="006E0101" w:rsidRDefault="00CF092E">
            <w:pPr>
              <w:widowControl/>
              <w:jc w:val="left"/>
              <w:rPr>
                <w:rFonts w:ascii="宋体" w:hAnsi="宋体" w:cs="宋体"/>
                <w:kern w:val="0"/>
                <w:sz w:val="18"/>
                <w:szCs w:val="18"/>
              </w:rPr>
            </w:pPr>
            <w:r>
              <w:rPr>
                <w:rFonts w:ascii="宋体" w:hAnsi="宋体" w:cs="宋体" w:hint="eastAsia"/>
                <w:kern w:val="0"/>
                <w:sz w:val="18"/>
                <w:szCs w:val="18"/>
              </w:rPr>
              <w:t xml:space="preserve">　专家评审</w:t>
            </w:r>
          </w:p>
        </w:tc>
        <w:tc>
          <w:tcPr>
            <w:tcW w:w="4836" w:type="dxa"/>
            <w:gridSpan w:val="4"/>
            <w:tcBorders>
              <w:top w:val="single" w:sz="4" w:space="0" w:color="000000"/>
              <w:left w:val="nil"/>
              <w:bottom w:val="single" w:sz="4" w:space="0" w:color="000000"/>
              <w:right w:val="single" w:sz="4" w:space="0" w:color="000000"/>
            </w:tcBorders>
            <w:vAlign w:val="center"/>
          </w:tcPr>
          <w:p w:rsidR="006E0101" w:rsidRDefault="00CF092E">
            <w:pPr>
              <w:widowControl/>
              <w:jc w:val="center"/>
              <w:rPr>
                <w:rFonts w:ascii="宋体" w:hAnsi="宋体" w:cs="宋体"/>
                <w:kern w:val="0"/>
                <w:sz w:val="18"/>
                <w:szCs w:val="18"/>
              </w:rPr>
            </w:pPr>
            <w:r>
              <w:rPr>
                <w:rFonts w:ascii="宋体" w:hAnsi="宋体" w:cs="宋体" w:hint="eastAsia"/>
                <w:kern w:val="0"/>
                <w:sz w:val="18"/>
                <w:szCs w:val="18"/>
              </w:rPr>
              <w:t xml:space="preserve">对城乡规划选址论证报告进行技术审查把关，质量明显提升。　</w:t>
            </w:r>
          </w:p>
        </w:tc>
      </w:tr>
      <w:tr w:rsidR="006E0101">
        <w:trPr>
          <w:trHeight w:val="424"/>
        </w:trPr>
        <w:tc>
          <w:tcPr>
            <w:tcW w:w="2535" w:type="dxa"/>
            <w:vMerge/>
            <w:tcBorders>
              <w:top w:val="nil"/>
              <w:left w:val="single" w:sz="4" w:space="0" w:color="000000"/>
              <w:bottom w:val="single" w:sz="4" w:space="0" w:color="000000"/>
              <w:right w:val="single" w:sz="4" w:space="0" w:color="000000"/>
            </w:tcBorders>
            <w:vAlign w:val="center"/>
          </w:tcPr>
          <w:p w:rsidR="006E0101" w:rsidRDefault="006E0101">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rsidR="006E0101" w:rsidRDefault="006E0101">
            <w:pPr>
              <w:widowControl/>
              <w:jc w:val="left"/>
              <w:rPr>
                <w:rFonts w:ascii="宋体" w:hAnsi="宋体" w:cs="宋体"/>
                <w:kern w:val="0"/>
                <w:sz w:val="18"/>
                <w:szCs w:val="18"/>
              </w:rPr>
            </w:pPr>
          </w:p>
        </w:tc>
        <w:tc>
          <w:tcPr>
            <w:tcW w:w="6139" w:type="dxa"/>
            <w:gridSpan w:val="7"/>
            <w:tcBorders>
              <w:top w:val="single" w:sz="4" w:space="0" w:color="000000"/>
              <w:left w:val="nil"/>
              <w:bottom w:val="single" w:sz="4" w:space="0" w:color="000000"/>
              <w:right w:val="single" w:sz="4" w:space="0" w:color="000000"/>
            </w:tcBorders>
            <w:vAlign w:val="center"/>
          </w:tcPr>
          <w:p w:rsidR="006E0101" w:rsidRDefault="00CF092E">
            <w:pPr>
              <w:widowControl/>
              <w:jc w:val="left"/>
              <w:rPr>
                <w:rFonts w:ascii="宋体" w:hAnsi="宋体" w:cs="宋体"/>
                <w:kern w:val="0"/>
                <w:sz w:val="18"/>
                <w:szCs w:val="18"/>
              </w:rPr>
            </w:pPr>
            <w:r>
              <w:rPr>
                <w:rFonts w:ascii="宋体" w:hAnsi="宋体" w:cs="宋体" w:hint="eastAsia"/>
                <w:kern w:val="0"/>
                <w:sz w:val="18"/>
                <w:szCs w:val="18"/>
              </w:rPr>
              <w:t xml:space="preserve">　</w:t>
            </w:r>
          </w:p>
        </w:tc>
        <w:tc>
          <w:tcPr>
            <w:tcW w:w="4836" w:type="dxa"/>
            <w:gridSpan w:val="4"/>
            <w:tcBorders>
              <w:top w:val="single" w:sz="4" w:space="0" w:color="000000"/>
              <w:left w:val="nil"/>
              <w:bottom w:val="single" w:sz="4" w:space="0" w:color="000000"/>
              <w:right w:val="single" w:sz="4" w:space="0" w:color="000000"/>
            </w:tcBorders>
            <w:vAlign w:val="center"/>
          </w:tcPr>
          <w:p w:rsidR="006E0101" w:rsidRDefault="00CF092E">
            <w:pPr>
              <w:widowControl/>
              <w:jc w:val="center"/>
              <w:rPr>
                <w:rFonts w:ascii="宋体" w:hAnsi="宋体" w:cs="宋体"/>
                <w:kern w:val="0"/>
                <w:sz w:val="18"/>
                <w:szCs w:val="18"/>
              </w:rPr>
            </w:pPr>
            <w:r>
              <w:rPr>
                <w:rFonts w:ascii="宋体" w:hAnsi="宋体" w:cs="宋体" w:hint="eastAsia"/>
                <w:kern w:val="0"/>
                <w:sz w:val="18"/>
                <w:szCs w:val="18"/>
              </w:rPr>
              <w:t xml:space="preserve">　</w:t>
            </w:r>
          </w:p>
        </w:tc>
      </w:tr>
      <w:tr w:rsidR="006E0101">
        <w:trPr>
          <w:trHeight w:val="283"/>
        </w:trPr>
        <w:tc>
          <w:tcPr>
            <w:tcW w:w="2535" w:type="dxa"/>
            <w:vMerge w:val="restart"/>
            <w:tcBorders>
              <w:top w:val="nil"/>
              <w:left w:val="single" w:sz="4" w:space="0" w:color="000000"/>
              <w:bottom w:val="single" w:sz="4" w:space="0" w:color="000000"/>
              <w:right w:val="single" w:sz="4" w:space="0" w:color="000000"/>
            </w:tcBorders>
            <w:vAlign w:val="center"/>
          </w:tcPr>
          <w:p w:rsidR="006E0101" w:rsidRDefault="00CF092E">
            <w:pPr>
              <w:widowControl/>
              <w:jc w:val="center"/>
              <w:rPr>
                <w:rFonts w:ascii="宋体" w:hAnsi="宋体" w:cs="宋体"/>
                <w:kern w:val="0"/>
                <w:sz w:val="18"/>
                <w:szCs w:val="18"/>
              </w:rPr>
            </w:pPr>
            <w:r>
              <w:rPr>
                <w:rFonts w:ascii="宋体" w:hAnsi="宋体" w:cs="宋体" w:hint="eastAsia"/>
                <w:kern w:val="0"/>
                <w:sz w:val="18"/>
                <w:szCs w:val="18"/>
              </w:rPr>
              <w:t>项目效益指标</w:t>
            </w:r>
          </w:p>
        </w:tc>
        <w:tc>
          <w:tcPr>
            <w:tcW w:w="1857" w:type="dxa"/>
            <w:vMerge w:val="restart"/>
            <w:tcBorders>
              <w:top w:val="nil"/>
              <w:left w:val="single" w:sz="4" w:space="0" w:color="000000"/>
              <w:bottom w:val="single" w:sz="4" w:space="0" w:color="000000"/>
              <w:right w:val="single" w:sz="4" w:space="0" w:color="000000"/>
            </w:tcBorders>
            <w:vAlign w:val="center"/>
          </w:tcPr>
          <w:p w:rsidR="006E0101" w:rsidRDefault="00CF092E">
            <w:pPr>
              <w:widowControl/>
              <w:jc w:val="center"/>
              <w:rPr>
                <w:rFonts w:ascii="宋体" w:hAnsi="宋体" w:cs="宋体"/>
                <w:kern w:val="0"/>
                <w:sz w:val="18"/>
                <w:szCs w:val="18"/>
              </w:rPr>
            </w:pPr>
            <w:r>
              <w:rPr>
                <w:rFonts w:ascii="宋体" w:hAnsi="宋体" w:cs="宋体" w:hint="eastAsia"/>
                <w:kern w:val="0"/>
                <w:sz w:val="18"/>
                <w:szCs w:val="18"/>
              </w:rPr>
              <w:t>经济效益指标</w:t>
            </w:r>
          </w:p>
        </w:tc>
        <w:tc>
          <w:tcPr>
            <w:tcW w:w="6139" w:type="dxa"/>
            <w:gridSpan w:val="7"/>
            <w:tcBorders>
              <w:top w:val="single" w:sz="4" w:space="0" w:color="000000"/>
              <w:left w:val="nil"/>
              <w:bottom w:val="single" w:sz="4" w:space="0" w:color="000000"/>
              <w:right w:val="single" w:sz="4" w:space="0" w:color="000000"/>
            </w:tcBorders>
            <w:vAlign w:val="center"/>
          </w:tcPr>
          <w:p w:rsidR="006E0101" w:rsidRDefault="00CF092E">
            <w:pPr>
              <w:widowControl/>
              <w:jc w:val="left"/>
              <w:rPr>
                <w:rFonts w:ascii="宋体" w:hAnsi="宋体" w:cs="宋体"/>
                <w:kern w:val="0"/>
                <w:sz w:val="18"/>
                <w:szCs w:val="18"/>
              </w:rPr>
            </w:pPr>
            <w:r>
              <w:rPr>
                <w:rFonts w:ascii="宋体" w:hAnsi="宋体" w:cs="宋体" w:hint="eastAsia"/>
                <w:kern w:val="0"/>
                <w:sz w:val="18"/>
                <w:szCs w:val="18"/>
              </w:rPr>
              <w:t xml:space="preserve">　</w:t>
            </w:r>
          </w:p>
        </w:tc>
        <w:tc>
          <w:tcPr>
            <w:tcW w:w="4836" w:type="dxa"/>
            <w:gridSpan w:val="4"/>
            <w:tcBorders>
              <w:top w:val="single" w:sz="4" w:space="0" w:color="000000"/>
              <w:left w:val="nil"/>
              <w:bottom w:val="single" w:sz="4" w:space="0" w:color="000000"/>
              <w:right w:val="single" w:sz="4" w:space="0" w:color="000000"/>
            </w:tcBorders>
            <w:vAlign w:val="center"/>
          </w:tcPr>
          <w:p w:rsidR="006E0101" w:rsidRDefault="00CF092E">
            <w:pPr>
              <w:widowControl/>
              <w:jc w:val="center"/>
              <w:rPr>
                <w:rFonts w:ascii="宋体" w:hAnsi="宋体" w:cs="宋体"/>
                <w:kern w:val="0"/>
                <w:sz w:val="18"/>
                <w:szCs w:val="18"/>
              </w:rPr>
            </w:pPr>
            <w:r>
              <w:rPr>
                <w:rFonts w:ascii="宋体" w:hAnsi="宋体" w:cs="宋体" w:hint="eastAsia"/>
                <w:kern w:val="0"/>
                <w:sz w:val="18"/>
                <w:szCs w:val="18"/>
              </w:rPr>
              <w:t xml:space="preserve">　</w:t>
            </w:r>
          </w:p>
        </w:tc>
      </w:tr>
      <w:tr w:rsidR="006E0101">
        <w:trPr>
          <w:trHeight w:val="283"/>
        </w:trPr>
        <w:tc>
          <w:tcPr>
            <w:tcW w:w="2535" w:type="dxa"/>
            <w:vMerge/>
            <w:tcBorders>
              <w:top w:val="nil"/>
              <w:left w:val="single" w:sz="4" w:space="0" w:color="000000"/>
              <w:bottom w:val="single" w:sz="4" w:space="0" w:color="000000"/>
              <w:right w:val="single" w:sz="4" w:space="0" w:color="000000"/>
            </w:tcBorders>
            <w:vAlign w:val="center"/>
          </w:tcPr>
          <w:p w:rsidR="006E0101" w:rsidRDefault="006E0101">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rsidR="006E0101" w:rsidRDefault="006E0101">
            <w:pPr>
              <w:widowControl/>
              <w:jc w:val="left"/>
              <w:rPr>
                <w:rFonts w:ascii="宋体" w:hAnsi="宋体" w:cs="宋体"/>
                <w:kern w:val="0"/>
                <w:sz w:val="18"/>
                <w:szCs w:val="18"/>
              </w:rPr>
            </w:pPr>
          </w:p>
        </w:tc>
        <w:tc>
          <w:tcPr>
            <w:tcW w:w="6139" w:type="dxa"/>
            <w:gridSpan w:val="7"/>
            <w:tcBorders>
              <w:top w:val="single" w:sz="4" w:space="0" w:color="000000"/>
              <w:left w:val="nil"/>
              <w:bottom w:val="single" w:sz="4" w:space="0" w:color="000000"/>
              <w:right w:val="single" w:sz="4" w:space="0" w:color="000000"/>
            </w:tcBorders>
            <w:vAlign w:val="center"/>
          </w:tcPr>
          <w:p w:rsidR="006E0101" w:rsidRDefault="00CF092E">
            <w:pPr>
              <w:widowControl/>
              <w:jc w:val="left"/>
              <w:rPr>
                <w:rFonts w:ascii="宋体" w:hAnsi="宋体" w:cs="宋体"/>
                <w:kern w:val="0"/>
                <w:sz w:val="18"/>
                <w:szCs w:val="18"/>
              </w:rPr>
            </w:pPr>
            <w:r>
              <w:rPr>
                <w:rFonts w:ascii="宋体" w:hAnsi="宋体" w:cs="宋体" w:hint="eastAsia"/>
                <w:kern w:val="0"/>
                <w:sz w:val="18"/>
                <w:szCs w:val="18"/>
              </w:rPr>
              <w:t xml:space="preserve">　</w:t>
            </w:r>
          </w:p>
        </w:tc>
        <w:tc>
          <w:tcPr>
            <w:tcW w:w="4836" w:type="dxa"/>
            <w:gridSpan w:val="4"/>
            <w:tcBorders>
              <w:top w:val="single" w:sz="4" w:space="0" w:color="000000"/>
              <w:left w:val="nil"/>
              <w:bottom w:val="single" w:sz="4" w:space="0" w:color="000000"/>
              <w:right w:val="single" w:sz="4" w:space="0" w:color="000000"/>
            </w:tcBorders>
            <w:vAlign w:val="center"/>
          </w:tcPr>
          <w:p w:rsidR="006E0101" w:rsidRDefault="00CF092E">
            <w:pPr>
              <w:widowControl/>
              <w:jc w:val="center"/>
              <w:rPr>
                <w:rFonts w:ascii="宋体" w:hAnsi="宋体" w:cs="宋体"/>
                <w:kern w:val="0"/>
                <w:sz w:val="18"/>
                <w:szCs w:val="18"/>
              </w:rPr>
            </w:pPr>
            <w:r>
              <w:rPr>
                <w:rFonts w:ascii="宋体" w:hAnsi="宋体" w:cs="宋体" w:hint="eastAsia"/>
                <w:kern w:val="0"/>
                <w:sz w:val="18"/>
                <w:szCs w:val="18"/>
              </w:rPr>
              <w:t xml:space="preserve">　</w:t>
            </w:r>
          </w:p>
        </w:tc>
      </w:tr>
      <w:tr w:rsidR="006E0101">
        <w:trPr>
          <w:trHeight w:val="283"/>
        </w:trPr>
        <w:tc>
          <w:tcPr>
            <w:tcW w:w="2535" w:type="dxa"/>
            <w:vMerge/>
            <w:tcBorders>
              <w:top w:val="nil"/>
              <w:left w:val="single" w:sz="4" w:space="0" w:color="000000"/>
              <w:bottom w:val="single" w:sz="4" w:space="0" w:color="000000"/>
              <w:right w:val="single" w:sz="4" w:space="0" w:color="000000"/>
            </w:tcBorders>
            <w:vAlign w:val="center"/>
          </w:tcPr>
          <w:p w:rsidR="006E0101" w:rsidRDefault="006E0101">
            <w:pPr>
              <w:widowControl/>
              <w:jc w:val="left"/>
              <w:rPr>
                <w:rFonts w:ascii="宋体" w:hAns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vAlign w:val="center"/>
          </w:tcPr>
          <w:p w:rsidR="006E0101" w:rsidRDefault="00CF092E">
            <w:pPr>
              <w:widowControl/>
              <w:jc w:val="center"/>
              <w:rPr>
                <w:rFonts w:ascii="宋体" w:hAnsi="宋体" w:cs="宋体"/>
                <w:kern w:val="0"/>
                <w:sz w:val="18"/>
                <w:szCs w:val="18"/>
              </w:rPr>
            </w:pPr>
            <w:r>
              <w:rPr>
                <w:rFonts w:ascii="宋体" w:hAnsi="宋体" w:cs="宋体" w:hint="eastAsia"/>
                <w:kern w:val="0"/>
                <w:sz w:val="18"/>
                <w:szCs w:val="18"/>
              </w:rPr>
              <w:t>可持续影响指标</w:t>
            </w:r>
          </w:p>
        </w:tc>
        <w:tc>
          <w:tcPr>
            <w:tcW w:w="6139" w:type="dxa"/>
            <w:gridSpan w:val="7"/>
            <w:tcBorders>
              <w:top w:val="single" w:sz="4" w:space="0" w:color="000000"/>
              <w:left w:val="nil"/>
              <w:bottom w:val="single" w:sz="4" w:space="0" w:color="000000"/>
              <w:right w:val="single" w:sz="4" w:space="0" w:color="000000"/>
            </w:tcBorders>
            <w:vAlign w:val="center"/>
          </w:tcPr>
          <w:p w:rsidR="006E0101" w:rsidRDefault="00CF092E">
            <w:pPr>
              <w:widowControl/>
              <w:jc w:val="left"/>
              <w:rPr>
                <w:rFonts w:ascii="宋体" w:hAnsi="宋体" w:cs="宋体"/>
                <w:kern w:val="0"/>
                <w:sz w:val="18"/>
                <w:szCs w:val="18"/>
              </w:rPr>
            </w:pPr>
            <w:r>
              <w:rPr>
                <w:rFonts w:ascii="宋体" w:hAnsi="宋体" w:cs="宋体" w:hint="eastAsia"/>
                <w:kern w:val="0"/>
                <w:sz w:val="18"/>
                <w:szCs w:val="18"/>
              </w:rPr>
              <w:t xml:space="preserve">　</w:t>
            </w:r>
          </w:p>
        </w:tc>
        <w:tc>
          <w:tcPr>
            <w:tcW w:w="4836" w:type="dxa"/>
            <w:gridSpan w:val="4"/>
            <w:tcBorders>
              <w:top w:val="single" w:sz="4" w:space="0" w:color="000000"/>
              <w:left w:val="nil"/>
              <w:bottom w:val="single" w:sz="4" w:space="0" w:color="000000"/>
              <w:right w:val="single" w:sz="4" w:space="0" w:color="000000"/>
            </w:tcBorders>
            <w:vAlign w:val="center"/>
          </w:tcPr>
          <w:p w:rsidR="006E0101" w:rsidRDefault="00CF092E">
            <w:pPr>
              <w:widowControl/>
              <w:jc w:val="center"/>
              <w:rPr>
                <w:rFonts w:ascii="宋体" w:hAnsi="宋体" w:cs="宋体"/>
                <w:kern w:val="0"/>
                <w:sz w:val="18"/>
                <w:szCs w:val="18"/>
              </w:rPr>
            </w:pPr>
            <w:r>
              <w:rPr>
                <w:rFonts w:ascii="宋体" w:hAnsi="宋体" w:cs="宋体" w:hint="eastAsia"/>
                <w:kern w:val="0"/>
                <w:sz w:val="18"/>
                <w:szCs w:val="18"/>
              </w:rPr>
              <w:t xml:space="preserve">　</w:t>
            </w:r>
          </w:p>
        </w:tc>
      </w:tr>
      <w:tr w:rsidR="006E0101">
        <w:trPr>
          <w:trHeight w:val="245"/>
        </w:trPr>
        <w:tc>
          <w:tcPr>
            <w:tcW w:w="2535" w:type="dxa"/>
            <w:vMerge/>
            <w:tcBorders>
              <w:top w:val="nil"/>
              <w:left w:val="single" w:sz="4" w:space="0" w:color="000000"/>
              <w:bottom w:val="single" w:sz="4" w:space="0" w:color="000000"/>
              <w:right w:val="single" w:sz="4" w:space="0" w:color="000000"/>
            </w:tcBorders>
            <w:vAlign w:val="center"/>
          </w:tcPr>
          <w:p w:rsidR="006E0101" w:rsidRDefault="006E0101">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rsidR="006E0101" w:rsidRDefault="006E0101">
            <w:pPr>
              <w:widowControl/>
              <w:jc w:val="left"/>
              <w:rPr>
                <w:rFonts w:ascii="宋体" w:hAnsi="宋体" w:cs="宋体"/>
                <w:kern w:val="0"/>
                <w:sz w:val="18"/>
                <w:szCs w:val="18"/>
              </w:rPr>
            </w:pPr>
          </w:p>
        </w:tc>
        <w:tc>
          <w:tcPr>
            <w:tcW w:w="6139" w:type="dxa"/>
            <w:gridSpan w:val="7"/>
            <w:tcBorders>
              <w:top w:val="single" w:sz="4" w:space="0" w:color="000000"/>
              <w:left w:val="nil"/>
              <w:bottom w:val="single" w:sz="4" w:space="0" w:color="000000"/>
              <w:right w:val="single" w:sz="4" w:space="0" w:color="000000"/>
            </w:tcBorders>
            <w:vAlign w:val="center"/>
          </w:tcPr>
          <w:p w:rsidR="006E0101" w:rsidRDefault="00CF092E">
            <w:pPr>
              <w:widowControl/>
              <w:jc w:val="left"/>
              <w:rPr>
                <w:rFonts w:ascii="宋体" w:hAnsi="宋体" w:cs="宋体"/>
                <w:kern w:val="0"/>
                <w:sz w:val="18"/>
                <w:szCs w:val="18"/>
              </w:rPr>
            </w:pPr>
            <w:r>
              <w:rPr>
                <w:rFonts w:ascii="宋体" w:hAnsi="宋体" w:cs="宋体" w:hint="eastAsia"/>
                <w:kern w:val="0"/>
                <w:sz w:val="18"/>
                <w:szCs w:val="18"/>
              </w:rPr>
              <w:t xml:space="preserve">　上报规划方案审查（%）</w:t>
            </w:r>
          </w:p>
        </w:tc>
        <w:tc>
          <w:tcPr>
            <w:tcW w:w="4836" w:type="dxa"/>
            <w:gridSpan w:val="4"/>
            <w:tcBorders>
              <w:top w:val="single" w:sz="4" w:space="0" w:color="000000"/>
              <w:left w:val="nil"/>
              <w:bottom w:val="single" w:sz="4" w:space="0" w:color="000000"/>
              <w:right w:val="single" w:sz="4" w:space="0" w:color="000000"/>
            </w:tcBorders>
            <w:vAlign w:val="center"/>
          </w:tcPr>
          <w:p w:rsidR="006E0101" w:rsidRDefault="00CF092E">
            <w:pPr>
              <w:widowControl/>
              <w:jc w:val="center"/>
              <w:rPr>
                <w:rFonts w:ascii="宋体" w:hAnsi="宋体" w:cs="宋体"/>
                <w:kern w:val="0"/>
                <w:sz w:val="18"/>
                <w:szCs w:val="18"/>
              </w:rPr>
            </w:pPr>
            <w:r>
              <w:rPr>
                <w:rFonts w:ascii="宋体" w:hAnsi="宋体" w:cs="宋体" w:hint="eastAsia"/>
                <w:kern w:val="0"/>
                <w:sz w:val="18"/>
                <w:szCs w:val="18"/>
              </w:rPr>
              <w:t xml:space="preserve">100%完成上报方案审查，提升规划建设质量水平，促进城市健康发展。　</w:t>
            </w:r>
          </w:p>
        </w:tc>
      </w:tr>
      <w:tr w:rsidR="006E0101">
        <w:trPr>
          <w:trHeight w:val="283"/>
        </w:trPr>
        <w:tc>
          <w:tcPr>
            <w:tcW w:w="2535" w:type="dxa"/>
            <w:vMerge/>
            <w:tcBorders>
              <w:top w:val="nil"/>
              <w:left w:val="single" w:sz="4" w:space="0" w:color="000000"/>
              <w:bottom w:val="single" w:sz="4" w:space="0" w:color="000000"/>
              <w:right w:val="single" w:sz="4" w:space="0" w:color="000000"/>
            </w:tcBorders>
            <w:vAlign w:val="center"/>
          </w:tcPr>
          <w:p w:rsidR="006E0101" w:rsidRDefault="006E0101">
            <w:pPr>
              <w:widowControl/>
              <w:jc w:val="left"/>
              <w:rPr>
                <w:rFonts w:ascii="宋体" w:hAns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vAlign w:val="center"/>
          </w:tcPr>
          <w:p w:rsidR="006E0101" w:rsidRDefault="00CF092E">
            <w:pPr>
              <w:widowControl/>
              <w:jc w:val="center"/>
              <w:rPr>
                <w:rFonts w:ascii="宋体" w:hAnsi="宋体" w:cs="宋体"/>
                <w:kern w:val="0"/>
                <w:sz w:val="18"/>
                <w:szCs w:val="18"/>
              </w:rPr>
            </w:pPr>
            <w:r>
              <w:rPr>
                <w:rFonts w:ascii="宋体" w:hAnsi="宋体" w:cs="宋体" w:hint="eastAsia"/>
                <w:kern w:val="0"/>
                <w:sz w:val="18"/>
                <w:szCs w:val="18"/>
              </w:rPr>
              <w:t>社会效益指标</w:t>
            </w:r>
          </w:p>
        </w:tc>
        <w:tc>
          <w:tcPr>
            <w:tcW w:w="6139" w:type="dxa"/>
            <w:gridSpan w:val="7"/>
            <w:tcBorders>
              <w:top w:val="single" w:sz="4" w:space="0" w:color="000000"/>
              <w:left w:val="nil"/>
              <w:bottom w:val="single" w:sz="4" w:space="0" w:color="000000"/>
              <w:right w:val="single" w:sz="4" w:space="0" w:color="000000"/>
            </w:tcBorders>
            <w:vAlign w:val="center"/>
          </w:tcPr>
          <w:p w:rsidR="006E0101" w:rsidRDefault="006E0101">
            <w:pPr>
              <w:widowControl/>
              <w:jc w:val="left"/>
              <w:rPr>
                <w:rFonts w:ascii="宋体" w:hAnsi="宋体" w:cs="宋体"/>
                <w:kern w:val="0"/>
                <w:sz w:val="18"/>
                <w:szCs w:val="18"/>
              </w:rPr>
            </w:pPr>
          </w:p>
        </w:tc>
        <w:tc>
          <w:tcPr>
            <w:tcW w:w="4836" w:type="dxa"/>
            <w:gridSpan w:val="4"/>
            <w:tcBorders>
              <w:top w:val="single" w:sz="4" w:space="0" w:color="000000"/>
              <w:left w:val="nil"/>
              <w:bottom w:val="single" w:sz="4" w:space="0" w:color="000000"/>
              <w:right w:val="single" w:sz="4" w:space="0" w:color="000000"/>
            </w:tcBorders>
            <w:vAlign w:val="center"/>
          </w:tcPr>
          <w:p w:rsidR="006E0101" w:rsidRDefault="006E0101">
            <w:pPr>
              <w:widowControl/>
              <w:jc w:val="center"/>
              <w:rPr>
                <w:rFonts w:ascii="宋体" w:hAnsi="宋体" w:cs="宋体"/>
                <w:kern w:val="0"/>
                <w:sz w:val="18"/>
                <w:szCs w:val="18"/>
              </w:rPr>
            </w:pPr>
          </w:p>
        </w:tc>
      </w:tr>
      <w:tr w:rsidR="006E0101">
        <w:trPr>
          <w:trHeight w:val="283"/>
        </w:trPr>
        <w:tc>
          <w:tcPr>
            <w:tcW w:w="2535" w:type="dxa"/>
            <w:vMerge/>
            <w:tcBorders>
              <w:top w:val="nil"/>
              <w:left w:val="single" w:sz="4" w:space="0" w:color="000000"/>
              <w:bottom w:val="single" w:sz="4" w:space="0" w:color="000000"/>
              <w:right w:val="single" w:sz="4" w:space="0" w:color="000000"/>
            </w:tcBorders>
            <w:vAlign w:val="center"/>
          </w:tcPr>
          <w:p w:rsidR="006E0101" w:rsidRDefault="006E0101">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rsidR="006E0101" w:rsidRDefault="006E0101">
            <w:pPr>
              <w:widowControl/>
              <w:jc w:val="left"/>
              <w:rPr>
                <w:rFonts w:ascii="宋体" w:hAnsi="宋体" w:cs="宋体"/>
                <w:kern w:val="0"/>
                <w:sz w:val="18"/>
                <w:szCs w:val="18"/>
              </w:rPr>
            </w:pPr>
          </w:p>
        </w:tc>
        <w:tc>
          <w:tcPr>
            <w:tcW w:w="6139" w:type="dxa"/>
            <w:gridSpan w:val="7"/>
            <w:tcBorders>
              <w:top w:val="single" w:sz="4" w:space="0" w:color="000000"/>
              <w:left w:val="nil"/>
              <w:bottom w:val="single" w:sz="4" w:space="0" w:color="000000"/>
              <w:right w:val="single" w:sz="4" w:space="0" w:color="000000"/>
            </w:tcBorders>
            <w:vAlign w:val="center"/>
          </w:tcPr>
          <w:p w:rsidR="006E0101" w:rsidRDefault="00CF092E">
            <w:pPr>
              <w:widowControl/>
              <w:jc w:val="left"/>
              <w:rPr>
                <w:rFonts w:ascii="宋体" w:hAnsi="宋体" w:cs="宋体"/>
                <w:kern w:val="0"/>
                <w:sz w:val="18"/>
                <w:szCs w:val="18"/>
              </w:rPr>
            </w:pPr>
            <w:r>
              <w:rPr>
                <w:rFonts w:ascii="宋体" w:hAnsi="宋体" w:cs="宋体" w:hint="eastAsia"/>
                <w:kern w:val="0"/>
                <w:sz w:val="18"/>
                <w:szCs w:val="18"/>
              </w:rPr>
              <w:t xml:space="preserve">　</w:t>
            </w:r>
          </w:p>
        </w:tc>
        <w:tc>
          <w:tcPr>
            <w:tcW w:w="4836" w:type="dxa"/>
            <w:gridSpan w:val="4"/>
            <w:tcBorders>
              <w:top w:val="single" w:sz="4" w:space="0" w:color="000000"/>
              <w:left w:val="nil"/>
              <w:bottom w:val="single" w:sz="4" w:space="0" w:color="000000"/>
              <w:right w:val="single" w:sz="4" w:space="0" w:color="000000"/>
            </w:tcBorders>
            <w:vAlign w:val="center"/>
          </w:tcPr>
          <w:p w:rsidR="006E0101" w:rsidRDefault="00CF092E">
            <w:pPr>
              <w:widowControl/>
              <w:jc w:val="center"/>
              <w:rPr>
                <w:rFonts w:ascii="宋体" w:hAnsi="宋体" w:cs="宋体"/>
                <w:kern w:val="0"/>
                <w:sz w:val="18"/>
                <w:szCs w:val="18"/>
              </w:rPr>
            </w:pPr>
            <w:r>
              <w:rPr>
                <w:rFonts w:ascii="宋体" w:hAnsi="宋体" w:cs="宋体" w:hint="eastAsia"/>
                <w:kern w:val="0"/>
                <w:sz w:val="18"/>
                <w:szCs w:val="18"/>
              </w:rPr>
              <w:t xml:space="preserve">　</w:t>
            </w:r>
          </w:p>
        </w:tc>
      </w:tr>
      <w:tr w:rsidR="006E0101">
        <w:trPr>
          <w:trHeight w:val="283"/>
        </w:trPr>
        <w:tc>
          <w:tcPr>
            <w:tcW w:w="2535" w:type="dxa"/>
            <w:vMerge/>
            <w:tcBorders>
              <w:top w:val="nil"/>
              <w:left w:val="single" w:sz="4" w:space="0" w:color="000000"/>
              <w:bottom w:val="single" w:sz="4" w:space="0" w:color="000000"/>
              <w:right w:val="single" w:sz="4" w:space="0" w:color="000000"/>
            </w:tcBorders>
            <w:vAlign w:val="center"/>
          </w:tcPr>
          <w:p w:rsidR="006E0101" w:rsidRDefault="006E0101">
            <w:pPr>
              <w:widowControl/>
              <w:jc w:val="left"/>
              <w:rPr>
                <w:rFonts w:ascii="宋体" w:hAns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vAlign w:val="center"/>
          </w:tcPr>
          <w:p w:rsidR="006E0101" w:rsidRDefault="00CF092E">
            <w:pPr>
              <w:widowControl/>
              <w:jc w:val="center"/>
              <w:rPr>
                <w:rFonts w:ascii="宋体" w:hAnsi="宋体" w:cs="宋体"/>
                <w:kern w:val="0"/>
                <w:sz w:val="18"/>
                <w:szCs w:val="18"/>
              </w:rPr>
            </w:pPr>
            <w:r>
              <w:rPr>
                <w:rFonts w:ascii="宋体" w:hAnsi="宋体" w:cs="宋体" w:hint="eastAsia"/>
                <w:kern w:val="0"/>
                <w:sz w:val="18"/>
                <w:szCs w:val="18"/>
              </w:rPr>
              <w:t>生态效益指标</w:t>
            </w:r>
          </w:p>
        </w:tc>
        <w:tc>
          <w:tcPr>
            <w:tcW w:w="6139" w:type="dxa"/>
            <w:gridSpan w:val="7"/>
            <w:tcBorders>
              <w:top w:val="single" w:sz="4" w:space="0" w:color="000000"/>
              <w:left w:val="nil"/>
              <w:bottom w:val="single" w:sz="4" w:space="0" w:color="000000"/>
              <w:right w:val="single" w:sz="4" w:space="0" w:color="000000"/>
            </w:tcBorders>
            <w:vAlign w:val="center"/>
          </w:tcPr>
          <w:p w:rsidR="006E0101" w:rsidRDefault="00CF092E">
            <w:pPr>
              <w:widowControl/>
              <w:jc w:val="left"/>
              <w:rPr>
                <w:rFonts w:ascii="宋体" w:hAnsi="宋体" w:cs="宋体"/>
                <w:kern w:val="0"/>
                <w:sz w:val="18"/>
                <w:szCs w:val="18"/>
              </w:rPr>
            </w:pPr>
            <w:r>
              <w:rPr>
                <w:rFonts w:ascii="宋体" w:hAnsi="宋体" w:cs="宋体" w:hint="eastAsia"/>
                <w:kern w:val="0"/>
                <w:sz w:val="18"/>
                <w:szCs w:val="18"/>
              </w:rPr>
              <w:t xml:space="preserve">　</w:t>
            </w:r>
          </w:p>
        </w:tc>
        <w:tc>
          <w:tcPr>
            <w:tcW w:w="4836" w:type="dxa"/>
            <w:gridSpan w:val="4"/>
            <w:tcBorders>
              <w:top w:val="single" w:sz="4" w:space="0" w:color="000000"/>
              <w:left w:val="nil"/>
              <w:bottom w:val="single" w:sz="4" w:space="0" w:color="000000"/>
              <w:right w:val="single" w:sz="4" w:space="0" w:color="000000"/>
            </w:tcBorders>
            <w:vAlign w:val="center"/>
          </w:tcPr>
          <w:p w:rsidR="006E0101" w:rsidRDefault="00CF092E">
            <w:pPr>
              <w:widowControl/>
              <w:jc w:val="center"/>
              <w:rPr>
                <w:rFonts w:ascii="宋体" w:hAnsi="宋体" w:cs="宋体"/>
                <w:kern w:val="0"/>
                <w:sz w:val="18"/>
                <w:szCs w:val="18"/>
              </w:rPr>
            </w:pPr>
            <w:r>
              <w:rPr>
                <w:rFonts w:ascii="宋体" w:hAnsi="宋体" w:cs="宋体" w:hint="eastAsia"/>
                <w:kern w:val="0"/>
                <w:sz w:val="18"/>
                <w:szCs w:val="18"/>
              </w:rPr>
              <w:t xml:space="preserve">　</w:t>
            </w:r>
          </w:p>
        </w:tc>
      </w:tr>
      <w:tr w:rsidR="006E0101">
        <w:trPr>
          <w:trHeight w:val="283"/>
        </w:trPr>
        <w:tc>
          <w:tcPr>
            <w:tcW w:w="2535" w:type="dxa"/>
            <w:vMerge/>
            <w:tcBorders>
              <w:top w:val="nil"/>
              <w:left w:val="single" w:sz="4" w:space="0" w:color="000000"/>
              <w:bottom w:val="single" w:sz="4" w:space="0" w:color="000000"/>
              <w:right w:val="single" w:sz="4" w:space="0" w:color="000000"/>
            </w:tcBorders>
            <w:vAlign w:val="center"/>
          </w:tcPr>
          <w:p w:rsidR="006E0101" w:rsidRDefault="006E0101">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rsidR="006E0101" w:rsidRDefault="006E0101">
            <w:pPr>
              <w:widowControl/>
              <w:jc w:val="left"/>
              <w:rPr>
                <w:rFonts w:ascii="宋体" w:hAnsi="宋体" w:cs="宋体"/>
                <w:kern w:val="0"/>
                <w:sz w:val="18"/>
                <w:szCs w:val="18"/>
              </w:rPr>
            </w:pPr>
          </w:p>
        </w:tc>
        <w:tc>
          <w:tcPr>
            <w:tcW w:w="6139" w:type="dxa"/>
            <w:gridSpan w:val="7"/>
            <w:tcBorders>
              <w:top w:val="single" w:sz="4" w:space="0" w:color="000000"/>
              <w:left w:val="nil"/>
              <w:bottom w:val="single" w:sz="4" w:space="0" w:color="000000"/>
              <w:right w:val="single" w:sz="4" w:space="0" w:color="000000"/>
            </w:tcBorders>
            <w:vAlign w:val="center"/>
          </w:tcPr>
          <w:p w:rsidR="006E0101" w:rsidRDefault="00CF092E">
            <w:pPr>
              <w:widowControl/>
              <w:jc w:val="left"/>
              <w:rPr>
                <w:rFonts w:ascii="宋体" w:hAnsi="宋体" w:cs="宋体"/>
                <w:kern w:val="0"/>
                <w:sz w:val="18"/>
                <w:szCs w:val="18"/>
              </w:rPr>
            </w:pPr>
            <w:r>
              <w:rPr>
                <w:rFonts w:ascii="宋体" w:hAnsi="宋体" w:cs="宋体" w:hint="eastAsia"/>
                <w:kern w:val="0"/>
                <w:sz w:val="18"/>
                <w:szCs w:val="18"/>
              </w:rPr>
              <w:t xml:space="preserve">　　社会满意度（%）</w:t>
            </w:r>
          </w:p>
        </w:tc>
        <w:tc>
          <w:tcPr>
            <w:tcW w:w="4836" w:type="dxa"/>
            <w:gridSpan w:val="4"/>
            <w:tcBorders>
              <w:top w:val="single" w:sz="4" w:space="0" w:color="000000"/>
              <w:left w:val="nil"/>
              <w:bottom w:val="single" w:sz="4" w:space="0" w:color="000000"/>
              <w:right w:val="single" w:sz="4" w:space="0" w:color="000000"/>
            </w:tcBorders>
            <w:vAlign w:val="center"/>
          </w:tcPr>
          <w:p w:rsidR="006E0101" w:rsidRDefault="00CF092E">
            <w:pPr>
              <w:widowControl/>
              <w:jc w:val="center"/>
              <w:rPr>
                <w:rFonts w:ascii="宋体" w:hAnsi="宋体" w:cs="宋体"/>
                <w:kern w:val="0"/>
                <w:sz w:val="18"/>
                <w:szCs w:val="18"/>
              </w:rPr>
            </w:pPr>
            <w:r>
              <w:rPr>
                <w:rFonts w:ascii="宋体" w:hAnsi="宋体" w:cs="宋体" w:hint="eastAsia"/>
                <w:kern w:val="0"/>
                <w:sz w:val="18"/>
                <w:szCs w:val="18"/>
              </w:rPr>
              <w:t xml:space="preserve">规划项目上报单位满意度100%　　</w:t>
            </w:r>
          </w:p>
        </w:tc>
      </w:tr>
      <w:tr w:rsidR="006E0101">
        <w:trPr>
          <w:trHeight w:val="271"/>
        </w:trPr>
        <w:tc>
          <w:tcPr>
            <w:tcW w:w="2535" w:type="dxa"/>
            <w:vMerge w:val="restart"/>
            <w:tcBorders>
              <w:top w:val="nil"/>
              <w:left w:val="single" w:sz="4" w:space="0" w:color="000000"/>
              <w:bottom w:val="single" w:sz="4" w:space="0" w:color="000000"/>
              <w:right w:val="single" w:sz="4" w:space="0" w:color="000000"/>
            </w:tcBorders>
            <w:vAlign w:val="center"/>
          </w:tcPr>
          <w:p w:rsidR="006E0101" w:rsidRDefault="00CF092E">
            <w:pPr>
              <w:widowControl/>
              <w:jc w:val="center"/>
              <w:rPr>
                <w:rFonts w:ascii="宋体" w:hAnsi="宋体" w:cs="宋体"/>
                <w:kern w:val="0"/>
                <w:sz w:val="18"/>
                <w:szCs w:val="18"/>
              </w:rPr>
            </w:pPr>
            <w:r>
              <w:rPr>
                <w:rFonts w:ascii="宋体" w:hAnsi="宋体" w:cs="宋体" w:hint="eastAsia"/>
                <w:kern w:val="0"/>
                <w:sz w:val="18"/>
                <w:szCs w:val="18"/>
              </w:rPr>
              <w:t>满意度指标</w:t>
            </w:r>
          </w:p>
        </w:tc>
        <w:tc>
          <w:tcPr>
            <w:tcW w:w="1857" w:type="dxa"/>
            <w:vMerge w:val="restart"/>
            <w:tcBorders>
              <w:top w:val="nil"/>
              <w:left w:val="single" w:sz="4" w:space="0" w:color="000000"/>
              <w:bottom w:val="single" w:sz="4" w:space="0" w:color="000000"/>
              <w:right w:val="single" w:sz="4" w:space="0" w:color="000000"/>
            </w:tcBorders>
            <w:vAlign w:val="center"/>
          </w:tcPr>
          <w:p w:rsidR="006E0101" w:rsidRDefault="00CF092E">
            <w:pPr>
              <w:widowControl/>
              <w:jc w:val="center"/>
              <w:rPr>
                <w:rFonts w:ascii="宋体" w:hAnsi="宋体" w:cs="宋体"/>
                <w:kern w:val="0"/>
                <w:sz w:val="18"/>
                <w:szCs w:val="18"/>
              </w:rPr>
            </w:pPr>
            <w:r>
              <w:rPr>
                <w:rFonts w:ascii="宋体" w:hAnsi="宋体" w:cs="宋体" w:hint="eastAsia"/>
                <w:kern w:val="0"/>
                <w:sz w:val="18"/>
                <w:szCs w:val="18"/>
              </w:rPr>
              <w:t>满意度指标</w:t>
            </w:r>
          </w:p>
        </w:tc>
        <w:tc>
          <w:tcPr>
            <w:tcW w:w="6139" w:type="dxa"/>
            <w:gridSpan w:val="7"/>
            <w:tcBorders>
              <w:top w:val="single" w:sz="4" w:space="0" w:color="000000"/>
              <w:left w:val="nil"/>
              <w:bottom w:val="single" w:sz="4" w:space="0" w:color="000000"/>
              <w:right w:val="single" w:sz="4" w:space="0" w:color="000000"/>
            </w:tcBorders>
            <w:vAlign w:val="center"/>
          </w:tcPr>
          <w:p w:rsidR="006E0101" w:rsidRDefault="00CF092E">
            <w:pPr>
              <w:widowControl/>
              <w:jc w:val="left"/>
              <w:rPr>
                <w:rFonts w:ascii="宋体" w:hAnsi="宋体" w:cs="宋体"/>
                <w:kern w:val="0"/>
                <w:sz w:val="18"/>
                <w:szCs w:val="18"/>
              </w:rPr>
            </w:pPr>
            <w:r>
              <w:rPr>
                <w:rFonts w:ascii="宋体" w:hAnsi="宋体" w:cs="宋体" w:hint="eastAsia"/>
                <w:kern w:val="0"/>
                <w:sz w:val="18"/>
                <w:szCs w:val="18"/>
              </w:rPr>
              <w:t xml:space="preserve">　</w:t>
            </w:r>
          </w:p>
        </w:tc>
        <w:tc>
          <w:tcPr>
            <w:tcW w:w="4836" w:type="dxa"/>
            <w:gridSpan w:val="4"/>
            <w:tcBorders>
              <w:top w:val="single" w:sz="4" w:space="0" w:color="000000"/>
              <w:left w:val="nil"/>
              <w:bottom w:val="single" w:sz="4" w:space="0" w:color="000000"/>
              <w:right w:val="single" w:sz="4" w:space="0" w:color="000000"/>
            </w:tcBorders>
            <w:vAlign w:val="center"/>
          </w:tcPr>
          <w:p w:rsidR="006E0101" w:rsidRDefault="00CF092E">
            <w:pPr>
              <w:widowControl/>
              <w:jc w:val="center"/>
              <w:rPr>
                <w:rFonts w:ascii="宋体" w:hAnsi="宋体" w:cs="宋体"/>
                <w:kern w:val="0"/>
                <w:sz w:val="18"/>
                <w:szCs w:val="18"/>
              </w:rPr>
            </w:pPr>
            <w:r>
              <w:rPr>
                <w:rFonts w:ascii="宋体" w:hAnsi="宋体" w:cs="宋体" w:hint="eastAsia"/>
                <w:kern w:val="0"/>
                <w:sz w:val="18"/>
                <w:szCs w:val="18"/>
              </w:rPr>
              <w:t xml:space="preserve">　</w:t>
            </w:r>
          </w:p>
        </w:tc>
      </w:tr>
      <w:tr w:rsidR="006E0101">
        <w:trPr>
          <w:trHeight w:val="271"/>
        </w:trPr>
        <w:tc>
          <w:tcPr>
            <w:tcW w:w="2535" w:type="dxa"/>
            <w:vMerge/>
            <w:tcBorders>
              <w:top w:val="nil"/>
              <w:left w:val="single" w:sz="4" w:space="0" w:color="000000"/>
              <w:bottom w:val="single" w:sz="4" w:space="0" w:color="000000"/>
              <w:right w:val="single" w:sz="4" w:space="0" w:color="000000"/>
            </w:tcBorders>
            <w:vAlign w:val="center"/>
          </w:tcPr>
          <w:p w:rsidR="006E0101" w:rsidRDefault="006E0101">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rsidR="006E0101" w:rsidRDefault="006E0101">
            <w:pPr>
              <w:widowControl/>
              <w:jc w:val="left"/>
              <w:rPr>
                <w:rFonts w:ascii="宋体" w:hAnsi="宋体" w:cs="宋体"/>
                <w:kern w:val="0"/>
                <w:sz w:val="18"/>
                <w:szCs w:val="18"/>
              </w:rPr>
            </w:pPr>
          </w:p>
        </w:tc>
        <w:tc>
          <w:tcPr>
            <w:tcW w:w="6139" w:type="dxa"/>
            <w:gridSpan w:val="7"/>
            <w:tcBorders>
              <w:top w:val="single" w:sz="4" w:space="0" w:color="000000"/>
              <w:left w:val="nil"/>
              <w:bottom w:val="single" w:sz="4" w:space="0" w:color="000000"/>
              <w:right w:val="single" w:sz="4" w:space="0" w:color="000000"/>
            </w:tcBorders>
            <w:vAlign w:val="center"/>
          </w:tcPr>
          <w:p w:rsidR="006E0101" w:rsidRDefault="006E0101">
            <w:pPr>
              <w:widowControl/>
              <w:jc w:val="left"/>
              <w:rPr>
                <w:rFonts w:ascii="宋体" w:hAnsi="宋体" w:cs="宋体"/>
                <w:kern w:val="0"/>
                <w:sz w:val="18"/>
                <w:szCs w:val="18"/>
              </w:rPr>
            </w:pPr>
          </w:p>
        </w:tc>
        <w:tc>
          <w:tcPr>
            <w:tcW w:w="4836" w:type="dxa"/>
            <w:gridSpan w:val="4"/>
            <w:tcBorders>
              <w:top w:val="single" w:sz="4" w:space="0" w:color="000000"/>
              <w:left w:val="nil"/>
              <w:bottom w:val="single" w:sz="4" w:space="0" w:color="000000"/>
              <w:right w:val="single" w:sz="4" w:space="0" w:color="000000"/>
            </w:tcBorders>
            <w:vAlign w:val="center"/>
          </w:tcPr>
          <w:p w:rsidR="006E0101" w:rsidRDefault="006E0101">
            <w:pPr>
              <w:widowControl/>
              <w:jc w:val="center"/>
              <w:rPr>
                <w:rFonts w:ascii="宋体" w:hAnsi="宋体" w:cs="宋体"/>
                <w:kern w:val="0"/>
                <w:sz w:val="18"/>
                <w:szCs w:val="18"/>
              </w:rPr>
            </w:pPr>
          </w:p>
        </w:tc>
      </w:tr>
    </w:tbl>
    <w:p w:rsidR="006E0101" w:rsidRDefault="006E0101">
      <w:pPr>
        <w:widowControl/>
        <w:spacing w:line="560" w:lineRule="exact"/>
        <w:ind w:firstLineChars="196" w:firstLine="412"/>
        <w:jc w:val="left"/>
        <w:sectPr w:rsidR="006E0101">
          <w:pgSz w:w="16838" w:h="11906" w:orient="landscape"/>
          <w:pgMar w:top="1800" w:right="1440" w:bottom="1800" w:left="1440" w:header="851" w:footer="992" w:gutter="0"/>
          <w:cols w:space="425"/>
          <w:docGrid w:type="lines" w:linePitch="312"/>
        </w:sectPr>
      </w:pPr>
    </w:p>
    <w:p w:rsidR="006E0101" w:rsidRDefault="00CF092E">
      <w:pPr>
        <w:widowControl/>
        <w:spacing w:line="560" w:lineRule="exact"/>
        <w:ind w:firstLineChars="196" w:firstLine="630"/>
        <w:jc w:val="left"/>
        <w:rPr>
          <w:rFonts w:ascii="楷体_GB2312" w:eastAsia="楷体_GB2312" w:hAnsi="宋体" w:cs="宋体"/>
          <w:b/>
          <w:kern w:val="0"/>
          <w:sz w:val="32"/>
          <w:szCs w:val="32"/>
        </w:rPr>
      </w:pPr>
      <w:r>
        <w:rPr>
          <w:rFonts w:ascii="楷体_GB2312" w:eastAsia="楷体_GB2312" w:hAnsi="宋体" w:cs="宋体" w:hint="eastAsia"/>
          <w:b/>
          <w:kern w:val="0"/>
          <w:sz w:val="32"/>
          <w:szCs w:val="32"/>
        </w:rPr>
        <w:lastRenderedPageBreak/>
        <w:t>（五）其他需说明的事项</w:t>
      </w:r>
    </w:p>
    <w:p w:rsidR="006E0101" w:rsidRDefault="00CF092E">
      <w:pPr>
        <w:widowControl/>
        <w:spacing w:line="560" w:lineRule="exact"/>
        <w:ind w:firstLineChars="200"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无。</w:t>
      </w:r>
    </w:p>
    <w:p w:rsidR="006E0101" w:rsidRDefault="006E0101">
      <w:pPr>
        <w:widowControl/>
        <w:spacing w:line="560" w:lineRule="exact"/>
        <w:jc w:val="left"/>
        <w:rPr>
          <w:rFonts w:ascii="仿宋_GB2312" w:eastAsia="仿宋_GB2312" w:hAnsi="宋体" w:cs="宋体"/>
          <w:kern w:val="0"/>
          <w:sz w:val="32"/>
          <w:szCs w:val="32"/>
        </w:rPr>
      </w:pPr>
    </w:p>
    <w:p w:rsidR="006E0101" w:rsidRDefault="00CF092E" w:rsidP="00DB51C4">
      <w:pPr>
        <w:widowControl/>
        <w:spacing w:beforeLines="50"/>
        <w:jc w:val="center"/>
        <w:outlineLvl w:val="1"/>
        <w:rPr>
          <w:rFonts w:ascii="黑体" w:eastAsia="黑体" w:hAnsi="黑体"/>
          <w:kern w:val="0"/>
          <w:sz w:val="32"/>
          <w:szCs w:val="32"/>
        </w:rPr>
      </w:pPr>
      <w:r>
        <w:rPr>
          <w:rFonts w:ascii="黑体" w:eastAsia="黑体" w:hAnsi="黑体" w:hint="eastAsia"/>
          <w:kern w:val="0"/>
          <w:sz w:val="32"/>
          <w:szCs w:val="32"/>
        </w:rPr>
        <w:t>第四部分名词解释</w:t>
      </w:r>
    </w:p>
    <w:p w:rsidR="006E0101" w:rsidRDefault="00CF092E">
      <w:pPr>
        <w:widowControl/>
        <w:spacing w:line="560" w:lineRule="exact"/>
        <w:ind w:firstLine="640"/>
        <w:jc w:val="left"/>
        <w:rPr>
          <w:rFonts w:ascii="黑体" w:eastAsia="黑体" w:hAnsi="宋体" w:cs="宋体"/>
          <w:kern w:val="0"/>
          <w:sz w:val="32"/>
          <w:szCs w:val="32"/>
        </w:rPr>
      </w:pPr>
      <w:r>
        <w:rPr>
          <w:rFonts w:ascii="黑体" w:eastAsia="黑体" w:hAnsi="宋体" w:cs="宋体" w:hint="eastAsia"/>
          <w:kern w:val="0"/>
          <w:sz w:val="32"/>
          <w:szCs w:val="32"/>
        </w:rPr>
        <w:t>名词解释：</w:t>
      </w:r>
    </w:p>
    <w:p w:rsidR="006E0101" w:rsidRDefault="00CF092E">
      <w:pPr>
        <w:spacing w:line="550" w:lineRule="exact"/>
        <w:ind w:firstLine="642"/>
        <w:rPr>
          <w:rFonts w:ascii="仿宋_GB2312" w:eastAsia="仿宋_GB2312"/>
          <w:sz w:val="32"/>
          <w:szCs w:val="32"/>
        </w:rPr>
      </w:pPr>
      <w:r>
        <w:rPr>
          <w:rFonts w:ascii="黑体" w:eastAsia="黑体" w:hAnsi="黑体" w:hint="eastAsia"/>
          <w:sz w:val="32"/>
          <w:szCs w:val="32"/>
        </w:rPr>
        <w:t>一、财政拨款：</w:t>
      </w:r>
      <w:r>
        <w:rPr>
          <w:rFonts w:ascii="仿宋_GB2312" w:eastAsia="仿宋_GB2312" w:hint="eastAsia"/>
          <w:sz w:val="32"/>
          <w:szCs w:val="32"/>
        </w:rPr>
        <w:t>指由一般公共预算、政府性基金预算安排的财政拨款数。</w:t>
      </w:r>
    </w:p>
    <w:p w:rsidR="006E0101" w:rsidRDefault="00CF092E">
      <w:pPr>
        <w:spacing w:line="550" w:lineRule="exact"/>
        <w:ind w:firstLine="642"/>
        <w:rPr>
          <w:rFonts w:ascii="仿宋_GB2312" w:eastAsia="仿宋_GB2312"/>
          <w:sz w:val="32"/>
          <w:szCs w:val="32"/>
        </w:rPr>
      </w:pPr>
      <w:r>
        <w:rPr>
          <w:rFonts w:ascii="黑体" w:eastAsia="黑体" w:hAnsi="黑体" w:hint="eastAsia"/>
          <w:sz w:val="32"/>
          <w:szCs w:val="32"/>
        </w:rPr>
        <w:t>二、一般公共预算：</w:t>
      </w:r>
      <w:r>
        <w:rPr>
          <w:rFonts w:ascii="仿宋_GB2312" w:eastAsia="仿宋_GB2312" w:hint="eastAsia"/>
          <w:sz w:val="32"/>
          <w:szCs w:val="32"/>
        </w:rPr>
        <w:t>包括公共财政拨款（补助）资金、专项收入。</w:t>
      </w:r>
    </w:p>
    <w:p w:rsidR="006E0101" w:rsidRDefault="00CF092E">
      <w:pPr>
        <w:spacing w:line="550" w:lineRule="exact"/>
        <w:ind w:firstLine="642"/>
        <w:rPr>
          <w:rFonts w:ascii="仿宋_GB2312" w:eastAsia="仿宋_GB2312"/>
          <w:sz w:val="32"/>
          <w:szCs w:val="32"/>
        </w:rPr>
      </w:pPr>
      <w:r>
        <w:rPr>
          <w:rFonts w:ascii="黑体" w:eastAsia="黑体" w:hAnsi="黑体" w:hint="eastAsia"/>
          <w:sz w:val="32"/>
          <w:szCs w:val="32"/>
        </w:rPr>
        <w:t>三、财政专户管理资金：</w:t>
      </w:r>
      <w:r>
        <w:rPr>
          <w:rFonts w:ascii="仿宋_GB2312" w:eastAsia="仿宋_GB2312" w:hint="eastAsia"/>
          <w:sz w:val="32"/>
          <w:szCs w:val="32"/>
        </w:rPr>
        <w:t>包括专户管理行政事业性收费（主要是教育收费）、其他非税收入。</w:t>
      </w:r>
    </w:p>
    <w:p w:rsidR="006E0101" w:rsidRDefault="00CF092E">
      <w:pPr>
        <w:spacing w:line="550" w:lineRule="exact"/>
        <w:ind w:firstLine="642"/>
        <w:rPr>
          <w:rFonts w:ascii="仿宋_GB2312" w:eastAsia="仿宋_GB2312"/>
          <w:sz w:val="32"/>
          <w:szCs w:val="32"/>
        </w:rPr>
      </w:pPr>
      <w:r>
        <w:rPr>
          <w:rFonts w:ascii="黑体" w:eastAsia="黑体" w:hAnsi="黑体" w:hint="eastAsia"/>
          <w:sz w:val="32"/>
          <w:szCs w:val="32"/>
        </w:rPr>
        <w:t>四、其他资金：</w:t>
      </w:r>
      <w:r>
        <w:rPr>
          <w:rFonts w:ascii="仿宋_GB2312" w:eastAsia="仿宋_GB2312" w:hint="eastAsia"/>
          <w:sz w:val="32"/>
          <w:szCs w:val="32"/>
        </w:rPr>
        <w:t>包括事业收入、经营收入、其他收入等。</w:t>
      </w:r>
    </w:p>
    <w:p w:rsidR="006E0101" w:rsidRDefault="00CF092E">
      <w:pPr>
        <w:spacing w:line="550" w:lineRule="exact"/>
        <w:ind w:firstLine="642"/>
        <w:rPr>
          <w:rFonts w:ascii="仿宋_GB2312" w:eastAsia="仿宋_GB2312"/>
          <w:sz w:val="32"/>
          <w:szCs w:val="32"/>
        </w:rPr>
      </w:pPr>
      <w:r>
        <w:rPr>
          <w:rFonts w:ascii="黑体" w:eastAsia="黑体" w:hAnsi="黑体" w:hint="eastAsia"/>
          <w:sz w:val="32"/>
          <w:szCs w:val="32"/>
        </w:rPr>
        <w:t>五、基本支出：</w:t>
      </w:r>
      <w:r>
        <w:rPr>
          <w:rFonts w:ascii="仿宋_GB2312" w:eastAsia="仿宋_GB2312" w:hint="eastAsia"/>
          <w:sz w:val="32"/>
          <w:szCs w:val="32"/>
        </w:rPr>
        <w:t>包括人员经费、商品和服务支出（定额）。其中，人员经费包括工资福利支出、对个人和家庭的补助。</w:t>
      </w:r>
    </w:p>
    <w:p w:rsidR="006E0101" w:rsidRDefault="00CF092E">
      <w:pPr>
        <w:spacing w:line="550" w:lineRule="exact"/>
        <w:ind w:firstLine="642"/>
        <w:rPr>
          <w:rFonts w:ascii="仿宋_GB2312" w:eastAsia="仿宋_GB2312"/>
          <w:sz w:val="32"/>
          <w:szCs w:val="32"/>
        </w:rPr>
      </w:pPr>
      <w:r>
        <w:rPr>
          <w:rFonts w:ascii="黑体" w:eastAsia="黑体" w:hAnsi="黑体" w:hint="eastAsia"/>
          <w:sz w:val="32"/>
          <w:szCs w:val="32"/>
        </w:rPr>
        <w:t>六、项目支出：</w:t>
      </w:r>
      <w:r>
        <w:rPr>
          <w:rFonts w:ascii="仿宋_GB2312" w:eastAsia="仿宋_GB2312" w:hint="eastAsia"/>
          <w:sz w:val="32"/>
          <w:szCs w:val="32"/>
        </w:rPr>
        <w:t>部门支出预算的组成部分，是自治区本级部门为完成其特定的行政任务或事业发展目标，在基本支出预算之外编制的年度项目支出计划。</w:t>
      </w:r>
    </w:p>
    <w:p w:rsidR="006E0101" w:rsidRDefault="00CF092E">
      <w:pPr>
        <w:spacing w:line="550" w:lineRule="exact"/>
        <w:ind w:firstLine="642"/>
        <w:rPr>
          <w:rFonts w:ascii="仿宋_GB2312" w:eastAsia="仿宋_GB2312"/>
          <w:sz w:val="32"/>
          <w:szCs w:val="32"/>
        </w:rPr>
      </w:pPr>
      <w:r>
        <w:rPr>
          <w:rFonts w:ascii="黑体" w:eastAsia="黑体" w:hAnsi="黑体" w:hint="eastAsia"/>
          <w:sz w:val="32"/>
          <w:szCs w:val="32"/>
        </w:rPr>
        <w:t>七、“三公”经费：</w:t>
      </w:r>
      <w:r>
        <w:rPr>
          <w:rFonts w:ascii="仿宋_GB2312" w:eastAsia="仿宋_GB2312" w:hint="eastAsia"/>
          <w:sz w:val="32"/>
          <w:szCs w:val="32"/>
        </w:rPr>
        <w:t>指自治州本级部门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w:t>
      </w:r>
      <w:r>
        <w:rPr>
          <w:rFonts w:ascii="仿宋_GB2312" w:eastAsia="仿宋_GB2312" w:hint="eastAsia"/>
          <w:sz w:val="32"/>
          <w:szCs w:val="32"/>
        </w:rPr>
        <w:lastRenderedPageBreak/>
        <w:t>待）支出。</w:t>
      </w:r>
    </w:p>
    <w:p w:rsidR="006E0101" w:rsidRDefault="00CF092E">
      <w:pPr>
        <w:spacing w:line="550" w:lineRule="exact"/>
        <w:ind w:firstLine="642"/>
        <w:rPr>
          <w:rFonts w:ascii="仿宋_GB2312" w:eastAsia="仿宋_GB2312"/>
          <w:sz w:val="32"/>
          <w:szCs w:val="32"/>
        </w:rPr>
      </w:pPr>
      <w:r>
        <w:rPr>
          <w:rFonts w:ascii="黑体" w:eastAsia="黑体" w:hAnsi="黑体" w:hint="eastAsia"/>
          <w:sz w:val="32"/>
          <w:szCs w:val="32"/>
        </w:rPr>
        <w:t>八、机关运行经费：</w:t>
      </w:r>
      <w:r>
        <w:rPr>
          <w:rFonts w:ascii="仿宋_GB2312" w:eastAsia="仿宋_GB2312" w:hint="eastAsia"/>
          <w:sz w:val="32"/>
          <w:szCs w:val="32"/>
        </w:rPr>
        <w:t>指各部门的公用经费，包括办公及印刷费、邮电费、差旅费、会议费、福利费、日常维修费、专用材料及一般设备购置费、办公用房水电费、办公用房取暖费、办公用房物业管理费、公务用车运行维护费及其他费用。</w:t>
      </w:r>
    </w:p>
    <w:p w:rsidR="006E0101" w:rsidRDefault="006E0101">
      <w:pPr>
        <w:widowControl/>
        <w:spacing w:line="560" w:lineRule="exact"/>
        <w:jc w:val="left"/>
        <w:rPr>
          <w:rFonts w:ascii="仿宋_GB2312" w:eastAsia="仿宋_GB2312" w:hAnsi="宋体" w:cs="宋体"/>
          <w:kern w:val="0"/>
          <w:sz w:val="32"/>
          <w:szCs w:val="32"/>
        </w:rPr>
      </w:pPr>
    </w:p>
    <w:p w:rsidR="006E0101" w:rsidRDefault="006E0101">
      <w:pPr>
        <w:widowControl/>
        <w:spacing w:line="560" w:lineRule="exact"/>
        <w:jc w:val="left"/>
        <w:rPr>
          <w:rFonts w:ascii="仿宋_GB2312" w:eastAsia="仿宋_GB2312" w:hAnsi="宋体" w:cs="宋体"/>
          <w:kern w:val="0"/>
          <w:sz w:val="32"/>
          <w:szCs w:val="32"/>
        </w:rPr>
      </w:pPr>
    </w:p>
    <w:p w:rsidR="006E0101" w:rsidRDefault="006E0101">
      <w:pPr>
        <w:widowControl/>
        <w:spacing w:line="560" w:lineRule="exact"/>
        <w:jc w:val="left"/>
        <w:rPr>
          <w:rFonts w:ascii="仿宋_GB2312" w:eastAsia="仿宋_GB2312" w:hAnsi="宋体" w:cs="宋体"/>
          <w:kern w:val="0"/>
          <w:sz w:val="32"/>
          <w:szCs w:val="32"/>
        </w:rPr>
      </w:pPr>
    </w:p>
    <w:p w:rsidR="006E0101" w:rsidRDefault="006E0101">
      <w:pPr>
        <w:widowControl/>
        <w:spacing w:line="560" w:lineRule="exact"/>
        <w:jc w:val="left"/>
        <w:rPr>
          <w:rFonts w:ascii="仿宋_GB2312" w:eastAsia="仿宋_GB2312" w:hAnsi="宋体" w:cs="宋体"/>
          <w:kern w:val="0"/>
          <w:sz w:val="32"/>
          <w:szCs w:val="32"/>
        </w:rPr>
      </w:pPr>
    </w:p>
    <w:p w:rsidR="006E0101" w:rsidRDefault="00CF092E">
      <w:pPr>
        <w:widowControl/>
        <w:spacing w:line="560" w:lineRule="exact"/>
        <w:jc w:val="left"/>
        <w:rPr>
          <w:rFonts w:ascii="仿宋_GB2312" w:eastAsia="仿宋_GB2312" w:hAnsi="宋体" w:cs="宋体"/>
          <w:kern w:val="0"/>
          <w:sz w:val="32"/>
          <w:szCs w:val="32"/>
        </w:rPr>
      </w:pPr>
      <w:r>
        <w:rPr>
          <w:rFonts w:ascii="仿宋_GB2312" w:eastAsia="仿宋_GB2312" w:hAnsi="宋体" w:cs="宋体" w:hint="eastAsia"/>
          <w:kern w:val="0"/>
          <w:sz w:val="32"/>
          <w:szCs w:val="32"/>
        </w:rPr>
        <w:t>昌吉州城乡规划管理局</w:t>
      </w:r>
    </w:p>
    <w:p w:rsidR="006E0101" w:rsidRDefault="00CF092E">
      <w:pPr>
        <w:widowControl/>
        <w:spacing w:line="560" w:lineRule="exact"/>
        <w:jc w:val="left"/>
        <w:rPr>
          <w:rFonts w:ascii="仿宋_GB2312" w:eastAsia="仿宋_GB2312" w:hAnsi="宋体" w:cs="宋体"/>
          <w:kern w:val="0"/>
          <w:sz w:val="32"/>
          <w:szCs w:val="32"/>
        </w:rPr>
      </w:pPr>
      <w:r>
        <w:rPr>
          <w:rFonts w:ascii="仿宋_GB2312" w:eastAsia="仿宋_GB2312" w:hAnsi="宋体" w:cs="宋体" w:hint="eastAsia"/>
          <w:kern w:val="0"/>
          <w:sz w:val="32"/>
          <w:szCs w:val="32"/>
        </w:rPr>
        <w:t xml:space="preserve">　　　2019</w:t>
      </w:r>
      <w:r>
        <w:rPr>
          <w:rFonts w:ascii="仿宋_GB2312" w:eastAsia="仿宋_GB2312" w:hAnsi="宋体" w:cs="宋体"/>
          <w:kern w:val="0"/>
          <w:sz w:val="32"/>
          <w:szCs w:val="32"/>
        </w:rPr>
        <w:t>年</w:t>
      </w:r>
      <w:r>
        <w:rPr>
          <w:rFonts w:ascii="仿宋_GB2312" w:eastAsia="仿宋_GB2312" w:hAnsi="宋体" w:cs="宋体" w:hint="eastAsia"/>
          <w:kern w:val="0"/>
          <w:sz w:val="32"/>
          <w:szCs w:val="32"/>
        </w:rPr>
        <w:t>1</w:t>
      </w:r>
      <w:r>
        <w:rPr>
          <w:rFonts w:ascii="仿宋_GB2312" w:eastAsia="仿宋_GB2312" w:hAnsi="宋体" w:cs="宋体"/>
          <w:kern w:val="0"/>
          <w:sz w:val="32"/>
          <w:szCs w:val="32"/>
        </w:rPr>
        <w:t>月</w:t>
      </w:r>
      <w:r>
        <w:rPr>
          <w:rFonts w:ascii="仿宋_GB2312" w:eastAsia="仿宋_GB2312" w:hAnsi="宋体" w:cs="宋体" w:hint="eastAsia"/>
          <w:kern w:val="0"/>
          <w:sz w:val="32"/>
          <w:szCs w:val="32"/>
        </w:rPr>
        <w:t>31</w:t>
      </w:r>
      <w:r>
        <w:rPr>
          <w:rFonts w:ascii="仿宋_GB2312" w:eastAsia="仿宋_GB2312" w:hAnsi="宋体" w:cs="宋体"/>
          <w:kern w:val="0"/>
          <w:sz w:val="32"/>
          <w:szCs w:val="32"/>
        </w:rPr>
        <w:t>日</w:t>
      </w:r>
    </w:p>
    <w:p w:rsidR="006E0101" w:rsidRDefault="006E0101"/>
    <w:p w:rsidR="006E0101" w:rsidRDefault="006E0101"/>
    <w:sectPr w:rsidR="006E0101" w:rsidSect="00744D54">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F3A93" w:rsidRDefault="00FF3A93">
      <w:r>
        <w:separator/>
      </w:r>
    </w:p>
  </w:endnote>
  <w:endnote w:type="continuationSeparator" w:id="1">
    <w:p w:rsidR="00FF3A93" w:rsidRDefault="00FF3A9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方正小标宋_GBK">
    <w:altName w:val="宋体"/>
    <w:charset w:val="86"/>
    <w:family w:val="auto"/>
    <w:pitch w:val="default"/>
    <w:sig w:usb0="00000000" w:usb1="00000000" w:usb2="00000010" w:usb3="00000000" w:csb0="00040000" w:csb1="00000000"/>
  </w:font>
  <w:font w:name="Dialog">
    <w:altName w:val="Times New Roman"/>
    <w:charset w:val="00"/>
    <w:family w:val="auto"/>
    <w:pitch w:val="default"/>
    <w:sig w:usb0="00000000" w:usb1="00000000" w:usb2="00000000" w:usb3="00000000" w:csb0="00000000" w:csb1="00000000"/>
  </w:font>
  <w:font w:name="楷体_GB2312">
    <w:altName w:val="楷体"/>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51C4" w:rsidRDefault="00DB51C4">
    <w:pPr>
      <w:pStyle w:val="a3"/>
      <w:rPr>
        <w:rFonts w:ascii="宋体" w:eastAsia="宋体" w:hAnsi="宋体"/>
        <w:sz w:val="28"/>
        <w:szCs w:val="28"/>
      </w:rPr>
    </w:pP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w:t>
    </w:r>
    <w:r>
      <w:rPr>
        <w:rFonts w:ascii="宋体" w:eastAsia="宋体" w:hAnsi="宋体"/>
        <w:sz w:val="28"/>
        <w:szCs w:val="28"/>
      </w:rPr>
      <w:t xml:space="preserve"> 30 -</w:t>
    </w:r>
    <w:r>
      <w:rPr>
        <w:rFonts w:ascii="宋体" w:eastAsia="宋体" w:hAnsi="宋体"/>
        <w:sz w:val="28"/>
        <w:szCs w:val="28"/>
      </w:rPr>
      <w:fldChar w:fldCharType="end"/>
    </w:r>
  </w:p>
  <w:p w:rsidR="00DB51C4" w:rsidRDefault="00DB51C4">
    <w:pPr>
      <w:pStyle w:val="a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51C4" w:rsidRDefault="00DB51C4">
    <w:pPr>
      <w:pStyle w:val="a3"/>
      <w:jc w:val="right"/>
      <w:rPr>
        <w:rFonts w:ascii="宋体" w:eastAsia="宋体" w:hAnsi="宋体"/>
        <w:sz w:val="28"/>
        <w:szCs w:val="28"/>
      </w:rPr>
    </w:pP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sidR="00593FC8" w:rsidRPr="00593FC8">
      <w:rPr>
        <w:rFonts w:ascii="宋体" w:eastAsia="宋体" w:hAnsi="宋体"/>
        <w:noProof/>
        <w:sz w:val="28"/>
        <w:szCs w:val="28"/>
        <w:lang w:val="zh-CN"/>
      </w:rPr>
      <w:t>24</w:t>
    </w:r>
    <w:r>
      <w:rPr>
        <w:rFonts w:ascii="宋体" w:eastAsia="宋体" w:hAnsi="宋体"/>
        <w:sz w:val="28"/>
        <w:szCs w:val="28"/>
      </w:rPr>
      <w:fldChar w:fldCharType="end"/>
    </w:r>
  </w:p>
  <w:p w:rsidR="00DB51C4" w:rsidRDefault="00DB51C4">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F3A93" w:rsidRDefault="00FF3A93">
      <w:r>
        <w:separator/>
      </w:r>
    </w:p>
  </w:footnote>
  <w:footnote w:type="continuationSeparator" w:id="1">
    <w:p w:rsidR="00FF3A93" w:rsidRDefault="00FF3A9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44734C"/>
    <w:multiLevelType w:val="singleLevel"/>
    <w:tmpl w:val="1444734C"/>
    <w:lvl w:ilvl="0">
      <w:start w:val="3"/>
      <w:numFmt w:val="chineseCounting"/>
      <w:suff w:val="nothing"/>
      <w:lvlText w:val="（%1）"/>
      <w:lvlJc w:val="left"/>
      <w:rPr>
        <w:rFonts w:hint="eastAsi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oNotTrackMoves/>
  <w:defaultTabStop w:val="420"/>
  <w:drawingGridVerticalSpacing w:val="156"/>
  <w:noPunctuationKerning/>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2029DB"/>
    <w:rsid w:val="002029DB"/>
    <w:rsid w:val="002128BD"/>
    <w:rsid w:val="004323B0"/>
    <w:rsid w:val="00593FC8"/>
    <w:rsid w:val="006C2AA4"/>
    <w:rsid w:val="006E0101"/>
    <w:rsid w:val="00744D54"/>
    <w:rsid w:val="0079269F"/>
    <w:rsid w:val="00C44EB4"/>
    <w:rsid w:val="00CF092E"/>
    <w:rsid w:val="00D87F55"/>
    <w:rsid w:val="00DB51C4"/>
    <w:rsid w:val="00FF3A93"/>
    <w:rsid w:val="024F04F9"/>
    <w:rsid w:val="066E2B69"/>
    <w:rsid w:val="084C67E7"/>
    <w:rsid w:val="0ECE430B"/>
    <w:rsid w:val="14C51858"/>
    <w:rsid w:val="16362495"/>
    <w:rsid w:val="1B043A47"/>
    <w:rsid w:val="33A3221B"/>
    <w:rsid w:val="35120665"/>
    <w:rsid w:val="4E1D5A71"/>
    <w:rsid w:val="4EE7403F"/>
    <w:rsid w:val="5F2B2DF0"/>
    <w:rsid w:val="677805CD"/>
    <w:rsid w:val="67FC1E4F"/>
    <w:rsid w:val="68BD20DD"/>
    <w:rsid w:val="6B136A25"/>
    <w:rsid w:val="7F377D9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44D54"/>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qFormat/>
    <w:rsid w:val="00744D54"/>
    <w:pPr>
      <w:tabs>
        <w:tab w:val="center" w:pos="4153"/>
        <w:tab w:val="right" w:pos="8306"/>
      </w:tabs>
      <w:snapToGrid w:val="0"/>
      <w:jc w:val="left"/>
    </w:pPr>
    <w:rPr>
      <w:rFonts w:eastAsia="黑体"/>
      <w:snapToGrid w:val="0"/>
      <w:kern w:val="0"/>
      <w:sz w:val="18"/>
      <w:szCs w:val="18"/>
    </w:rPr>
  </w:style>
  <w:style w:type="paragraph" w:styleId="a4">
    <w:name w:val="header"/>
    <w:basedOn w:val="a"/>
    <w:link w:val="Char0"/>
    <w:qFormat/>
    <w:rsid w:val="00744D54"/>
    <w:pPr>
      <w:pBdr>
        <w:bottom w:val="single" w:sz="6" w:space="1" w:color="auto"/>
      </w:pBdr>
      <w:tabs>
        <w:tab w:val="center" w:pos="4153"/>
        <w:tab w:val="right" w:pos="8306"/>
      </w:tabs>
      <w:snapToGrid w:val="0"/>
      <w:jc w:val="center"/>
    </w:pPr>
    <w:rPr>
      <w:sz w:val="18"/>
      <w:szCs w:val="18"/>
    </w:rPr>
  </w:style>
  <w:style w:type="character" w:styleId="a5">
    <w:name w:val="Strong"/>
    <w:qFormat/>
    <w:rsid w:val="00744D54"/>
    <w:rPr>
      <w:rFonts w:cs="Times New Roman"/>
      <w:b/>
      <w:bCs/>
    </w:rPr>
  </w:style>
  <w:style w:type="paragraph" w:customStyle="1" w:styleId="1">
    <w:name w:val="批注框文本1"/>
    <w:basedOn w:val="a"/>
    <w:link w:val="Char1"/>
    <w:qFormat/>
    <w:rsid w:val="00744D54"/>
    <w:rPr>
      <w:sz w:val="18"/>
      <w:szCs w:val="18"/>
    </w:rPr>
  </w:style>
  <w:style w:type="character" w:customStyle="1" w:styleId="Char1">
    <w:name w:val="批注框文本 Char"/>
    <w:link w:val="1"/>
    <w:semiHidden/>
    <w:qFormat/>
    <w:rsid w:val="00744D54"/>
    <w:rPr>
      <w:rFonts w:ascii="Times New Roman" w:eastAsia="宋体" w:hAnsi="Times New Roman" w:cs="Times New Roman"/>
      <w:sz w:val="18"/>
      <w:szCs w:val="18"/>
    </w:rPr>
  </w:style>
  <w:style w:type="character" w:customStyle="1" w:styleId="Char">
    <w:name w:val="页脚 Char"/>
    <w:link w:val="a3"/>
    <w:semiHidden/>
    <w:qFormat/>
    <w:rsid w:val="00744D54"/>
    <w:rPr>
      <w:rFonts w:ascii="Times New Roman" w:eastAsia="黑体" w:hAnsi="Times New Roman" w:cs="Times New Roman"/>
      <w:snapToGrid w:val="0"/>
      <w:kern w:val="0"/>
      <w:sz w:val="18"/>
      <w:szCs w:val="18"/>
    </w:rPr>
  </w:style>
  <w:style w:type="character" w:customStyle="1" w:styleId="Char0">
    <w:name w:val="页眉 Char"/>
    <w:link w:val="a4"/>
    <w:semiHidden/>
    <w:qFormat/>
    <w:rsid w:val="00744D54"/>
    <w:rPr>
      <w:rFonts w:ascii="Times New Roman" w:eastAsia="宋体" w:hAnsi="Times New Roman" w:cs="Times New Roman"/>
      <w:sz w:val="18"/>
      <w:szCs w:val="18"/>
    </w:rPr>
  </w:style>
  <w:style w:type="character" w:customStyle="1" w:styleId="3Char">
    <w:name w:val="正文文本缩进 3 Char"/>
    <w:link w:val="31"/>
    <w:semiHidden/>
    <w:qFormat/>
    <w:rsid w:val="00744D54"/>
    <w:rPr>
      <w:rFonts w:ascii="Times New Roman" w:eastAsia="仿宋_GB2312" w:hAnsi="Times New Roman" w:cs="Times New Roman"/>
      <w:sz w:val="32"/>
      <w:szCs w:val="24"/>
    </w:rPr>
  </w:style>
  <w:style w:type="paragraph" w:customStyle="1" w:styleId="31">
    <w:name w:val="正文文本缩进 31"/>
    <w:basedOn w:val="a"/>
    <w:link w:val="3Char"/>
    <w:qFormat/>
    <w:rsid w:val="00744D54"/>
    <w:pPr>
      <w:pBdr>
        <w:top w:val="single" w:sz="12" w:space="1" w:color="auto"/>
        <w:bottom w:val="single" w:sz="12" w:space="1" w:color="auto"/>
      </w:pBdr>
      <w:spacing w:line="600" w:lineRule="exact"/>
      <w:ind w:left="1280" w:hangingChars="400" w:hanging="1280"/>
    </w:pPr>
    <w:rPr>
      <w:rFonts w:eastAsia="仿宋_GB2312"/>
      <w:sz w:val="32"/>
    </w:rPr>
  </w:style>
  <w:style w:type="paragraph" w:customStyle="1" w:styleId="f1">
    <w:name w:val="f1"/>
    <w:basedOn w:val="a"/>
    <w:qFormat/>
    <w:rsid w:val="00744D54"/>
    <w:pPr>
      <w:widowControl/>
      <w:spacing w:before="100" w:beforeAutospacing="1" w:after="100" w:afterAutospacing="1"/>
      <w:jc w:val="center"/>
    </w:pPr>
    <w:rPr>
      <w:rFonts w:ascii="Helvetica" w:hAnsi="Helvetica" w:cs="Helvetica"/>
      <w:b/>
      <w:bCs/>
      <w:color w:val="FF8080"/>
      <w:spacing w:val="160"/>
      <w:kern w:val="0"/>
      <w:sz w:val="80"/>
      <w:szCs w:val="80"/>
    </w:rPr>
  </w:style>
  <w:style w:type="paragraph" w:customStyle="1" w:styleId="10">
    <w:name w:val="列出段落1"/>
    <w:basedOn w:val="a"/>
    <w:qFormat/>
    <w:rsid w:val="00744D54"/>
    <w:pPr>
      <w:ind w:firstLineChars="200" w:firstLine="420"/>
    </w:pPr>
    <w:rPr>
      <w:rFonts w:ascii="Calibri" w:hAnsi="Calibri"/>
      <w:szCs w:val="22"/>
    </w:rPr>
  </w:style>
  <w:style w:type="paragraph" w:customStyle="1" w:styleId="11">
    <w:name w:val="普通(网站)1"/>
    <w:basedOn w:val="a"/>
    <w:qFormat/>
    <w:rsid w:val="00744D54"/>
    <w:rPr>
      <w:rFonts w:ascii="Calibri" w:hAnsi="Calibri" w:cs="黑体"/>
      <w:sz w:val="24"/>
    </w:rPr>
  </w:style>
  <w:style w:type="paragraph" w:customStyle="1" w:styleId="2">
    <w:name w:val="普通(网站)2"/>
    <w:basedOn w:val="a"/>
    <w:qFormat/>
    <w:rsid w:val="00744D54"/>
    <w:pPr>
      <w:widowControl/>
      <w:spacing w:before="100" w:beforeAutospacing="1" w:after="100" w:afterAutospacing="1"/>
      <w:jc w:val="left"/>
    </w:pPr>
    <w:rPr>
      <w:rFonts w:ascii="宋体" w:hAnsi="宋体" w:cs="宋体"/>
      <w:kern w:val="0"/>
      <w:sz w:val="24"/>
    </w:rPr>
  </w:style>
  <w:style w:type="paragraph" w:customStyle="1" w:styleId="21">
    <w:name w:val="普通(网站)21"/>
    <w:basedOn w:val="a"/>
    <w:qFormat/>
    <w:rsid w:val="00744D54"/>
    <w:rPr>
      <w:rFonts w:ascii="Calibri" w:hAnsi="Calibri" w:cs="黑体"/>
      <w:sz w:val="24"/>
    </w:rPr>
  </w:style>
  <w:style w:type="paragraph" w:customStyle="1" w:styleId="3">
    <w:name w:val="普通(网站)3"/>
    <w:basedOn w:val="a"/>
    <w:qFormat/>
    <w:rsid w:val="00744D54"/>
    <w:rPr>
      <w:rFonts w:ascii="Calibri" w:hAnsi="Calibri" w:cs="黑体"/>
      <w:sz w:val="24"/>
    </w:rPr>
  </w:style>
  <w:style w:type="character" w:customStyle="1" w:styleId="12">
    <w:name w:val="页码1"/>
    <w:basedOn w:val="a0"/>
    <w:qFormat/>
    <w:rsid w:val="00744D54"/>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24</Pages>
  <Words>1559</Words>
  <Characters>8887</Characters>
  <Application>Microsoft Office Word</Application>
  <DocSecurity>0</DocSecurity>
  <Lines>74</Lines>
  <Paragraphs>20</Paragraphs>
  <ScaleCrop>false</ScaleCrop>
  <Company>china</Company>
  <LinksUpToDate>false</LinksUpToDate>
  <CharactersWithSpaces>10426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王怡</dc:title>
  <dc:creator>王怡</dc:creator>
  <cp:lastModifiedBy>张健</cp:lastModifiedBy>
  <cp:revision>3</cp:revision>
  <dcterms:created xsi:type="dcterms:W3CDTF">2021-06-07T08:35:00Z</dcterms:created>
  <dcterms:modified xsi:type="dcterms:W3CDTF">2021-06-07T08:55:00Z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ies>
</file>